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十五</w:t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快乐六个宝（二）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6068BF26">
            <w:pPr>
              <w:adjustRightInd w:val="0"/>
              <w:snapToGrid w:val="0"/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在上周的活动中，孩子们知道了我们身上重要的六个宝贝，对六个宝贝产生了浓厚的兴趣，重点认识了五官中的“眼睛”和“耳朵”，</w:t>
            </w:r>
            <w:r>
              <w:rPr>
                <w:rFonts w:hint="eastAsia" w:ascii="宋体" w:hAnsi="宋体"/>
                <w:szCs w:val="21"/>
              </w:rPr>
              <w:t>并</w:t>
            </w:r>
            <w:r>
              <w:rPr>
                <w:rFonts w:hint="eastAsia"/>
                <w:szCs w:val="21"/>
              </w:rPr>
              <w:t>了解了眼睛、耳朵的特征，</w:t>
            </w:r>
            <w:r>
              <w:rPr>
                <w:rFonts w:hint="eastAsia"/>
              </w:rPr>
              <w:t>知道了如何做一个礼貌的听众，</w:t>
            </w:r>
            <w:r>
              <w:rPr>
                <w:rFonts w:hint="eastAsia"/>
                <w:szCs w:val="21"/>
              </w:rPr>
              <w:t>初步掌握了保护眼睛、耳朵的方法。</w:t>
            </w:r>
            <w:r>
              <w:rPr>
                <w:rFonts w:hint="eastAsia" w:ascii="宋体" w:hAnsi="宋体"/>
                <w:szCs w:val="21"/>
              </w:rPr>
              <w:t>除了眼睛和耳朵，鼻子和嘴巴对孩子的作用也非常重要。嘴巴可以用来说话，与别人交流，可以吃饭，品尝不同的味道。鼻子用来呼吸，是我们生存的根本，此外还可以闻不同的气味。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</w:t>
            </w:r>
            <w:r>
              <w:rPr>
                <w:rFonts w:hint="eastAsia" w:ascii="宋体" w:hAnsi="宋体"/>
                <w:szCs w:val="21"/>
              </w:rPr>
              <w:t>过交流发现：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0%幼儿知道鼻子可以闻气味，嘴巴</w:t>
            </w: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ascii="宋体" w:hAnsi="宋体"/>
                <w:szCs w:val="21"/>
              </w:rPr>
              <w:t>吃饭和说话的作用；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%的幼儿有保护鼻子和嘴巴的意识，但对于保护</w:t>
            </w:r>
            <w:r>
              <w:rPr>
                <w:rFonts w:hint="eastAsia" w:ascii="宋体" w:hAnsi="宋体"/>
                <w:szCs w:val="21"/>
              </w:rPr>
              <w:t>他们的方法仅有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%幼儿了解。它们对于幼儿非常重要，是幼儿感知周围事物，探索气味的重要器官。因此</w:t>
            </w:r>
            <w:r>
              <w:rPr>
                <w:rFonts w:hint="eastAsia"/>
              </w:rPr>
              <w:t>本周我们将继续开展主题活动，让孩子在继续用各种感官感知世界的奇妙，明白鼻子、嘴巴的重要性以及保护的简单方法。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3BB526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乐意用嘴巴、鼻子等感官去感知周围的事物，产生探索事物的欲望。</w:t>
            </w:r>
          </w:p>
          <w:p w14:paraId="401D970B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.了解鼻子、嘴巴对人体的重要性，学会保护它们。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B5CD4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快乐六个宝</w:t>
            </w:r>
            <w:r>
              <w:rPr>
                <w:rFonts w:hint="eastAsia" w:ascii="宋体" w:hAnsi="宋体"/>
                <w:bCs/>
                <w:szCs w:val="21"/>
              </w:rPr>
              <w:t>》主题环境，</w:t>
            </w:r>
            <w:r>
              <w:rPr>
                <w:rFonts w:hint="eastAsia" w:ascii="宋体" w:hAnsi="宋体"/>
                <w:szCs w:val="21"/>
              </w:rPr>
              <w:t>布置“尝一尝”“闻一闻”的主题墙。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2.区域环境：益智区增加颜色排列材料；科探区增加不同气味的物品供幼儿自主探索；阅读区增加关于鼻子和嘴巴的绘本。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美工区：我的卷发、我的五官；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益智区：小动物回家、小动物找皮肤、趣味拼图等；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建构区：建构公园等；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图书角：故事盒子、《我的鼻子》《贪吃的变色龙》等；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自然角：观察植物生长情况；观察乌龟。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指导要点：</w:t>
            </w:r>
          </w:p>
          <w:p w14:paraId="00236661">
            <w:pPr>
              <w:spacing w:line="30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杨慧</w:t>
            </w:r>
            <w:r>
              <w:rPr>
                <w:rFonts w:hint="eastAsia" w:ascii="宋体" w:hAnsi="宋体" w:cs="宋体"/>
                <w:bCs/>
              </w:rPr>
              <w:t>：</w:t>
            </w:r>
            <w:r>
              <w:rPr>
                <w:rFonts w:hint="eastAsia"/>
              </w:rPr>
              <w:t>通过今日动态、观察记录等方式关注幼儿在创意坊的游戏情况和</w:t>
            </w:r>
            <w:r>
              <w:rPr>
                <w:rFonts w:hint="eastAsia" w:ascii="宋体" w:hAnsi="宋体" w:cs="宋体"/>
                <w:bCs/>
              </w:rPr>
              <w:t>在游戏中的专注程度</w:t>
            </w:r>
            <w:r>
              <w:rPr>
                <w:rFonts w:ascii="宋体" w:hAnsi="宋体" w:cs="宋体"/>
                <w:bCs/>
              </w:rPr>
              <w:t>。</w:t>
            </w:r>
          </w:p>
          <w:p w14:paraId="6B533C3A">
            <w:pPr>
              <w:spacing w:line="30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吴莹莹</w:t>
            </w:r>
            <w:r>
              <w:rPr>
                <w:rFonts w:hint="eastAsia" w:ascii="宋体" w:hAnsi="宋体" w:cs="宋体"/>
                <w:bCs/>
              </w:rPr>
              <w:t>：</w:t>
            </w:r>
            <w:r>
              <w:rPr>
                <w:rFonts w:hint="eastAsia"/>
              </w:rPr>
              <w:t>通过今日动态、观察记录等方式</w:t>
            </w:r>
            <w:r>
              <w:rPr>
                <w:rFonts w:hint="eastAsia" w:ascii="宋体" w:hAnsi="宋体" w:cs="宋体"/>
                <w:bCs/>
              </w:rPr>
              <w:t>关注幼儿在</w:t>
            </w:r>
            <w:r>
              <w:rPr>
                <w:rFonts w:hint="eastAsia" w:ascii="宋体" w:hAnsi="宋体" w:cs="宋体"/>
              </w:rPr>
              <w:t>地面建构区是否能使用建构技能搭建出作品。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科学：小鼻子闻一闻     </w:t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语言：贪吃的变色龙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音乐：宝贝在哪里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  <w:p w14:paraId="3C7D67C8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体育：勤劳的蚂蚁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健康：不挑食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享科探：我的鼻子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悦生活：扣扣子、拉拉链；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乐运动：滑滑梯、拍皮球；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2.专用活动室：图书室：《鼻子变变变》绘本阅读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杨慧、吴莹莹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吴莹莹</w:t>
      </w:r>
      <w:bookmarkStart w:id="0" w:name="_GoBack"/>
      <w:bookmarkEnd w:id="0"/>
    </w:p>
    <w:p w14:paraId="625D465C">
      <w:pPr>
        <w:spacing w:line="310" w:lineRule="exact"/>
        <w:ind w:right="210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C45B1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B7FF1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BC6"/>
    <w:rsid w:val="00246FC8"/>
    <w:rsid w:val="00253DC1"/>
    <w:rsid w:val="0025486E"/>
    <w:rsid w:val="00257031"/>
    <w:rsid w:val="00257082"/>
    <w:rsid w:val="0027233D"/>
    <w:rsid w:val="00280620"/>
    <w:rsid w:val="00280976"/>
    <w:rsid w:val="00281D44"/>
    <w:rsid w:val="00282D0B"/>
    <w:rsid w:val="00284DFA"/>
    <w:rsid w:val="00285995"/>
    <w:rsid w:val="002912FA"/>
    <w:rsid w:val="00293C15"/>
    <w:rsid w:val="002A02C4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2B2"/>
    <w:rsid w:val="002F75C1"/>
    <w:rsid w:val="003023CB"/>
    <w:rsid w:val="00302EE0"/>
    <w:rsid w:val="00303399"/>
    <w:rsid w:val="0030787E"/>
    <w:rsid w:val="003121C8"/>
    <w:rsid w:val="003129CF"/>
    <w:rsid w:val="003137D2"/>
    <w:rsid w:val="00314E48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108"/>
    <w:rsid w:val="003B4125"/>
    <w:rsid w:val="003B450F"/>
    <w:rsid w:val="003C1A66"/>
    <w:rsid w:val="003C1ADF"/>
    <w:rsid w:val="003C60ED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323B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13CE"/>
    <w:rsid w:val="004D256C"/>
    <w:rsid w:val="004D4E0F"/>
    <w:rsid w:val="004D58D7"/>
    <w:rsid w:val="004E15DB"/>
    <w:rsid w:val="004E3011"/>
    <w:rsid w:val="004E32B2"/>
    <w:rsid w:val="004E6775"/>
    <w:rsid w:val="004E7066"/>
    <w:rsid w:val="004F1007"/>
    <w:rsid w:val="004F6963"/>
    <w:rsid w:val="00503543"/>
    <w:rsid w:val="00505A7B"/>
    <w:rsid w:val="005075D2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2B7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0B8C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93651"/>
    <w:rsid w:val="006A0F09"/>
    <w:rsid w:val="006A1636"/>
    <w:rsid w:val="006B126E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0934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1AC"/>
    <w:rsid w:val="008172E8"/>
    <w:rsid w:val="0083778B"/>
    <w:rsid w:val="00837EF6"/>
    <w:rsid w:val="00841265"/>
    <w:rsid w:val="008459C6"/>
    <w:rsid w:val="0084726D"/>
    <w:rsid w:val="00860F02"/>
    <w:rsid w:val="008614B8"/>
    <w:rsid w:val="00865F54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B4F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0ABC"/>
    <w:rsid w:val="009D2ECD"/>
    <w:rsid w:val="009D751F"/>
    <w:rsid w:val="009E2E7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22E8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6E9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3BA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1A3D"/>
    <w:rsid w:val="00B97D9D"/>
    <w:rsid w:val="00BA7DF4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1C2E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CF7CFD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DF6D90"/>
    <w:rsid w:val="00E02779"/>
    <w:rsid w:val="00E103F1"/>
    <w:rsid w:val="00E105EA"/>
    <w:rsid w:val="00E1210E"/>
    <w:rsid w:val="00E1589F"/>
    <w:rsid w:val="00E204D1"/>
    <w:rsid w:val="00E21325"/>
    <w:rsid w:val="00E21E36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6B24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BF4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97AE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E1426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0527B2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94700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4677222"/>
    <w:rsid w:val="353766C9"/>
    <w:rsid w:val="35747E4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796E72"/>
    <w:rsid w:val="4B864BF3"/>
    <w:rsid w:val="4BAE52DF"/>
    <w:rsid w:val="4BC10AC6"/>
    <w:rsid w:val="4C194E4E"/>
    <w:rsid w:val="4C401D9E"/>
    <w:rsid w:val="4C6F2CC0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68443A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B45690"/>
    <w:rsid w:val="67E1286C"/>
    <w:rsid w:val="695248BF"/>
    <w:rsid w:val="6AF788A8"/>
    <w:rsid w:val="6AFF23F1"/>
    <w:rsid w:val="6B4E6A40"/>
    <w:rsid w:val="6B63CE1F"/>
    <w:rsid w:val="6B701EFC"/>
    <w:rsid w:val="6C571AC0"/>
    <w:rsid w:val="6C80763D"/>
    <w:rsid w:val="6C8F5BBB"/>
    <w:rsid w:val="6CED377B"/>
    <w:rsid w:val="6CED3A62"/>
    <w:rsid w:val="6D773C65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C0027C"/>
    <w:rsid w:val="78D930EC"/>
    <w:rsid w:val="79474F31"/>
    <w:rsid w:val="799E680F"/>
    <w:rsid w:val="7A8157E9"/>
    <w:rsid w:val="7AC07E04"/>
    <w:rsid w:val="7AE74904"/>
    <w:rsid w:val="7B7A2964"/>
    <w:rsid w:val="7BE3001E"/>
    <w:rsid w:val="7BFF8E48"/>
    <w:rsid w:val="7C857813"/>
    <w:rsid w:val="7CBD6589"/>
    <w:rsid w:val="7CC82109"/>
    <w:rsid w:val="7CFFB5EA"/>
    <w:rsid w:val="7D1C405F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1113</Words>
  <Characters>1139</Characters>
  <Lines>8</Lines>
  <Paragraphs>2</Paragraphs>
  <TotalTime>1</TotalTime>
  <ScaleCrop>false</ScaleCrop>
  <LinksUpToDate>false</LinksUpToDate>
  <CharactersWithSpaces>1195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YouYou</cp:lastModifiedBy>
  <cp:lastPrinted>2024-11-08T16:28:00Z</cp:lastPrinted>
  <dcterms:modified xsi:type="dcterms:W3CDTF">2024-12-06T07:58:00Z</dcterms:modified>
  <dc:title>第七周   2011年3月31日   星期四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7892FA4F547574D4292D3C67F54F2042_43</vt:lpwstr>
  </property>
</Properties>
</file>