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41205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159000" cy="1440180"/>
            <wp:effectExtent l="0" t="0" r="0" b="7620"/>
            <wp:docPr id="2" name="图片 2" descr="168914239391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42393914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B9A66C8">
      <w:pPr>
        <w:ind w:firstLine="480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今天是星期四，孩子们陆续的进入了教室，互相打着招呼，整理水杯、自主签到。今天共来园19人，1人请假。期待她早日回园哦！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 w14:paraId="17C73BB6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205_08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205_0819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205_08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05_0819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B7C1">
      <w:pPr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205_08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05_0819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205_08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05_0820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205_08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05_0820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0862F3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又迎来了小朋友们的光临。图书区中新的绘本，吸引了好几个小朋友的到来，他们边看边讲，聊着书中的内容。美工区中小朋友们在玩着泥工、自由创作滑雪小人、雪花等；益智区中的小雨找方向、动物公寓、动物农场都很受欢迎；音乐区更是吸引人心，他们在里面边弹边唱，尽情表演。小朋友们在游戏中提高了自己的能力。</w:t>
      </w:r>
    </w:p>
    <w:p w14:paraId="4F0E78EB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205_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205_100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205_09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205_0930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205_09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205_0931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205_09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205_0931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205_09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05_0931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205_09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05_0931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集体活动---数学：感知数量8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D6D347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有关数量感知的数学活动。数字8可用来表示事物的数量，也是用来写数的符号。活动通过数一数、说一说、做一做的方式感知数量8，重点和难点在于引导幼儿认识8这个数，并逐步能够不受物体大小和排列形式的影响，正确感知和判断8的数量，即理解数字与数量的关系，知道7添上1就是8，能用添上或去掉的方法使两组数量变得一样多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6B4B879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3B9F6F5E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205_11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205_1114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205_11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205_1114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205_11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205_1114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1.今天的天气有点冷，大家注意及时添衣哦！另外这两天天气不好，雾霾严重，大家尽量减少外出，保护身体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677231"/>
    <w:rsid w:val="39934616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7BB3189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672</Words>
  <Characters>702</Characters>
  <Lines>5</Lines>
  <Paragraphs>1</Paragraphs>
  <TotalTime>403</TotalTime>
  <ScaleCrop>false</ScaleCrop>
  <LinksUpToDate>false</LinksUpToDate>
  <CharactersWithSpaces>733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2024-12-06T09:54:42Z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