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4、5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23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30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140A002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知道汉字方方正正的特点，了解故事《仓颉造字》，初步了解汉字的起源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。</w:t>
            </w:r>
          </w:p>
          <w:p w14:paraId="5E3D62F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乐意与同伴合作，感受汉字的有用和有趣，萌发作为中国人的自豪感。</w:t>
            </w:r>
          </w:p>
          <w:p w14:paraId="58A2AC2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学唱歌曲《国旗红红的哩》，学习用跳跃的方法演唱歌曲中的部分歌词，唱准休止符。</w:t>
            </w:r>
          </w:p>
          <w:p w14:paraId="56C8833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能用多种形式演唱歌曲，体会歌唱活动的快乐。</w:t>
            </w:r>
          </w:p>
          <w:p w14:paraId="01147D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培养幼儿喜欢国旗，热爱国旗的情感。</w:t>
            </w:r>
          </w:p>
          <w:p w14:paraId="207B7CA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画出长城的主要特征，进一步了解长城雄伟的气势。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运动中跨跳时双脚稳稳落地的安全。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中幼儿能否利用游戏材料，创新地进行合作游戏。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99AA1C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语言：仓颉造字</w:t>
            </w:r>
          </w:p>
          <w:p w14:paraId="556879F8">
            <w:pPr>
              <w:jc w:val="both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歌曲：国旗红红的哩</w:t>
            </w:r>
          </w:p>
          <w:p w14:paraId="4A76E6FE">
            <w:pPr>
              <w:jc w:val="both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美术：长城</w:t>
            </w:r>
          </w:p>
          <w:p w14:paraId="2CA55110">
            <w:pPr>
              <w:jc w:val="both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语言：小青花</w:t>
            </w:r>
          </w:p>
          <w:p w14:paraId="73AF664B">
            <w:pPr>
              <w:jc w:val="both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安全：防诈骗</w:t>
            </w:r>
          </w:p>
          <w:p w14:paraId="4B1CA018">
            <w:pPr>
              <w:jc w:val="both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国庆节系列活动</w:t>
            </w:r>
            <w:bookmarkStart w:id="0" w:name="_GoBack"/>
            <w:bookmarkEnd w:id="0"/>
          </w:p>
          <w:p w14:paraId="2763376F">
            <w:pPr>
              <w:jc w:val="both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国庆节休息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57A43D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建构区：提供亭子建筑物、天坛等建筑图片，引导幼儿大胆使用材料，并与同伴分工合作。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提供一些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国画的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图片，尝试用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毛笔、宣纸、国画颜料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进行大胆想象和创作。</w:t>
            </w: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提供一些关于中国的书籍，引导孩子仔细观察图片，萌发孩子对祖国的喜爱之情。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5CFEC3D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国画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张老师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美工区幼儿看着支架，进行国画绘画的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角色区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建构区幼儿的出汗情况。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AB0B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三：悠悠传统文化馆</w:t>
            </w:r>
          </w:p>
          <w:p w14:paraId="3C7AA30F">
            <w:pPr>
              <w:keepNext w:val="0"/>
              <w:keepLines w:val="0"/>
              <w:pageBreakBefore w:val="0"/>
              <w:widowControl w:val="0"/>
              <w:tabs>
                <w:tab w:val="left" w:pos="38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周五：香香小厨房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695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：魔力转圈圈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整理益智区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一个小老头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老鹰捉小鸡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与家长沟通，请家长和孩子一起寻找中国特色物品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3.与幼儿共同准备开学相关物品，调整作息。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9月29日（周日）补上下周五（10月4日）的课。</w:t>
            </w: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张瑜 陈文龙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大标宋简体">
    <w:altName w:val="汉仪书宋二KW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B76E8A"/>
    <w:rsid w:val="22C32593"/>
    <w:rsid w:val="232B2612"/>
    <w:rsid w:val="233D0E24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D3C41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DEE3A5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EBD7F1"/>
    <w:rsid w:val="7FF12F33"/>
    <w:rsid w:val="CF5F84C8"/>
    <w:rsid w:val="EEE7FDB9"/>
    <w:rsid w:val="EEF6A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1088</Words>
  <Characters>1105</Characters>
  <Lines>2</Lines>
  <Paragraphs>1</Paragraphs>
  <TotalTime>2</TotalTime>
  <ScaleCrop>false</ScaleCrop>
  <LinksUpToDate>false</LinksUpToDate>
  <CharactersWithSpaces>1176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2023-02-22T07:49:00Z</dcterms:created>
  <dc:creator>Windows 用户</dc:creator>
  <cp:lastModifiedBy>张瑜</cp:lastModifiedBy>
  <cp:lastPrinted>2024-04-16T02:12:00Z</cp:lastPrinted>
  <dcterms:modified xsi:type="dcterms:W3CDTF">2024-09-29T13:08:50Z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27F1876D304DA4517DF5EF66EE93EEE0_43</vt:lpwstr>
  </property>
</Properties>
</file>