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97E9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130FC"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8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B2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B9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8EC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9237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我是大班哥哥</w:t>
            </w:r>
          </w:p>
          <w:p w14:paraId="28A8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姐姐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FB027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感知物品凌乱与有序的差异，认识整理物品的重要性，在共同商讨和实际操作中积累整理游戏区物品的经验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 w14:paraId="3FE389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愿意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eastAsia="zh-CN"/>
              </w:rPr>
              <w:t>照顾小班的弟弟妹妹，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val="en-US" w:eastAsia="zh-Hans"/>
              </w:rPr>
              <w:t>并努力做一些力所能及的事情帮助弟弟妹妹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33A94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0ADCE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了解班级需要遵守的规则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知道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规则的重要性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3AE9EBF">
            <w:pPr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</w:tc>
      </w:tr>
      <w:tr w14:paraId="1BA6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0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 w14:paraId="227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D6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70AA5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54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108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4A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擦汗、休息情况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3143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F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02EEB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63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6B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FFFAC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社会：我会整理物品</w:t>
            </w:r>
          </w:p>
          <w:p w14:paraId="59698EE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2.综合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大带小</w:t>
            </w:r>
          </w:p>
          <w:p w14:paraId="24A417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8"/>
                <w:lang w:val="en-US" w:eastAsia="zh-CN"/>
              </w:rPr>
              <w:t>谈话:暑假趣事</w:t>
            </w:r>
          </w:p>
          <w:p w14:paraId="37A98D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谈话：班级公约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B4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9D3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8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A0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3D3D429">
            <w:pPr>
              <w:numPr>
                <w:ilvl w:val="0"/>
                <w:numId w:val="0"/>
              </w:numPr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五子棋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</w:t>
            </w:r>
            <w:r>
              <w:rPr>
                <w:rStyle w:val="56"/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/>
              </w:rPr>
              <w:t>幼儿两两对战，谁先完成五子连接即为胜利</w:t>
            </w:r>
          </w:p>
          <w:p w14:paraId="6374B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青花瓷布展空间，青花瓷空白图、手工制作青花瓷材料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,引导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幼儿观察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青色花纹，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利用材料多元表现青花瓷</w:t>
            </w:r>
          </w:p>
          <w:p w14:paraId="507B02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百家姓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:提供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长卷轴、宣纸等文房四宝、幼儿握笔姿势支架图、幼儿姓氏及姓名卡片。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通过寻找自己的姓氏或姓名卡片在宣纸或长卷轴上尝试书写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92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72943D">
            <w:pPr>
              <w:numPr>
                <w:ilvl w:val="0"/>
                <w:numId w:val="0"/>
              </w:numPr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</w:t>
            </w:r>
            <w:r>
              <w:rPr>
                <w:rStyle w:val="56"/>
                <w:rFonts w:hint="eastAsia" w:ascii="宋体" w:hAnsi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五子棋游戏经验支架图</w:t>
            </w:r>
          </w:p>
          <w:p w14:paraId="5BB96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DB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5A6B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老师：关注益智区幼儿游戏情况</w:t>
            </w:r>
          </w:p>
          <w:p w14:paraId="5311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陈文龙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幼儿游戏情况</w:t>
            </w:r>
          </w:p>
          <w:p w14:paraId="11D7A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老师：关注阅读区幼儿多元表达和材料整理情况</w:t>
            </w:r>
          </w:p>
        </w:tc>
      </w:tr>
      <w:tr w14:paraId="26DC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48E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三：悠悠传统文化馆</w:t>
            </w:r>
          </w:p>
          <w:p w14:paraId="265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香香小厨房</w:t>
            </w:r>
            <w:bookmarkStart w:id="0" w:name="_GoBack"/>
            <w:bookmarkEnd w:id="0"/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9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B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C7A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9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90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：魔力飞毯</w:t>
            </w:r>
          </w:p>
          <w:p w14:paraId="7135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床铺柜子物品</w:t>
            </w:r>
          </w:p>
          <w:p w14:paraId="79ED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切西瓜</w:t>
            </w:r>
          </w:p>
          <w:p w14:paraId="42093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贴烧饼</w:t>
            </w:r>
          </w:p>
        </w:tc>
      </w:tr>
      <w:tr w14:paraId="310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2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E49E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9AAE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 w14:paraId="741F255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3868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F91A0E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0C32D60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2.能整齐的将衣服挂在衣架上</w:t>
            </w:r>
          </w:p>
          <w:p w14:paraId="6373C931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E5A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1E82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9C4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1.教师以视频vlog、照片的形式，带着孩子认识新环境、新材料、入园路线等，为入园做好铺垫。</w:t>
            </w:r>
          </w:p>
          <w:p w14:paraId="252CEA0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AE2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FA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C6F8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01693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3D21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6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79D2D54B"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张瑜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陈文龙</w:t>
      </w:r>
    </w:p>
    <w:p w14:paraId="3B2AF039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617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F3DE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F5DE6D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0C60F0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1FDF949E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198167F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50212BFE"/>
    <w:rsid w:val="50D17AA6"/>
    <w:rsid w:val="50DE6667"/>
    <w:rsid w:val="51363E6A"/>
    <w:rsid w:val="516E112B"/>
    <w:rsid w:val="51DA2944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3E52D74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7F10A2D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FD878D"/>
    <w:rsid w:val="5C2D3FFE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1E220BA"/>
    <w:rsid w:val="724C37F3"/>
    <w:rsid w:val="725633F4"/>
    <w:rsid w:val="728001A7"/>
    <w:rsid w:val="72A33BD2"/>
    <w:rsid w:val="72C74D55"/>
    <w:rsid w:val="72F5D530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  <w:rsid w:val="B57DA275"/>
    <w:rsid w:val="FF75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autoRedefine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autoRedefine/>
    <w:qFormat/>
    <w:uiPriority w:val="1"/>
  </w:style>
  <w:style w:type="paragraph" w:styleId="39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autoRedefine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autoRedefine/>
    <w:qFormat/>
    <w:uiPriority w:val="19"/>
    <w:rPr>
      <w:i/>
      <w:iCs/>
    </w:rPr>
  </w:style>
  <w:style w:type="character" w:customStyle="1" w:styleId="45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1154</Words>
  <Characters>1178</Characters>
  <Lines>2</Lines>
  <Paragraphs>1</Paragraphs>
  <TotalTime>2</TotalTime>
  <ScaleCrop>false</ScaleCrop>
  <LinksUpToDate>false</LinksUpToDate>
  <CharactersWithSpaces>1255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张瑜</cp:lastModifiedBy>
  <cp:lastPrinted>2024-04-15T02:12:00Z</cp:lastPrinted>
  <dcterms:modified xsi:type="dcterms:W3CDTF">2024-09-01T15:33:11Z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89D9C5571F20E5DFF2F1D3668165D1D0_43</vt:lpwstr>
  </property>
</Properties>
</file>