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5C651" w14:textId="3811EBBF" w:rsidR="00032048" w:rsidRDefault="00000000">
      <w:pPr>
        <w:ind w:firstLineChars="15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AB4879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AB4879">
        <w:rPr>
          <w:rFonts w:ascii="黑体" w:eastAsia="黑体" w:hAnsi="黑体" w:hint="eastAsia"/>
          <w:sz w:val="32"/>
          <w:szCs w:val="32"/>
          <w:u w:val="single"/>
        </w:rPr>
        <w:t>3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5CA5BEC2" w14:textId="77777777" w:rsidR="00032048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16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月20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032048" w14:paraId="6DBE227C" w14:textId="77777777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3EE31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0F25C637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B7C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</w:rPr>
              <w:t>周发展</w:t>
            </w:r>
            <w:proofErr w:type="gramEnd"/>
            <w:r>
              <w:rPr>
                <w:rFonts w:ascii="黑体" w:eastAsia="黑体" w:hAnsi="黑体" w:hint="eastAsia"/>
                <w:b/>
                <w:bCs/>
              </w:rPr>
              <w:t>目标：</w:t>
            </w:r>
          </w:p>
          <w:p w14:paraId="0EBE0409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1.能用目测的方法判断、比较物体的粗细与宽窄。</w:t>
            </w:r>
          </w:p>
          <w:p w14:paraId="2AAD7489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2.熟悉乐曲旋律，知道A段音乐轻巧、活泼，B段音乐笨重缓慢的特点。</w:t>
            </w:r>
          </w:p>
          <w:p w14:paraId="5B5C6623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3.能画出形状、大小不同种类的鱼，尝试用线条变化和疏密变化来装饰小鱼。</w:t>
            </w:r>
          </w:p>
          <w:p w14:paraId="02C739AA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4.了解“倾诉”是调节情绪的好办法，愿意合理地宣泄消极情绪。</w:t>
            </w:r>
          </w:p>
          <w:p w14:paraId="2FFBE648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5.了解一些基本的交通安全知识，知道过马路时要注意自己的安全。</w:t>
            </w:r>
          </w:p>
        </w:tc>
      </w:tr>
      <w:tr w:rsidR="00032048" w14:paraId="4EE24FC8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715" w14:textId="77777777" w:rsidR="00032048" w:rsidRDefault="00032048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EA2C" w14:textId="77777777" w:rsidR="00032048" w:rsidRDefault="00000000">
            <w:pPr>
              <w:ind w:firstLineChars="0" w:firstLine="0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hint="eastAsia"/>
              </w:rPr>
              <w:t>幼儿知道过马路时要牵好大人的手，红灯停，绿灯行。</w:t>
            </w:r>
          </w:p>
        </w:tc>
      </w:tr>
      <w:tr w:rsidR="00032048" w14:paraId="76566D7E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B9587" w14:textId="77777777" w:rsidR="00032048" w:rsidRDefault="00000000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F22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proofErr w:type="gramStart"/>
            <w:r>
              <w:rPr>
                <w:rFonts w:cs="宋体"/>
                <w:b/>
                <w:bCs/>
              </w:rPr>
              <w:t>科探类</w:t>
            </w:r>
            <w:proofErr w:type="gramEnd"/>
            <w:r>
              <w:rPr>
                <w:rFonts w:cs="宋体"/>
                <w:b/>
                <w:bCs/>
              </w:rPr>
              <w:t>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A530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5B7A1A79" w14:textId="0259EEC3" w:rsidR="00032048" w:rsidRDefault="00000000">
            <w:pPr>
              <w:rPr>
                <w:rFonts w:hint="eastAsia"/>
              </w:rPr>
            </w:pPr>
            <w:r>
              <w:rPr>
                <w:rFonts w:cs="宋体" w:hint="eastAsia"/>
              </w:rPr>
              <w:t>关注幼儿</w:t>
            </w:r>
            <w:r w:rsidR="00AB4879">
              <w:rPr>
                <w:rFonts w:cs="宋体" w:hint="eastAsia"/>
              </w:rPr>
              <w:t>拍球能力发展</w:t>
            </w:r>
            <w:r>
              <w:rPr>
                <w:rFonts w:cs="宋体" w:hint="eastAsia"/>
              </w:rPr>
              <w:t>情况，</w:t>
            </w:r>
            <w:r w:rsidR="00AB4879">
              <w:rPr>
                <w:rFonts w:cs="宋体" w:hint="eastAsia"/>
              </w:rPr>
              <w:t>观察幼儿能否连续</w:t>
            </w:r>
            <w:proofErr w:type="gramStart"/>
            <w:r w:rsidR="00AB4879">
              <w:rPr>
                <w:rFonts w:cs="宋体" w:hint="eastAsia"/>
              </w:rPr>
              <w:t>自抛自</w:t>
            </w:r>
            <w:proofErr w:type="gramEnd"/>
            <w:r w:rsidR="00AB4879">
              <w:rPr>
                <w:rFonts w:cs="宋体" w:hint="eastAsia"/>
              </w:rPr>
              <w:t>接球，</w:t>
            </w:r>
            <w:r>
              <w:rPr>
                <w:rFonts w:cs="宋体" w:hint="eastAsia"/>
              </w:rPr>
              <w:t>及时提醒幼儿注意喝水和休息。</w:t>
            </w:r>
          </w:p>
        </w:tc>
      </w:tr>
      <w:tr w:rsidR="00032048" w14:paraId="23EF6989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7D4C" w14:textId="77777777" w:rsidR="00032048" w:rsidRDefault="00032048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6A2" w14:textId="77777777" w:rsidR="00032048" w:rsidRDefault="00000000">
            <w:pPr>
              <w:ind w:firstLine="482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2D9D3F97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C6D" w14:textId="77777777" w:rsidR="00032048" w:rsidRDefault="00032048">
            <w:pPr>
              <w:rPr>
                <w:rFonts w:hint="eastAsia"/>
              </w:rPr>
            </w:pPr>
          </w:p>
        </w:tc>
      </w:tr>
      <w:tr w:rsidR="00032048" w14:paraId="6B243081" w14:textId="77777777">
        <w:trPr>
          <w:trHeight w:val="154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7F7E" w14:textId="77777777" w:rsidR="00032048" w:rsidRDefault="00000000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7CCA1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数学：比一比，说一说</w:t>
            </w:r>
          </w:p>
          <w:p w14:paraId="04121DC0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音乐：小白兔和大黑熊</w:t>
            </w:r>
          </w:p>
          <w:p w14:paraId="460BF962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美术：快乐的鱼儿</w:t>
            </w:r>
          </w:p>
          <w:p w14:paraId="546B0C00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健康：我会倾诉</w:t>
            </w:r>
          </w:p>
          <w:p w14:paraId="29B84F51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安全：安全过马路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79ECF" w14:textId="77777777" w:rsidR="00032048" w:rsidRDefault="00000000">
            <w:pPr>
              <w:ind w:firstLineChars="0" w:firstLine="0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032048" w14:paraId="0D1B9DD1" w14:textId="77777777">
        <w:trPr>
          <w:trHeight w:val="630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5C5BD" w14:textId="77777777" w:rsidR="00032048" w:rsidRDefault="00000000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FCDAE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1B628D3D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美工区：提供纸盘、彩纸、胶棒、剪刀等材料，幼儿根据动物图片选择需要材料制作小动物。</w:t>
            </w:r>
          </w:p>
          <w:p w14:paraId="2ED12EC2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益智区：提供动物与食物路线图卡、各种形状不织布、食物图卡，进行“小动物吃什么”的游戏。</w:t>
            </w:r>
          </w:p>
          <w:p w14:paraId="29FB9AE6" w14:textId="7777777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建构区：提供动物园搭建图、纸板、小动物玩具等材料，幼儿搭建动物园。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23BE7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本周调整要点：</w:t>
            </w:r>
          </w:p>
          <w:p w14:paraId="1D70D84C" w14:textId="30905945" w:rsidR="00032048" w:rsidRDefault="00A41C36">
            <w:pPr>
              <w:rPr>
                <w:rFonts w:hint="eastAsia"/>
                <w:color w:val="FF0000"/>
              </w:rPr>
            </w:pPr>
            <w:proofErr w:type="gramStart"/>
            <w:r>
              <w:rPr>
                <w:rFonts w:cs="宋体" w:hint="eastAsia"/>
              </w:rPr>
              <w:t>建构区</w:t>
            </w:r>
            <w:proofErr w:type="gramEnd"/>
            <w:r>
              <w:rPr>
                <w:rFonts w:cs="宋体" w:hint="eastAsia"/>
              </w:rPr>
              <w:t>新增动物园图纸以及纸笔，鼓励幼儿发现问题并进行记录。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AB1D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1F7F204C" w14:textId="76574D79" w:rsidR="00032048" w:rsidRDefault="00A41C36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</w:t>
            </w:r>
            <w:proofErr w:type="gramStart"/>
            <w:r>
              <w:rPr>
                <w:rFonts w:cs="宋体" w:hint="eastAsia"/>
              </w:rPr>
              <w:t>建构区</w:t>
            </w:r>
            <w:proofErr w:type="gramEnd"/>
            <w:r>
              <w:rPr>
                <w:rFonts w:cs="宋体" w:hint="eastAsia"/>
              </w:rPr>
              <w:t>幼儿能否产生根据图纸进行搭建。</w:t>
            </w:r>
          </w:p>
          <w:p w14:paraId="6B06D641" w14:textId="48EAE024" w:rsidR="00032048" w:rsidRDefault="00A41C36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顾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关注自然材料区拼搭与材料运用情况</w:t>
            </w:r>
            <w:r w:rsidR="00000000">
              <w:rPr>
                <w:rFonts w:cs="宋体" w:hint="eastAsia"/>
              </w:rPr>
              <w:t>。</w:t>
            </w:r>
          </w:p>
          <w:p w14:paraId="005662DE" w14:textId="70538B70" w:rsidR="00032048" w:rsidRDefault="00A41C36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周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cs="宋体" w:hint="eastAsia"/>
              </w:rPr>
              <w:t>关注幼儿整体活动情况，帮助幼儿更好地适应新学期。</w:t>
            </w:r>
          </w:p>
        </w:tc>
      </w:tr>
      <w:tr w:rsidR="00032048" w14:paraId="6F608397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131F" w14:textId="77777777" w:rsidR="00032048" w:rsidRDefault="00032048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54247D51" w14:textId="77777777" w:rsidR="00032048" w:rsidRDefault="00000000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专用室活动：</w:t>
            </w:r>
          </w:p>
          <w:p w14:paraId="16E88118" w14:textId="24A93D6F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 w:rsidR="00A41C36">
              <w:rPr>
                <w:rFonts w:hint="eastAsia"/>
              </w:rPr>
              <w:t>四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D2213" w14:textId="77777777" w:rsidR="00032048" w:rsidRDefault="00032048">
            <w:pPr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1211F" w14:textId="77777777" w:rsidR="00032048" w:rsidRDefault="00032048">
            <w:pPr>
              <w:rPr>
                <w:rFonts w:hint="eastAsia"/>
              </w:rPr>
            </w:pPr>
          </w:p>
        </w:tc>
      </w:tr>
      <w:tr w:rsidR="00032048" w14:paraId="43F304F8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362F" w14:textId="77777777" w:rsidR="00032048" w:rsidRDefault="00000000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C8C81" w14:textId="121B3971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</w:t>
            </w:r>
            <w:r w:rsidR="00A41C36">
              <w:rPr>
                <w:rFonts w:cs="宋体" w:hint="eastAsia"/>
              </w:rPr>
              <w:t>海绵棒</w:t>
            </w:r>
          </w:p>
          <w:p w14:paraId="2F470C21" w14:textId="48EC7237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班级整理课程：整理</w:t>
            </w:r>
            <w:r w:rsidR="00A41C36">
              <w:rPr>
                <w:rFonts w:cs="宋体" w:hint="eastAsia"/>
              </w:rPr>
              <w:t>自然拼搭区</w:t>
            </w:r>
            <w:r>
              <w:rPr>
                <w:rFonts w:cs="宋体" w:hint="eastAsia"/>
              </w:rPr>
              <w:t>材料</w:t>
            </w:r>
          </w:p>
          <w:p w14:paraId="53A90A9B" w14:textId="2B71D406" w:rsidR="00032048" w:rsidRDefault="00000000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体育游戏：</w:t>
            </w:r>
            <w:r w:rsidR="00A41C36">
              <w:rPr>
                <w:rFonts w:cs="宋体" w:hint="eastAsia"/>
              </w:rPr>
              <w:t>网小鱼</w:t>
            </w:r>
          </w:p>
          <w:p w14:paraId="1708B421" w14:textId="66822FD4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民间游戏：</w:t>
            </w:r>
            <w:proofErr w:type="gramStart"/>
            <w:r w:rsidR="00A41C36">
              <w:rPr>
                <w:rFonts w:cs="宋体" w:hint="eastAsia"/>
              </w:rPr>
              <w:t>老狼老狼</w:t>
            </w:r>
            <w:proofErr w:type="gramEnd"/>
            <w:r w:rsidR="00A41C36">
              <w:rPr>
                <w:rFonts w:cs="宋体" w:hint="eastAsia"/>
              </w:rPr>
              <w:t>几点了</w:t>
            </w:r>
          </w:p>
        </w:tc>
      </w:tr>
      <w:tr w:rsidR="00032048" w14:paraId="1F9F25DC" w14:textId="77777777">
        <w:trPr>
          <w:trHeight w:val="15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273A9" w14:textId="77777777" w:rsidR="00032048" w:rsidRDefault="00000000">
            <w:pPr>
              <w:ind w:firstLineChars="0" w:firstLine="0"/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27EC04DF" w14:textId="77777777" w:rsidR="00032048" w:rsidRDefault="00000000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96C3" w14:textId="77777777" w:rsidR="00032048" w:rsidRDefault="00000000">
            <w:pPr>
              <w:pStyle w:val="16"/>
              <w:ind w:firstLineChars="0" w:firstLine="0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szCs w:val="24"/>
              </w:rPr>
              <w:t>1.幼儿能自主盛餐，进餐时保持桌面整洁，餐后漱口、擦嘴。</w:t>
            </w:r>
          </w:p>
          <w:p w14:paraId="673B6FB5" w14:textId="77777777" w:rsidR="00032048" w:rsidRDefault="00000000">
            <w:pPr>
              <w:pStyle w:val="16"/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  <w:szCs w:val="24"/>
              </w:rPr>
              <w:t>2.幼儿如厕后能自理，能自己脱裤子、提裤子。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DC9" w14:textId="77777777" w:rsidR="00032048" w:rsidRDefault="00000000">
            <w:pPr>
              <w:pStyle w:val="16"/>
              <w:ind w:firstLineChars="0" w:firstLine="0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2C359B9A" w14:textId="77777777" w:rsidR="00032048" w:rsidRDefault="00000000">
            <w:pPr>
              <w:pStyle w:val="16"/>
              <w:ind w:firstLine="480"/>
              <w:rPr>
                <w:rFonts w:hint="eastAsia"/>
              </w:rPr>
            </w:pPr>
            <w:r>
              <w:rPr>
                <w:rFonts w:cs="宋体" w:hint="eastAsia"/>
                <w:szCs w:val="24"/>
              </w:rPr>
              <w:t>幼儿能主动自主做好餐前准备以及餐后的卫生整洁。</w:t>
            </w:r>
          </w:p>
        </w:tc>
      </w:tr>
      <w:tr w:rsidR="00032048" w14:paraId="63CCDDCA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2444" w14:textId="77777777" w:rsidR="00032048" w:rsidRDefault="00000000">
            <w:pPr>
              <w:ind w:firstLineChars="0" w:firstLine="0"/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30881926" w14:textId="77777777" w:rsidR="00032048" w:rsidRDefault="00000000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957A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1.完善“动物王国”主题墙，张贴幼儿照片和作品。</w:t>
            </w:r>
          </w:p>
          <w:p w14:paraId="6C285EE1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2.区域中提供小动物玩偶，创设动物王国情景。</w:t>
            </w:r>
          </w:p>
        </w:tc>
      </w:tr>
      <w:tr w:rsidR="00032048" w14:paraId="4C8C18EB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788E" w14:textId="77777777" w:rsidR="00032048" w:rsidRDefault="00000000">
            <w:pPr>
              <w:ind w:firstLineChars="100" w:firstLine="241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C82F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1.利用节假日带着孩子去动物园、饲养场等，或看动物世界等方式让孩子认识各种动物。</w:t>
            </w:r>
          </w:p>
          <w:p w14:paraId="77E2A2CA" w14:textId="77777777" w:rsidR="00032048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2.家长和幼儿共同创作有关动物的作品，带来幼儿园装饰教室环境。</w:t>
            </w:r>
          </w:p>
        </w:tc>
      </w:tr>
      <w:tr w:rsidR="00032048" w14:paraId="153DFB45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BAD3" w14:textId="77777777" w:rsidR="00032048" w:rsidRDefault="00000000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720" w14:textId="77777777" w:rsidR="00032048" w:rsidRDefault="00032048">
            <w:pPr>
              <w:rPr>
                <w:rFonts w:hint="eastAsia"/>
              </w:rPr>
            </w:pPr>
          </w:p>
        </w:tc>
      </w:tr>
    </w:tbl>
    <w:p w14:paraId="05DD32BA" w14:textId="083B9E17" w:rsidR="00032048" w:rsidRDefault="00000000">
      <w:pPr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A41C36">
        <w:rPr>
          <w:rFonts w:hint="eastAsia"/>
          <w:b/>
          <w:bCs/>
        </w:rPr>
        <w:t>丰玉洁 顾小琴</w:t>
      </w:r>
    </w:p>
    <w:sectPr w:rsidR="000320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863C2" w14:textId="77777777" w:rsidR="00A374EB" w:rsidRDefault="00A374E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022DFC15" w14:textId="77777777" w:rsidR="00A374EB" w:rsidRDefault="00A374E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81591" w14:textId="77777777" w:rsidR="00032048" w:rsidRDefault="00032048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1BBB7" w14:textId="77777777" w:rsidR="00032048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76A174" wp14:editId="491C919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C53CA" w14:textId="77777777" w:rsidR="00032048" w:rsidRDefault="00032048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2717E" w14:textId="77777777" w:rsidR="00A374EB" w:rsidRDefault="00A374EB">
      <w:pPr>
        <w:rPr>
          <w:rFonts w:hint="eastAsia"/>
        </w:rPr>
      </w:pPr>
      <w:r>
        <w:separator/>
      </w:r>
    </w:p>
  </w:footnote>
  <w:footnote w:type="continuationSeparator" w:id="0">
    <w:p w14:paraId="74B39C1F" w14:textId="77777777" w:rsidR="00A374EB" w:rsidRDefault="00A374E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49282" w14:textId="77777777" w:rsidR="00032048" w:rsidRDefault="00032048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AC814" w14:textId="77777777" w:rsidR="00032048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756279A" wp14:editId="1F3A1CF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4FA5439" w14:textId="77777777" w:rsidR="00032048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9F3CC" w14:textId="77777777" w:rsidR="00032048" w:rsidRDefault="00032048">
    <w:pPr>
      <w:pStyle w:val="a8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32048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2445"/>
    <w:rsid w:val="009339C4"/>
    <w:rsid w:val="00935E7F"/>
    <w:rsid w:val="00987C64"/>
    <w:rsid w:val="009D5DFD"/>
    <w:rsid w:val="00A11382"/>
    <w:rsid w:val="00A13D2B"/>
    <w:rsid w:val="00A17B42"/>
    <w:rsid w:val="00A374EB"/>
    <w:rsid w:val="00A41C36"/>
    <w:rsid w:val="00A507AE"/>
    <w:rsid w:val="00A55DDD"/>
    <w:rsid w:val="00A91B6C"/>
    <w:rsid w:val="00AB4879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3194B7A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BD55811"/>
    <w:rsid w:val="2C674FBA"/>
    <w:rsid w:val="2F903165"/>
    <w:rsid w:val="3D666AC7"/>
    <w:rsid w:val="457479F1"/>
    <w:rsid w:val="488C0094"/>
    <w:rsid w:val="537339CF"/>
    <w:rsid w:val="55D1679A"/>
    <w:rsid w:val="583B2D5E"/>
    <w:rsid w:val="586A47E5"/>
    <w:rsid w:val="5DD11592"/>
    <w:rsid w:val="5F2D23D0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A8676"/>
  <w15:docId w15:val="{01F20C5C-FA66-4543-8946-980043B4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11</cp:revision>
  <cp:lastPrinted>2024-09-12T05:59:00Z</cp:lastPrinted>
  <dcterms:created xsi:type="dcterms:W3CDTF">2024-05-17T05:58:00Z</dcterms:created>
  <dcterms:modified xsi:type="dcterms:W3CDTF">2024-09-12T05:59:00Z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1EA8012F810647969EE102776425F3C9_13</vt:lpwstr>
  </property>
</Properties>
</file>