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16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lang w:val="en-US" w:eastAsia="zh-CN"/>
        </w:rPr>
        <w:t>20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24446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1.能用目测的方法判断、比较物体的粗细与宽窄。</w:t>
            </w:r>
          </w:p>
          <w:p w14:paraId="5361D68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2.熟悉乐曲旋律，知道A段音乐轻巧、活泼，B段音乐笨重缓慢的特点。</w:t>
            </w:r>
          </w:p>
          <w:p w14:paraId="52EA01E3">
            <w:pPr>
              <w:ind w:firstLine="0" w:firstLineChars="0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3了解“倾诉”是调节情绪的好办法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cs="宋体"/>
              </w:rPr>
              <w:t>愿意合理地宣泄消极情绪</w:t>
            </w:r>
            <w:r>
              <w:rPr>
                <w:rFonts w:hint="eastAsia" w:cs="宋体"/>
                <w:lang w:eastAsia="zh-CN"/>
              </w:rPr>
              <w:t>。</w:t>
            </w:r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cs="宋体"/>
              </w:rPr>
              <w:t>.了解一些基本的交通安全知识，知道过马路时要注意自己的安全。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知道过马路时要牵好大人的手，红灯停，绿灯行。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跨跳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AA0551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数学：比一比，说一说</w:t>
            </w:r>
          </w:p>
          <w:p w14:paraId="5BC2A471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音乐：小白兔和大黑熊</w:t>
            </w:r>
          </w:p>
          <w:p w14:paraId="30E6019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健康：我会倾诉</w:t>
            </w:r>
          </w:p>
          <w:p w14:paraId="72BB6715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安全过马路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CD479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7125C7B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 w:cs="宋体"/>
                <w:lang w:val="en-US" w:eastAsia="zh-CN"/>
              </w:rPr>
              <w:t>提供纸盘、彩纸、胶棒、剪刀等材料，幼儿根据动物图片选择需要材料制作小动物。</w:t>
            </w:r>
          </w:p>
          <w:p w14:paraId="6A610189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益智区：提供动物与食物路线图卡、各种形状不织布、食物图卡，进行“小动物吃什么”的游戏。</w:t>
            </w:r>
          </w:p>
          <w:p w14:paraId="6C7EEB41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建构</w:t>
            </w:r>
            <w:r>
              <w:rPr>
                <w:rFonts w:hint="eastAsia" w:cs="宋体"/>
              </w:rPr>
              <w:t>区：提供</w:t>
            </w:r>
            <w:r>
              <w:rPr>
                <w:rFonts w:hint="eastAsia" w:cs="宋体"/>
                <w:lang w:val="en-US" w:eastAsia="zh-CN"/>
              </w:rPr>
              <w:t>动物园搭建图、纸板、小动物玩具等材料，幼儿搭建动物园。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497D51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0743F679">
            <w:pPr>
              <w:rPr>
                <w:rFonts w:hint="eastAsia"/>
                <w:color w:val="FF0000"/>
              </w:rPr>
            </w:pPr>
            <w:r>
              <w:rPr>
                <w:rFonts w:hint="eastAsia" w:cs="宋体"/>
                <w:lang w:val="en-US" w:eastAsia="zh-CN"/>
              </w:rPr>
              <w:t>科探区新增的游戏材料，引导幼儿观察支架内容，按步骤进行游戏。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8327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6CAF10B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美工区幼儿的绘画水平，幼儿是否能用多种材料或方式制作小动物。</w:t>
            </w:r>
          </w:p>
          <w:p w14:paraId="76A3E6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</w:t>
            </w:r>
            <w:r>
              <w:rPr>
                <w:rFonts w:hint="eastAsia" w:cs="宋体"/>
              </w:rPr>
              <w:t>区幼儿新材料的使用情况，以及幼儿的记录情况。</w:t>
            </w:r>
          </w:p>
          <w:p w14:paraId="11DDBD3A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cs="宋体"/>
              </w:rPr>
              <w:t>老师：关注建构</w:t>
            </w:r>
            <w:r>
              <w:rPr>
                <w:rFonts w:hint="eastAsia" w:cs="宋体"/>
                <w:lang w:val="en-US" w:eastAsia="zh-CN"/>
              </w:rPr>
              <w:t>区</w:t>
            </w:r>
            <w:r>
              <w:rPr>
                <w:rFonts w:hint="eastAsia" w:cs="宋体"/>
              </w:rPr>
              <w:t>幼儿建构</w:t>
            </w:r>
            <w:r>
              <w:rPr>
                <w:rFonts w:hint="eastAsia" w:cs="宋体"/>
                <w:lang w:val="en-US" w:eastAsia="zh-CN"/>
              </w:rPr>
              <w:t>水平，提醒幼儿注意安全</w:t>
            </w:r>
            <w:r>
              <w:rPr>
                <w:rFonts w:hint="eastAsia" w:cs="宋体"/>
              </w:rPr>
              <w:t>。</w:t>
            </w: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E80A2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310AF6AE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A6510C">
            <w:pPr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7FF90C">
            <w:pPr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92D7E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雪糕筒</w:t>
            </w:r>
          </w:p>
          <w:p w14:paraId="7BAB386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科探区材料</w:t>
            </w:r>
          </w:p>
          <w:p w14:paraId="74CB86C0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小熊抓鱼</w:t>
            </w:r>
          </w:p>
          <w:p w14:paraId="7CCC0FA0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跳房子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4AB79">
            <w:pPr>
              <w:pStyle w:val="48"/>
              <w:ind w:firstLine="0" w:firstLineChars="0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1.幼儿能</w:t>
            </w:r>
            <w:r>
              <w:rPr>
                <w:rFonts w:hint="eastAsia" w:cs="宋体"/>
                <w:szCs w:val="24"/>
                <w:lang w:val="en-US" w:eastAsia="zh-CN"/>
              </w:rPr>
              <w:t>自主盛餐，进餐时保持桌面整洁，餐后漱口、擦嘴。</w:t>
            </w:r>
          </w:p>
          <w:p w14:paraId="518E3ACF"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幼儿能主动</w:t>
            </w:r>
            <w:r>
              <w:rPr>
                <w:rFonts w:hint="eastAsia" w:cs="宋体"/>
                <w:szCs w:val="24"/>
                <w:lang w:val="en-US" w:eastAsia="zh-CN"/>
              </w:rPr>
              <w:t>自主做好餐前准备以及餐后的卫生整洁。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区域中提供小动物玩偶，创设动物王国情景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利用节假日带着孩子去动物园、饲养场等，或看动物世界等方式让孩子认识各种动物</w:t>
            </w:r>
            <w:r>
              <w:rPr>
                <w:rFonts w:hint="eastAsia"/>
              </w:rPr>
              <w:t>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家长和幼儿</w:t>
            </w:r>
            <w:r>
              <w:rPr>
                <w:rFonts w:hint="eastAsia"/>
              </w:rPr>
              <w:t>共同创作有关动物的作品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带来幼儿园装饰教室环境</w:t>
            </w:r>
            <w:r>
              <w:rPr>
                <w:rFonts w:hint="eastAsia"/>
              </w:rPr>
              <w:t>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eastAsia"/>
              </w:rPr>
            </w:pPr>
          </w:p>
        </w:tc>
      </w:tr>
    </w:tbl>
    <w:p w14:paraId="3C4B8840">
      <w:pPr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BD55811"/>
    <w:rsid w:val="2C674FBA"/>
    <w:rsid w:val="2F423385"/>
    <w:rsid w:val="2F903165"/>
    <w:rsid w:val="3D666AC7"/>
    <w:rsid w:val="4402122E"/>
    <w:rsid w:val="457479F1"/>
    <w:rsid w:val="488C0094"/>
    <w:rsid w:val="537339CF"/>
    <w:rsid w:val="55D1679A"/>
    <w:rsid w:val="583B2D5E"/>
    <w:rsid w:val="586A47E5"/>
    <w:rsid w:val="5B801F9B"/>
    <w:rsid w:val="5DD11592"/>
    <w:rsid w:val="5F2D23D0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1056</Words>
  <Characters>1072</Characters>
  <Lines>8</Lines>
  <Paragraphs>2</Paragraphs>
  <TotalTime>20</TotalTime>
  <ScaleCrop>false</ScaleCrop>
  <LinksUpToDate>false</LinksUpToDate>
  <CharactersWithSpaces>1152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2024-09-18T01:22:21Z</cp:lastPrinted>
  <dcterms:modified xsi:type="dcterms:W3CDTF">2024-09-18T01:34:19Z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5785C871851B42319114676B2D62E7D9_13</vt:lpwstr>
  </property>
</Properties>
</file>