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多样饼干、碧根果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荞麦饭、红烧玉米排骨、香干炒花菜、鸡毛菜肉沫汤。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青菜肉丝米线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苹果、蓝莓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添菜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添饭菜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07924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7643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740.JPGIMG_0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740.JPGIMG_07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0741.JPGIMG_0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741.JPGIMG_07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5573E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5DB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211C0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综合：我知道的动物</w:t>
      </w:r>
    </w:p>
    <w:p w14:paraId="04AA4518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这是一节偏向于知识性科学的综合活动。动物世界种类繁多，但它们都有各自的名称、外形特征、生活习性等。</w:t>
      </w:r>
      <w:r>
        <w:rPr>
          <w:rFonts w:hint="eastAsia" w:ascii="宋体" w:hAnsi="宋体" w:cs="宋体"/>
          <w:kern w:val="0"/>
          <w:szCs w:val="21"/>
        </w:rPr>
        <w:t>本节活动采用经验分享法，让孩子讲述自己所知道的动物，并乐意倾听同伴讲述，增加对动物的了解，满足幼儿的愿望和需求。</w:t>
      </w:r>
    </w:p>
    <w:p w14:paraId="3F5CC2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E99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200A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0745.jpgIMG_0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745.jpgIMG_07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509" r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112E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0748.JPGIMG_0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748.JPGIMG_07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FF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D894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9D8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2" w:hRule="atLeast"/>
        </w:trPr>
        <w:tc>
          <w:tcPr>
            <w:tcW w:w="9295" w:type="dxa"/>
            <w:gridSpan w:val="2"/>
          </w:tcPr>
          <w:p w14:paraId="7F90D7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</w:rPr>
              <w:t>高昀棋、陈琬儿、秦初曈、曹钰欣、余思纯、陈欣尹、陈诗羽、张子瑶、陈佳奕、蒋芊冉、万靖炘、巢惟燚、陆奕果、沈梓诺、陈宥和、傅逸轩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</w:rPr>
              <w:t>能与同伴交流自己知道的动物的名称、特征等。</w:t>
            </w:r>
            <w:r>
              <w:rPr>
                <w:rFonts w:hint="eastAsia"/>
                <w:lang w:val="en-US" w:eastAsia="zh-CN"/>
              </w:rPr>
              <w:t>我班幼儿都</w:t>
            </w:r>
            <w:r>
              <w:rPr>
                <w:rFonts w:hint="eastAsia"/>
              </w:rPr>
              <w:t>喜欢动物，有感知动物的兴趣。</w:t>
            </w:r>
          </w:p>
        </w:tc>
      </w:tr>
    </w:tbl>
    <w:p w14:paraId="778D5C69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5FFD937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9A7809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3</TotalTime>
  <ScaleCrop>false</ScaleCrop>
  <LinksUpToDate>false</LinksUpToDate>
  <CharactersWithSpaces>664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2021-12-07T02:49:00Z</dcterms:created>
  <dc:creator>apple</dc:creator>
  <cp:lastModifiedBy>❤️</cp:lastModifiedBy>
  <dcterms:modified xsi:type="dcterms:W3CDTF">2024-12-02T15:00:42Z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9AD12C0D0B01453AA041F24802C3A6FD</vt:lpwstr>
  </property>
</Properties>
</file>