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53C6" w14:textId="22F5E538" w:rsidR="006B75C9" w:rsidRPr="00382072" w:rsidRDefault="006B75C9" w:rsidP="00382072">
      <w:pPr>
        <w:spacing w:line="360" w:lineRule="auto"/>
        <w:ind w:firstLineChars="200" w:firstLine="482"/>
        <w:jc w:val="center"/>
        <w:rPr>
          <w:rFonts w:ascii="宋体" w:eastAsia="宋体" w:hAnsi="宋体" w:hint="eastAsia"/>
          <w:b/>
          <w:bCs/>
          <w:sz w:val="24"/>
          <w:szCs w:val="28"/>
        </w:rPr>
      </w:pPr>
      <w:r w:rsidRPr="006B75C9">
        <w:rPr>
          <w:rFonts w:ascii="宋体" w:eastAsia="宋体" w:hAnsi="宋体" w:hint="eastAsia"/>
          <w:b/>
          <w:bCs/>
          <w:sz w:val="24"/>
          <w:szCs w:val="28"/>
        </w:rPr>
        <w:t>《伯牙鼓琴》教学反思</w:t>
      </w:r>
    </w:p>
    <w:p w14:paraId="2559922B" w14:textId="3EF14334" w:rsidR="006B75C9" w:rsidRPr="00382072" w:rsidRDefault="006B75C9" w:rsidP="0038207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382072">
        <w:rPr>
          <w:rFonts w:ascii="宋体" w:eastAsia="宋体" w:hAnsi="宋体" w:hint="eastAsia"/>
          <w:sz w:val="24"/>
          <w:szCs w:val="28"/>
        </w:rPr>
        <w:t>本单元提出了一个指向阅读策略的阅读训练目标设定“借助语言文字展开想象，体会艺术之美”。此处向学生介绍了一种阅读艺术类内容文本的策略，那就是对语言文字展开想象，在头脑中形成声情并茂的画面。“想象”是一种重要的思维能力，它直接影响着高级思维能力创造力的培养与发挥。引导学生展开想象是小学阶段阅读教学的重要内容，每个阶段的侧重点都不同。本单元侧重引导学生借助语言文字从不同角度展开想象，进入课文的情境，感受艺术的魅力，以加深对课文的理解和感悟。</w:t>
      </w:r>
    </w:p>
    <w:p w14:paraId="200D4845" w14:textId="670B3C3B" w:rsidR="006B75C9" w:rsidRPr="00382072" w:rsidRDefault="006B75C9" w:rsidP="003820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82072">
        <w:rPr>
          <w:rFonts w:ascii="宋体" w:eastAsia="宋体" w:hAnsi="宋体" w:hint="eastAsia"/>
          <w:sz w:val="24"/>
          <w:szCs w:val="28"/>
        </w:rPr>
        <w:t>本单元的写作训练要素是“写自己的拿手好戏，把重点部分写具体”。该要素与本单元在主题，以及单元阅读训练要素上都存在联系。在内容上，与艺术之</w:t>
      </w:r>
      <w:proofErr w:type="gramStart"/>
      <w:r w:rsidRPr="00382072">
        <w:rPr>
          <w:rFonts w:ascii="宋体" w:eastAsia="宋体" w:hAnsi="宋体" w:hint="eastAsia"/>
          <w:sz w:val="24"/>
          <w:szCs w:val="28"/>
        </w:rPr>
        <w:t>美主题</w:t>
      </w:r>
      <w:proofErr w:type="gramEnd"/>
      <w:r w:rsidRPr="00382072">
        <w:rPr>
          <w:rFonts w:ascii="宋体" w:eastAsia="宋体" w:hAnsi="宋体" w:hint="eastAsia"/>
          <w:sz w:val="24"/>
          <w:szCs w:val="28"/>
        </w:rPr>
        <w:t>相关，鼓励学生写自己在艺术方面的特长，例如跳舞、唱歌、画画等。在写作方法上，学生可以从《月光曲》《京剧趣谈》等课文中借鉴写作技巧，即如何把艺术的美写出来，如何把重要内容写具体。</w:t>
      </w:r>
    </w:p>
    <w:p w14:paraId="14EB1E6F" w14:textId="0933B757" w:rsidR="006B75C9" w:rsidRPr="00382072" w:rsidRDefault="006B75C9" w:rsidP="0038207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382072">
        <w:rPr>
          <w:rFonts w:ascii="宋体" w:eastAsia="宋体" w:hAnsi="宋体" w:hint="eastAsia"/>
          <w:sz w:val="24"/>
          <w:szCs w:val="28"/>
        </w:rPr>
        <w:t>《伯牙鼓琴》这篇文言文，只有短短</w:t>
      </w:r>
      <w:r w:rsidRPr="00382072">
        <w:rPr>
          <w:rFonts w:ascii="宋体" w:eastAsia="宋体" w:hAnsi="宋体"/>
          <w:sz w:val="24"/>
          <w:szCs w:val="28"/>
        </w:rPr>
        <w:t>4句83个字，却将伯牙与</w:t>
      </w:r>
      <w:proofErr w:type="gramStart"/>
      <w:r w:rsidRPr="00382072">
        <w:rPr>
          <w:rFonts w:ascii="宋体" w:eastAsia="宋体" w:hAnsi="宋体"/>
          <w:sz w:val="24"/>
          <w:szCs w:val="28"/>
        </w:rPr>
        <w:t>锺</w:t>
      </w:r>
      <w:proofErr w:type="gramEnd"/>
      <w:r w:rsidRPr="00382072">
        <w:rPr>
          <w:rFonts w:ascii="宋体" w:eastAsia="宋体" w:hAnsi="宋体"/>
          <w:sz w:val="24"/>
          <w:szCs w:val="28"/>
        </w:rPr>
        <w:t>子期在音乐方面相知相近的深厚情谊刻画得入情入境，</w:t>
      </w:r>
      <w:proofErr w:type="gramStart"/>
      <w:r w:rsidRPr="00382072">
        <w:rPr>
          <w:rFonts w:ascii="宋体" w:eastAsia="宋体" w:hAnsi="宋体"/>
          <w:sz w:val="24"/>
          <w:szCs w:val="28"/>
        </w:rPr>
        <w:t>既彰显</w:t>
      </w:r>
      <w:proofErr w:type="gramEnd"/>
      <w:r w:rsidRPr="00382072">
        <w:rPr>
          <w:rFonts w:ascii="宋体" w:eastAsia="宋体" w:hAnsi="宋体"/>
          <w:sz w:val="24"/>
          <w:szCs w:val="28"/>
        </w:rPr>
        <w:t>了古汉语文字之简练，又创设了想象之无尽空间。让人通过简练的文字展开丰富的想象，充分体会语言文字所表现的艺术之美。</w:t>
      </w:r>
    </w:p>
    <w:p w14:paraId="09B2E42D" w14:textId="63B587A5" w:rsidR="006B75C9" w:rsidRPr="00382072" w:rsidRDefault="006B75C9" w:rsidP="0038207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382072">
        <w:rPr>
          <w:rFonts w:ascii="宋体" w:eastAsia="宋体" w:hAnsi="宋体" w:hint="eastAsia"/>
          <w:sz w:val="24"/>
          <w:szCs w:val="28"/>
        </w:rPr>
        <w:t>课上，我首先让学生自读课文，读通句子，读准字音，不认识的字和难读的句子同桌对学。接着利用多媒体检查易错字词和难读句子朗读情况。其他同学质疑补充，这样在讨论交流中也让学生发现了朗读的问题，为后面读出节奏读出韵味的环节打下了需求。最后让学生先听</w:t>
      </w:r>
      <w:proofErr w:type="gramStart"/>
      <w:r w:rsidRPr="00382072">
        <w:rPr>
          <w:rFonts w:ascii="宋体" w:eastAsia="宋体" w:hAnsi="宋体" w:hint="eastAsia"/>
          <w:sz w:val="24"/>
          <w:szCs w:val="28"/>
        </w:rPr>
        <w:t>范</w:t>
      </w:r>
      <w:proofErr w:type="gramEnd"/>
      <w:r w:rsidRPr="00382072">
        <w:rPr>
          <w:rFonts w:ascii="宋体" w:eastAsia="宋体" w:hAnsi="宋体" w:hint="eastAsia"/>
          <w:sz w:val="24"/>
          <w:szCs w:val="28"/>
        </w:rPr>
        <w:t>读，根据</w:t>
      </w:r>
      <w:proofErr w:type="gramStart"/>
      <w:r w:rsidRPr="00382072">
        <w:rPr>
          <w:rFonts w:ascii="宋体" w:eastAsia="宋体" w:hAnsi="宋体" w:hint="eastAsia"/>
          <w:sz w:val="24"/>
          <w:szCs w:val="28"/>
        </w:rPr>
        <w:t>范</w:t>
      </w:r>
      <w:proofErr w:type="gramEnd"/>
      <w:r w:rsidRPr="00382072">
        <w:rPr>
          <w:rFonts w:ascii="宋体" w:eastAsia="宋体" w:hAnsi="宋体" w:hint="eastAsia"/>
          <w:sz w:val="24"/>
          <w:szCs w:val="28"/>
        </w:rPr>
        <w:t>读，划分节奏，读好停顿，读出韵味。</w:t>
      </w:r>
    </w:p>
    <w:p w14:paraId="2EE84261" w14:textId="77777777" w:rsidR="006B75C9" w:rsidRPr="00382072" w:rsidRDefault="006B75C9" w:rsidP="0038207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382072">
        <w:rPr>
          <w:rFonts w:ascii="宋体" w:eastAsia="宋体" w:hAnsi="宋体" w:hint="eastAsia"/>
          <w:sz w:val="24"/>
          <w:szCs w:val="28"/>
        </w:rPr>
        <w:t>聚焦课文关键语句，把课文分为两层：遇知音之喜和失知音之悲。学生借助想象画面和</w:t>
      </w:r>
      <w:proofErr w:type="gramStart"/>
      <w:r w:rsidRPr="00382072">
        <w:rPr>
          <w:rFonts w:ascii="宋体" w:eastAsia="宋体" w:hAnsi="宋体" w:hint="eastAsia"/>
          <w:sz w:val="24"/>
          <w:szCs w:val="28"/>
        </w:rPr>
        <w:t>仿写</w:t>
      </w:r>
      <w:proofErr w:type="gramEnd"/>
      <w:r w:rsidRPr="00382072">
        <w:rPr>
          <w:rFonts w:ascii="宋体" w:eastAsia="宋体" w:hAnsi="宋体" w:hint="eastAsia"/>
          <w:sz w:val="24"/>
          <w:szCs w:val="28"/>
        </w:rPr>
        <w:t>练习先体会遇知音之喜，并引导有</w:t>
      </w:r>
      <w:proofErr w:type="gramStart"/>
      <w:r w:rsidRPr="00382072">
        <w:rPr>
          <w:rFonts w:ascii="宋体" w:eastAsia="宋体" w:hAnsi="宋体" w:hint="eastAsia"/>
          <w:sz w:val="24"/>
          <w:szCs w:val="28"/>
        </w:rPr>
        <w:t>感情读</w:t>
      </w:r>
      <w:proofErr w:type="gramEnd"/>
      <w:r w:rsidRPr="00382072">
        <w:rPr>
          <w:rFonts w:ascii="宋体" w:eastAsia="宋体" w:hAnsi="宋体" w:hint="eastAsia"/>
          <w:sz w:val="24"/>
          <w:szCs w:val="28"/>
        </w:rPr>
        <w:t>古文；然后钟子期死后，结合资料袋，让学生合作讨论：伯牙“破琴绝弦，终身不复鼓琴”</w:t>
      </w:r>
      <w:r w:rsidRPr="00382072">
        <w:rPr>
          <w:rFonts w:ascii="宋体" w:eastAsia="宋体" w:hAnsi="宋体"/>
          <w:sz w:val="24"/>
          <w:szCs w:val="28"/>
        </w:rPr>
        <w:t xml:space="preserve"> 是否值得？进而揭示出知音可贵的主题。</w:t>
      </w:r>
    </w:p>
    <w:p w14:paraId="0FF5A617" w14:textId="40570FF0" w:rsidR="006B75C9" w:rsidRPr="00382072" w:rsidRDefault="006B75C9" w:rsidP="0038207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82072">
        <w:rPr>
          <w:rFonts w:ascii="宋体" w:eastAsia="宋体" w:hAnsi="宋体"/>
          <w:sz w:val="24"/>
          <w:szCs w:val="28"/>
        </w:rPr>
        <w:t>拓展知音古诗，明确知音含义，让学生体会知音难觅，以及总结收获本节课自己的收获。通过作业超市，积累有关赞美友情的经典古诗词，搜集有关其他知音的故事，巩固所学。</w:t>
      </w:r>
      <w:r w:rsidRPr="00382072">
        <w:rPr>
          <w:rFonts w:ascii="宋体" w:eastAsia="宋体" w:hAnsi="宋体" w:hint="eastAsia"/>
          <w:sz w:val="24"/>
          <w:szCs w:val="28"/>
        </w:rPr>
        <w:t>注重合作互动，让共同体成为促学形式</w:t>
      </w:r>
    </w:p>
    <w:p w14:paraId="2514A733" w14:textId="5D909D76" w:rsidR="006B75C9" w:rsidRPr="00382072" w:rsidRDefault="006B75C9" w:rsidP="0038207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382072">
        <w:rPr>
          <w:rFonts w:ascii="宋体" w:eastAsia="宋体" w:hAnsi="宋体" w:hint="eastAsia"/>
          <w:sz w:val="24"/>
          <w:szCs w:val="28"/>
        </w:rPr>
        <w:lastRenderedPageBreak/>
        <w:t>虽然我在课堂上设计了一些合作互动环节，但仍有部分学生表现出被动参与的情况。为了更好地发挥合作互动在促进学生学习中的作用，我需要进一步优化活动设计和组织实施方式。首先，我要明确合作互动的目标和规则，确保每位学生都能够明确自己的任务和责任。其次，我要注重合作互动过程中的引导和监控，及时给予学生必要的支持和帮助。最后，我要加强合作互动结果的展示和评价，让学生感受到共同体的力量和成就。</w:t>
      </w:r>
    </w:p>
    <w:p w14:paraId="66CFF6D5" w14:textId="72D12BF7" w:rsidR="006B75C9" w:rsidRPr="00382072" w:rsidRDefault="006B75C9" w:rsidP="0038207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382072">
        <w:rPr>
          <w:rFonts w:ascii="宋体" w:eastAsia="宋体" w:hAnsi="宋体" w:hint="eastAsia"/>
          <w:sz w:val="24"/>
          <w:szCs w:val="28"/>
        </w:rPr>
        <w:t>通过本次教学反思，我更加清晰地认识到自己在教学实践中的优点和不足。在未来的教学中，我将继续发挥借助语言文字、评价标准和课外资料等教学策略的优势，同时努力改进课前学习任务布置和课上合作互动等方面的不足。我相信，在不断反思和实践中，我能够逐步提升自己的教学水平，为学生的全面发展贡献更多的力量。</w:t>
      </w:r>
    </w:p>
    <w:sectPr w:rsidR="006B75C9" w:rsidRPr="0038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73"/>
    <w:rsid w:val="001E4EAC"/>
    <w:rsid w:val="00382072"/>
    <w:rsid w:val="004E3304"/>
    <w:rsid w:val="00625EC2"/>
    <w:rsid w:val="006B75C9"/>
    <w:rsid w:val="00971226"/>
    <w:rsid w:val="00B35B73"/>
    <w:rsid w:val="00BC1BA5"/>
    <w:rsid w:val="00D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4B4B"/>
  <w15:chartTrackingRefBased/>
  <w15:docId w15:val="{D26BA12A-2726-412E-A023-2F70FE31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熙 沐</dc:creator>
  <cp:keywords/>
  <dc:description/>
  <cp:lastModifiedBy>熙 沐</cp:lastModifiedBy>
  <cp:revision>4</cp:revision>
  <dcterms:created xsi:type="dcterms:W3CDTF">2024-11-20T00:19:00Z</dcterms:created>
  <dcterms:modified xsi:type="dcterms:W3CDTF">2024-12-03T00:41:00Z</dcterms:modified>
</cp:coreProperties>
</file>