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12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20320" b="190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default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一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19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default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早晨来园时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王韵涵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郭慕云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韩泽霖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林清姝等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这些小朋友在来园时有序的摆放水杯、签到、选择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区域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。今天要特别表扬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能把被子拎到教室并能放到自己床上的小朋友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他们就是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任俊晟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李宇航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、徐佑恒、许晨依、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小朋友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我们为你们点赞哦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希望更多的小朋友也能学一学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，学会自己的事情主动做哦！</w:t>
      </w:r>
      <w:bookmarkStart w:id="0" w:name="_GoBack"/>
      <w:bookmarkEnd w:id="0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181"/>
        <w:gridCol w:w="325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75" w:hRule="atLeast"/>
        </w:trPr>
        <w:tc>
          <w:tcPr>
            <w:tcW w:w="3279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08505" cy="1569085"/>
                  <wp:effectExtent l="0" t="0" r="23495" b="5715"/>
                  <wp:docPr id="2" name="图片 2" descr="IMG_20241202_080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202_0809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05" cy="156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0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72615" cy="1404620"/>
                  <wp:effectExtent l="0" t="0" r="6985" b="17780"/>
                  <wp:docPr id="3" name="图片 3" descr="IMG_20241202_08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202_0810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0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11985" cy="1433830"/>
                  <wp:effectExtent l="0" t="0" r="18415" b="13970"/>
                  <wp:docPr id="5" name="图片 5" descr="IMG_20241202_081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202_0814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8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277" w:tblpY="182"/>
        <w:tblOverlap w:val="never"/>
        <w:tblW w:w="102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25"/>
        <w:gridCol w:w="3447"/>
        <w:gridCol w:w="32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18" w:hRule="atLeast"/>
        </w:trPr>
        <w:tc>
          <w:tcPr>
            <w:tcW w:w="3525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33270" cy="1477645"/>
                  <wp:effectExtent l="0" t="0" r="24130" b="20955"/>
                  <wp:docPr id="6" name="图片 6" descr="IMG_20241202_085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202_0858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7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67560" cy="1550670"/>
                  <wp:effectExtent l="0" t="0" r="15240" b="24130"/>
                  <wp:docPr id="7" name="图片 7" descr="IMG_20241202_08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202_0858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155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28825" cy="1521460"/>
                  <wp:effectExtent l="0" t="0" r="3175" b="2540"/>
                  <wp:docPr id="8" name="图片 8" descr="IMG_20241202_08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202_0858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在今天的区域游戏中，美工区中林清姝和程桢雯在用松果做小刺猬。万能工匠中，任俊晟、顾宇浩、鞠奕鸿在搭建一个小车。益智区中徐佑恒和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bidi="ar"/>
        </w:rPr>
        <w:t>南羽晞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</w:rPr>
        <w:t>在玩平衡小人。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277" w:tblpY="182"/>
        <w:tblOverlap w:val="never"/>
        <w:tblW w:w="102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25"/>
        <w:gridCol w:w="3447"/>
        <w:gridCol w:w="32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18" w:hRule="atLeast"/>
        </w:trPr>
        <w:tc>
          <w:tcPr>
            <w:tcW w:w="3525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97405" cy="1515745"/>
                  <wp:effectExtent l="0" t="0" r="10795" b="8255"/>
                  <wp:docPr id="12" name="图片 12" descr="IMG_20241202_09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02_0932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7405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67560" cy="1550670"/>
                  <wp:effectExtent l="0" t="0" r="15240" b="24130"/>
                  <wp:docPr id="13" name="图片 13" descr="IMG_20241202_093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02_0932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155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28825" cy="1521460"/>
                  <wp:effectExtent l="0" t="0" r="3175" b="2540"/>
                  <wp:docPr id="14" name="图片 14" descr="IMG_20241202_093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02_09333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18" w:hRule="atLeast"/>
        </w:trPr>
        <w:tc>
          <w:tcPr>
            <w:tcW w:w="3525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11985" cy="1433830"/>
                  <wp:effectExtent l="0" t="0" r="18415" b="13970"/>
                  <wp:docPr id="15" name="图片 15" descr="IMG_20241202_093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202_09354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8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67560" cy="1550670"/>
                  <wp:effectExtent l="0" t="0" r="15240" b="24130"/>
                  <wp:docPr id="16" name="图片 16" descr="IMG_20241202_093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202_0936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560" cy="155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7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</w:p>
        </w:tc>
      </w:tr>
    </w:tbl>
    <w:p>
      <w:pPr>
        <w:ind w:firstLine="480" w:firstLineChars="200"/>
        <w:jc w:val="both"/>
        <w:rPr>
          <w:rStyle w:val="12"/>
          <w:rFonts w:hint="default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今天我们在前操场进行了户外活动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玩轮胎竹梯的时候，孩子们能够一个跟着一个，前后保持好距离走在竹梯上。在玩滑滑梯的时候，孩子们会有序上滑梯，再从滑梯上滑下来。当同伴做危险动作的时候，小朋友还能有意识的提醒他们，让他们注意安全。</w:t>
      </w: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819"/>
        <w:gridCol w:w="1712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4" w:hRule="atLeast"/>
        </w:trPr>
        <w:tc>
          <w:tcPr>
            <w:tcW w:w="78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饭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菜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吃得慢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0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吃得慢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5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戴君瑞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spacing w:line="360" w:lineRule="exact"/>
        <w:ind w:firstLine="706" w:firstLineChars="196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Hans" w:bidi="ar"/>
        </w:rPr>
        <w:t>学习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kern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今天开展了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语言活动</w:t>
      </w:r>
      <w:r>
        <w:rPr>
          <w:rFonts w:hint="eastAsia" w:ascii="宋体" w:hAnsi="宋体" w:eastAsia="宋体" w:cs="宋体"/>
          <w:sz w:val="24"/>
          <w:szCs w:val="24"/>
          <w:lang w:eastAsia="zh-Hans"/>
        </w:rPr>
        <w:t>《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数脚</w:t>
      </w:r>
      <w:r>
        <w:rPr>
          <w:rFonts w:hint="eastAsia" w:ascii="宋体" w:hAnsi="宋体" w:eastAsia="宋体" w:cs="宋体"/>
          <w:sz w:val="24"/>
          <w:szCs w:val="24"/>
          <w:lang w:eastAsia="zh-Hans"/>
        </w:rPr>
        <w:t>》</w:t>
      </w:r>
      <w:r>
        <w:rPr>
          <w:rFonts w:hint="eastAsia" w:ascii="宋体" w:hAnsi="宋体" w:eastAsia="宋体" w:cs="宋体"/>
          <w:kern w:val="0"/>
          <w:sz w:val="24"/>
          <w:szCs w:val="24"/>
        </w:rPr>
        <w:t>这是一节故事类的语言活动。《数脚》是一则语言生动、内容有趣的故事，主要讲述了一群小动物相互交流脚的数量以及用途的故事，故事中渗透了科学、数学等方面的知识，既接近中班幼儿的生活，又有一定的挑战性。本次活动通过小动物们比谁的脚多，谁的脚少，谁的脚用处大来引导幼儿理解故事内容，了解动物的基本特征和脚的用途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活动中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朱圣庆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李宇航、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许晨依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徐佑恒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冯逸凡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南羽晞、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韩泽霖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程桢雯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能用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愿意用</w:t>
      </w:r>
      <w:r>
        <w:rPr>
          <w:rFonts w:hint="eastAsia" w:ascii="宋体" w:hAnsi="宋体" w:eastAsia="宋体" w:cs="宋体"/>
          <w:kern w:val="0"/>
          <w:sz w:val="24"/>
          <w:szCs w:val="24"/>
        </w:rPr>
        <w:t>语言、动作表现故事内容，并学习词汇：又轻又巧、蹦蹦跳跳、横行霸道等。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</w:pPr>
    </w:p>
    <w:tbl>
      <w:tblPr>
        <w:tblStyle w:val="10"/>
        <w:tblW w:w="102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405"/>
        <w:gridCol w:w="3407"/>
        <w:gridCol w:w="34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68" w:hRule="atLeast"/>
        </w:trPr>
        <w:tc>
          <w:tcPr>
            <w:tcW w:w="3405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44450</wp:posOffset>
                  </wp:positionV>
                  <wp:extent cx="2090420" cy="1567815"/>
                  <wp:effectExtent l="0" t="0" r="17780" b="6985"/>
                  <wp:wrapTight wrapText="bothSides">
                    <wp:wrapPolygon>
                      <wp:start x="0" y="0"/>
                      <wp:lineTo x="0" y="21346"/>
                      <wp:lineTo x="21259" y="21346"/>
                      <wp:lineTo x="21259" y="0"/>
                      <wp:lineTo x="0" y="0"/>
                    </wp:wrapPolygon>
                  </wp:wrapTight>
                  <wp:docPr id="17" name="图片 17" descr="IMG_20241202_104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202_1046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7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57150</wp:posOffset>
                  </wp:positionV>
                  <wp:extent cx="1989455" cy="1492250"/>
                  <wp:effectExtent l="0" t="0" r="17145" b="6350"/>
                  <wp:wrapTight wrapText="bothSides">
                    <wp:wrapPolygon>
                      <wp:start x="0" y="0"/>
                      <wp:lineTo x="0" y="21324"/>
                      <wp:lineTo x="21235" y="21324"/>
                      <wp:lineTo x="21235" y="0"/>
                      <wp:lineTo x="0" y="0"/>
                    </wp:wrapPolygon>
                  </wp:wrapTight>
                  <wp:docPr id="18" name="图片 18" descr="IMG_20241202_104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1202_10470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7" w:type="dxa"/>
          </w:tcPr>
          <w:p>
            <w:p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57150</wp:posOffset>
                  </wp:positionV>
                  <wp:extent cx="1989455" cy="1492250"/>
                  <wp:effectExtent l="0" t="0" r="17145" b="6350"/>
                  <wp:wrapTight wrapText="bothSides">
                    <wp:wrapPolygon>
                      <wp:start x="0" y="0"/>
                      <wp:lineTo x="0" y="21324"/>
                      <wp:lineTo x="21235" y="21324"/>
                      <wp:lineTo x="21235" y="0"/>
                      <wp:lineTo x="0" y="0"/>
                    </wp:wrapPolygon>
                  </wp:wrapTight>
                  <wp:docPr id="19" name="图片 19" descr="IMG_20241202_105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1202_1050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60" w:lineRule="exact"/>
        <w:ind w:firstLine="470" w:firstLineChars="196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</w:rPr>
        <w:t xml:space="preserve">    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.天气冷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请小朋友们穿适量的衣服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numPr>
          <w:ilvl w:val="0"/>
          <w:numId w:val="0"/>
        </w:numPr>
        <w:spacing w:line="40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</w:rPr>
        <w:t>2.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今天快乐家园发下去，请家长填好11月份的内容，明天早晨带过来。</w:t>
      </w:r>
    </w:p>
    <w:p>
      <w:pPr>
        <w:numPr>
          <w:ilvl w:val="0"/>
          <w:numId w:val="0"/>
        </w:numPr>
        <w:spacing w:line="40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3.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最近流感比较多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个人卫生要注意哦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回家记得勤洗手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勤剪指甲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勤洗头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勤换洗衣服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27940</wp:posOffset>
          </wp:positionH>
          <wp:positionV relativeFrom="page">
            <wp:posOffset>17780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3AED6B"/>
    <w:rsid w:val="18E849B9"/>
    <w:rsid w:val="197615AD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EC316A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5B033F"/>
    <w:rsid w:val="37794189"/>
    <w:rsid w:val="37935CC0"/>
    <w:rsid w:val="37BBC022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BFB583D"/>
    <w:rsid w:val="3CF3187E"/>
    <w:rsid w:val="3D1241F0"/>
    <w:rsid w:val="3D9FCA92"/>
    <w:rsid w:val="3DBE2865"/>
    <w:rsid w:val="3DE06638"/>
    <w:rsid w:val="3E187D3B"/>
    <w:rsid w:val="3E6C2B36"/>
    <w:rsid w:val="3ECB07D8"/>
    <w:rsid w:val="3F4AA5B5"/>
    <w:rsid w:val="3F9D16AF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7FE7CC0"/>
    <w:rsid w:val="4A0C53A5"/>
    <w:rsid w:val="4AE449D4"/>
    <w:rsid w:val="4BFFE1E8"/>
    <w:rsid w:val="4CF72D7C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7BB27BA"/>
    <w:rsid w:val="59FE24CC"/>
    <w:rsid w:val="5A9039BA"/>
    <w:rsid w:val="5AA853CF"/>
    <w:rsid w:val="5ACC7A5C"/>
    <w:rsid w:val="5BFEBA0E"/>
    <w:rsid w:val="5CF90EE1"/>
    <w:rsid w:val="5D7D7969"/>
    <w:rsid w:val="5DAB15BC"/>
    <w:rsid w:val="5E8408E7"/>
    <w:rsid w:val="5EE46AC9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6BF9A55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8AF409A"/>
    <w:rsid w:val="790B4675"/>
    <w:rsid w:val="7A4C304B"/>
    <w:rsid w:val="7AED287A"/>
    <w:rsid w:val="7AF3401F"/>
    <w:rsid w:val="7AF6440E"/>
    <w:rsid w:val="7B2A0CCB"/>
    <w:rsid w:val="7BE73388"/>
    <w:rsid w:val="7BF7B17C"/>
    <w:rsid w:val="7BFADF96"/>
    <w:rsid w:val="7BFE685F"/>
    <w:rsid w:val="7BFF4CA5"/>
    <w:rsid w:val="7CBA469A"/>
    <w:rsid w:val="7CDF599D"/>
    <w:rsid w:val="7CE73AB0"/>
    <w:rsid w:val="7D7F2B4E"/>
    <w:rsid w:val="7DCA284D"/>
    <w:rsid w:val="7DFFE176"/>
    <w:rsid w:val="7E030705"/>
    <w:rsid w:val="7ED7AE42"/>
    <w:rsid w:val="7EF7ECD0"/>
    <w:rsid w:val="7F2F5813"/>
    <w:rsid w:val="7F6BEE46"/>
    <w:rsid w:val="7F83718A"/>
    <w:rsid w:val="7F97600E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6FDC774"/>
    <w:rsid w:val="9BBAC640"/>
    <w:rsid w:val="9BEFF5AE"/>
    <w:rsid w:val="9EF3B351"/>
    <w:rsid w:val="A79101DA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61419"/>
    <w:rsid w:val="BFFAE5EE"/>
    <w:rsid w:val="BFFBBAD7"/>
    <w:rsid w:val="BFFE4671"/>
    <w:rsid w:val="CDFD5BC3"/>
    <w:rsid w:val="CF73556E"/>
    <w:rsid w:val="CF7EF5F9"/>
    <w:rsid w:val="CFFBA741"/>
    <w:rsid w:val="CFFEA71D"/>
    <w:rsid w:val="D37F6B83"/>
    <w:rsid w:val="D7E22410"/>
    <w:rsid w:val="D95C7016"/>
    <w:rsid w:val="D9B7C4C2"/>
    <w:rsid w:val="DAE9E445"/>
    <w:rsid w:val="DBFE7B1C"/>
    <w:rsid w:val="DCB4A0AD"/>
    <w:rsid w:val="DED36D0D"/>
    <w:rsid w:val="DEF8FA78"/>
    <w:rsid w:val="DF0B50BD"/>
    <w:rsid w:val="DF572C68"/>
    <w:rsid w:val="DF66F274"/>
    <w:rsid w:val="DF774E17"/>
    <w:rsid w:val="DFD50F81"/>
    <w:rsid w:val="DFFFD0BB"/>
    <w:rsid w:val="E7F9A5FD"/>
    <w:rsid w:val="E9F358C4"/>
    <w:rsid w:val="EA396856"/>
    <w:rsid w:val="EBC2CD98"/>
    <w:rsid w:val="EBEBA16B"/>
    <w:rsid w:val="ECFFC907"/>
    <w:rsid w:val="EE2D43BF"/>
    <w:rsid w:val="EE75F72E"/>
    <w:rsid w:val="EE7FB124"/>
    <w:rsid w:val="EEF7E819"/>
    <w:rsid w:val="EFF9CCE4"/>
    <w:rsid w:val="F367F84A"/>
    <w:rsid w:val="F3CF0DB1"/>
    <w:rsid w:val="F4EF9613"/>
    <w:rsid w:val="F7213FA3"/>
    <w:rsid w:val="F76B51C3"/>
    <w:rsid w:val="F7AF4F20"/>
    <w:rsid w:val="F7BFB0CD"/>
    <w:rsid w:val="F7DB2345"/>
    <w:rsid w:val="F7FC2152"/>
    <w:rsid w:val="F99FBCF6"/>
    <w:rsid w:val="FAEA1B89"/>
    <w:rsid w:val="FBB79769"/>
    <w:rsid w:val="FBC31ABB"/>
    <w:rsid w:val="FBEDD189"/>
    <w:rsid w:val="FBFCC729"/>
    <w:rsid w:val="FC79CB9D"/>
    <w:rsid w:val="FD768A22"/>
    <w:rsid w:val="FD7EA79E"/>
    <w:rsid w:val="FDDFC22F"/>
    <w:rsid w:val="FDFB2B31"/>
    <w:rsid w:val="FDFF5E44"/>
    <w:rsid w:val="FE751621"/>
    <w:rsid w:val="FEFD0C6D"/>
    <w:rsid w:val="FEFFD42C"/>
    <w:rsid w:val="FF2FB26B"/>
    <w:rsid w:val="FFA74C52"/>
    <w:rsid w:val="FFEF9A76"/>
    <w:rsid w:val="FFF7ED24"/>
    <w:rsid w:val="FFFD4102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1</TotalTime>
  <ScaleCrop>false</ScaleCrop>
  <LinksUpToDate>false</LinksUpToDate>
  <CharactersWithSpaces>790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2021-04-27T03:17:00Z</dcterms:created>
  <dc:creator>yixuange</dc:creator>
  <cp:lastModifiedBy>青柠</cp:lastModifiedBy>
  <cp:lastPrinted>2023-02-19T23:53:00Z</cp:lastPrinted>
  <dcterms:modified xsi:type="dcterms:W3CDTF">2024-12-02T15:30:23Z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