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14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34"/>
        <w:gridCol w:w="698"/>
        <w:gridCol w:w="2863"/>
        <w:gridCol w:w="2956"/>
        <w:gridCol w:w="2519"/>
        <w:gridCol w:w="2683"/>
        <w:gridCol w:w="3254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73" w:hRule="atLeast"/>
          <w:jc w:val="center"/>
        </w:trPr>
        <w:tc>
          <w:tcPr>
            <w:tcW w:w="397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2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12月2日——12月6日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18" w:hRule="atLeast"/>
          <w:jc w:val="center"/>
        </w:trPr>
        <w:tc>
          <w:tcPr>
            <w:tcW w:w="397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953" w:type="dxa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12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865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pct"/>
            <w:vAlign w:val="center"/>
          </w:tcPr>
          <w:p w14:paraId="5091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1" w:hRule="atLeast"/>
          <w:jc w:val="center"/>
        </w:trPr>
        <w:tc>
          <w:tcPr>
            <w:tcW w:w="172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6F73E8F2">
            <w:pPr>
              <w:pBdr>
                <w:bottom w:val="none" w:color="auto" w:sz="0" w:space="0"/>
              </w:pBd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基础：1.熟读背诵U6卡通</w:t>
            </w:r>
          </w:p>
          <w:p w14:paraId="1971E41E">
            <w:pPr>
              <w:numPr>
                <w:ilvl w:val="0"/>
                <w:numId w:val="1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熟读U6词汇表内容并试着抄写</w:t>
            </w:r>
          </w:p>
          <w:p w14:paraId="7DD90E48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拓展：模仿课文介绍家人</w:t>
            </w:r>
          </w:p>
        </w:tc>
        <w:tc>
          <w:tcPr>
            <w:tcW w:w="2953" w:type="dxa"/>
            <w:vAlign w:val="center"/>
          </w:tcPr>
          <w:p w14:paraId="5495E4AA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基础：1.复习背诵U6内容</w:t>
            </w:r>
          </w:p>
          <w:p w14:paraId="1965D183">
            <w:pPr>
              <w:numPr>
                <w:ilvl w:val="0"/>
                <w:numId w:val="2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完成课课练P44-45</w:t>
            </w:r>
          </w:p>
          <w:p w14:paraId="55FB68D9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sz w:val="21"/>
              </w:rPr>
              <w:t>拓展：用课本所学句型介绍家人。</w:t>
            </w:r>
          </w:p>
        </w:tc>
        <w:tc>
          <w:tcPr>
            <w:tcW w:w="2519" w:type="dxa"/>
            <w:vAlign w:val="center"/>
          </w:tcPr>
          <w:p w14:paraId="0BBDFADC">
            <w:pPr>
              <w:pBdr>
                <w:bottom w:val="none" w:color="auto" w:sz="0" w:space="0"/>
              </w:pBd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基础：1.熟读并背诵U6Story内容</w:t>
            </w:r>
          </w:p>
          <w:p w14:paraId="0524D73A"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完成课课练P46-47</w:t>
            </w:r>
          </w:p>
          <w:p w14:paraId="1FCA75AB">
            <w:pPr>
              <w:spacing w:after="0" w:line="160" w:lineRule="atLeast"/>
              <w:ind w:left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拓展：画家庭树，用句型介绍家人。</w:t>
            </w:r>
            <w:bookmarkStart w:id="0" w:name="_GoBack"/>
            <w:bookmarkEnd w:id="0"/>
          </w:p>
        </w:tc>
        <w:tc>
          <w:tcPr>
            <w:tcW w:w="2683" w:type="dxa"/>
            <w:vAlign w:val="center"/>
          </w:tcPr>
          <w:p w14:paraId="1455654D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基础：1.熟读并背诵U6Story内容</w:t>
            </w:r>
          </w:p>
          <w:p w14:paraId="503D324F">
            <w:pPr>
              <w:pBdr>
                <w:bottom w:val="none" w:color="auto" w:sz="0" w:space="0"/>
              </w:pBd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2.背诵单词</w:t>
            </w:r>
          </w:p>
          <w:p w14:paraId="6201428B">
            <w:pPr>
              <w:numPr>
                <w:numId w:val="0"/>
              </w:numPr>
              <w:pBdr>
                <w:bottom w:val="none" w:color="auto" w:sz="0" w:space="0"/>
              </w:pBdr>
              <w:spacing w:after="0" w:line="160" w:lineRule="atLeast"/>
              <w:ind w:leftChars="0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1"/>
              </w:rPr>
              <w:t>完成课课练P48-49</w:t>
            </w:r>
          </w:p>
          <w:p w14:paraId="050CF548">
            <w:pPr>
              <w:spacing w:after="0" w:line="160" w:lineRule="atLeast"/>
              <w:ind w:lef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</w:rPr>
              <w:t>拓展：模仿课文创编对话</w:t>
            </w:r>
          </w:p>
        </w:tc>
        <w:tc>
          <w:tcPr>
            <w:tcW w:w="3257" w:type="dxa"/>
            <w:vAlign w:val="center"/>
          </w:tcPr>
          <w:p w14:paraId="72B9ABC7">
            <w:pPr>
              <w:pBdr>
                <w:bottom w:val="none" w:color="auto" w:sz="0" w:space="0"/>
              </w:pBd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基础：1.拼读背诵词汇表内容</w:t>
            </w:r>
          </w:p>
          <w:p w14:paraId="692CBFC4">
            <w:pPr>
              <w:pBdr>
                <w:bottom w:val="none" w:color="auto" w:sz="0" w:space="0"/>
              </w:pBd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2.自默词汇表U6单元内容</w:t>
            </w:r>
          </w:p>
          <w:p w14:paraId="28BCE6E6">
            <w:pPr>
              <w:spacing w:after="0" w:line="160" w:lineRule="atLeast"/>
              <w:ind w:left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拓展：带全家福照，介绍家人。</w:t>
            </w:r>
          </w:p>
        </w:tc>
      </w:tr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72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65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49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21" w:hRule="atLeast"/>
          <w:jc w:val="center"/>
        </w:trPr>
        <w:tc>
          <w:tcPr>
            <w:tcW w:w="172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428E73C0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</w:t>
            </w:r>
          </w:p>
          <w:p w14:paraId="5C126C5B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1、背soundtime.</w:t>
            </w:r>
          </w:p>
          <w:p w14:paraId="3D4855B0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4BFD5468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</w:t>
            </w:r>
          </w:p>
          <w:p w14:paraId="78ED51B9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1"/>
              </w:rPr>
              <w:t>课课练57、58.</w:t>
            </w:r>
          </w:p>
        </w:tc>
        <w:tc>
          <w:tcPr>
            <w:tcW w:w="2519" w:type="dxa"/>
            <w:vAlign w:val="center"/>
          </w:tcPr>
          <w:p w14:paraId="3BFE369D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</w:t>
            </w:r>
          </w:p>
          <w:p w14:paraId="6B925F19">
            <w:pPr>
              <w:numPr>
                <w:numId w:val="0"/>
              </w:numPr>
              <w:spacing w:after="0" w:line="160" w:lineRule="atLeast"/>
              <w:ind w:leftChars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读一读知识归纳词组部分。</w:t>
            </w:r>
          </w:p>
          <w:p w14:paraId="6DCD2C06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课课练59、60.</w:t>
            </w:r>
          </w:p>
        </w:tc>
        <w:tc>
          <w:tcPr>
            <w:tcW w:w="2683" w:type="dxa"/>
            <w:vAlign w:val="center"/>
          </w:tcPr>
          <w:p w14:paraId="0EE7B830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</w:t>
            </w:r>
          </w:p>
          <w:p w14:paraId="281401DB">
            <w:pPr>
              <w:numPr>
                <w:numId w:val="0"/>
              </w:numPr>
              <w:spacing w:after="0" w:line="160" w:lineRule="atLeast"/>
              <w:ind w:leftChars="0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1"/>
              </w:rPr>
              <w:t>读一读知识归纳句子部分。</w:t>
            </w:r>
          </w:p>
          <w:p w14:paraId="12DE9670">
            <w:pPr>
              <w:numPr>
                <w:numId w:val="0"/>
              </w:numPr>
              <w:spacing w:after="0" w:line="160" w:lineRule="atLeast"/>
              <w:ind w:leftChars="0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1"/>
              </w:rPr>
              <w:t>课课练61、62.</w:t>
            </w:r>
          </w:p>
          <w:p w14:paraId="696E29C0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2DD29C37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</w:t>
            </w:r>
          </w:p>
          <w:p w14:paraId="4F82FFC6">
            <w:pPr>
              <w:numPr>
                <w:numId w:val="0"/>
              </w:numPr>
              <w:tabs>
                <w:tab w:val="left" w:pos="263"/>
              </w:tabs>
              <w:spacing w:after="0" w:line="160" w:lineRule="atLeast"/>
              <w:ind w:leftChars="0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1"/>
              </w:rPr>
              <w:t>读一读知识归纳语音部分。</w:t>
            </w:r>
          </w:p>
          <w:p w14:paraId="6FE70986">
            <w:pPr>
              <w:numPr>
                <w:numId w:val="0"/>
              </w:numPr>
              <w:spacing w:after="0" w:line="160" w:lineRule="atLeast"/>
              <w:ind w:leftChars="0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1"/>
              </w:rPr>
              <w:t>课课练63、64.</w:t>
            </w:r>
          </w:p>
          <w:p w14:paraId="3879201A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72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865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49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020" w:hRule="atLeast"/>
          <w:jc w:val="center"/>
        </w:trPr>
        <w:tc>
          <w:tcPr>
            <w:tcW w:w="172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2FDECDDA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0877B7F0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读一读U6知识归纳</w:t>
            </w:r>
          </w:p>
          <w:p w14:paraId="69BC83E5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实践型：</w:t>
            </w:r>
          </w:p>
          <w:p w14:paraId="3F41E587">
            <w:pPr>
              <w:spacing w:after="0" w:line="160" w:lineRule="atLeas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完成《课课练》P77,78</w:t>
            </w:r>
          </w:p>
        </w:tc>
        <w:tc>
          <w:tcPr>
            <w:tcW w:w="2953" w:type="dxa"/>
            <w:vAlign w:val="center"/>
          </w:tcPr>
          <w:p w14:paraId="00702119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449CBA81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读一读U6知识归纳</w:t>
            </w:r>
          </w:p>
          <w:p w14:paraId="41147007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实践型：</w:t>
            </w:r>
          </w:p>
          <w:p w14:paraId="4604E358">
            <w:pPr>
              <w:spacing w:after="0" w:line="160" w:lineRule="atLeas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完成《课课练》P79,80</w:t>
            </w:r>
          </w:p>
        </w:tc>
        <w:tc>
          <w:tcPr>
            <w:tcW w:w="2519" w:type="dxa"/>
            <w:vAlign w:val="center"/>
          </w:tcPr>
          <w:p w14:paraId="3BD02D13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7252DB7C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读一读U6知识归纳</w:t>
            </w:r>
          </w:p>
          <w:p w14:paraId="2601A23E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实践型：</w:t>
            </w:r>
          </w:p>
          <w:p w14:paraId="6C25964A">
            <w:pPr>
              <w:spacing w:after="0" w:line="160" w:lineRule="atLeas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完成《课课练》P81,82</w:t>
            </w:r>
          </w:p>
        </w:tc>
        <w:tc>
          <w:tcPr>
            <w:tcW w:w="2683" w:type="dxa"/>
            <w:vAlign w:val="center"/>
          </w:tcPr>
          <w:p w14:paraId="260118D4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0BC6C619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读一读U6知识归纳</w:t>
            </w:r>
          </w:p>
          <w:p w14:paraId="7B972601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实践型：</w:t>
            </w:r>
          </w:p>
          <w:p w14:paraId="545CA4D5">
            <w:pPr>
              <w:spacing w:after="0" w:line="160" w:lineRule="atLeas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完成《课课练》P84,85</w:t>
            </w:r>
          </w:p>
        </w:tc>
        <w:tc>
          <w:tcPr>
            <w:tcW w:w="3257" w:type="dxa"/>
            <w:vAlign w:val="center"/>
          </w:tcPr>
          <w:p w14:paraId="2E9DF0E2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256E4285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读一读U6知识归纳</w:t>
            </w:r>
          </w:p>
          <w:p w14:paraId="5EB386C2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实践型：</w:t>
            </w:r>
          </w:p>
          <w:p w14:paraId="1D8BB23E">
            <w:pPr>
              <w:spacing w:after="0" w:line="160" w:lineRule="atLeas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完成《课课练》P86,87</w:t>
            </w:r>
          </w:p>
        </w:tc>
      </w:tr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72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865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49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6" w:hRule="atLeast"/>
          <w:jc w:val="center"/>
        </w:trPr>
        <w:tc>
          <w:tcPr>
            <w:tcW w:w="172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5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434A9239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65420ACD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1"/>
              </w:rPr>
              <w:t>复习unit5词汇、句型。</w:t>
            </w:r>
          </w:p>
          <w:p w14:paraId="4BF1D0E8">
            <w:pPr>
              <w:numPr>
                <w:numId w:val="0"/>
              </w:numPr>
              <w:spacing w:after="0" w:line="160" w:lineRule="atLeast"/>
              <w:ind w:lef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1"/>
              </w:rPr>
              <w:t>背诵、自默。</w:t>
            </w:r>
          </w:p>
        </w:tc>
        <w:tc>
          <w:tcPr>
            <w:tcW w:w="2953" w:type="dxa"/>
            <w:vAlign w:val="center"/>
          </w:tcPr>
          <w:p w14:paraId="32D19E57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69C7F8E2">
            <w:pPr>
              <w:numPr>
                <w:numId w:val="0"/>
              </w:numPr>
              <w:spacing w:after="0" w:line="160" w:lineRule="atLeast"/>
              <w:ind w:leftChars="0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1"/>
              </w:rPr>
              <w:t>复习unit6词汇、句型。</w:t>
            </w:r>
          </w:p>
          <w:p w14:paraId="4C2538CD">
            <w:pPr>
              <w:numPr>
                <w:numId w:val="0"/>
              </w:numPr>
              <w:spacing w:after="0" w:line="160" w:lineRule="atLeast"/>
              <w:ind w:left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1"/>
              </w:rPr>
              <w:t>背诵、自默。</w:t>
            </w:r>
          </w:p>
        </w:tc>
        <w:tc>
          <w:tcPr>
            <w:tcW w:w="2519" w:type="dxa"/>
            <w:vAlign w:val="center"/>
          </w:tcPr>
          <w:p w14:paraId="1F4C9264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5510B023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1.读一读unit7 story time3遍以上。</w:t>
            </w:r>
          </w:p>
          <w:p w14:paraId="437EA6B8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拓展型：</w:t>
            </w:r>
          </w:p>
          <w:p w14:paraId="586599B4">
            <w:pPr>
              <w:spacing w:after="0" w:line="160" w:lineRule="atLeas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</w:rPr>
              <w:t>1.根据课文画思维导图，复述课文。</w:t>
            </w:r>
          </w:p>
        </w:tc>
        <w:tc>
          <w:tcPr>
            <w:tcW w:w="2683" w:type="dxa"/>
            <w:vAlign w:val="center"/>
          </w:tcPr>
          <w:p w14:paraId="63240AFC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64E8960A">
            <w:pPr>
              <w:numPr>
                <w:numId w:val="0"/>
              </w:numPr>
              <w:spacing w:after="0" w:line="160" w:lineRule="atLeast"/>
              <w:ind w:leftChars="0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1"/>
              </w:rPr>
              <w:t>再读unit7 story time。</w:t>
            </w:r>
          </w:p>
          <w:p w14:paraId="0F6151C8">
            <w:pPr>
              <w:numPr>
                <w:numId w:val="0"/>
              </w:numPr>
              <w:spacing w:after="0" w:line="160" w:lineRule="atLeast"/>
              <w:ind w:leftChars="0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1"/>
              </w:rPr>
              <w:t>完成课后练习。</w:t>
            </w:r>
          </w:p>
          <w:p w14:paraId="10A2E3E4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拓展型：</w:t>
            </w:r>
          </w:p>
          <w:p w14:paraId="6A93F758">
            <w:pPr>
              <w:spacing w:after="0" w:line="160" w:lineRule="atLeast"/>
              <w:ind w:left="0" w:leftChars="0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</w:rPr>
              <w:t>1.查找资料，用英语说说我们还可以从哪些方面保护地球。</w:t>
            </w:r>
          </w:p>
        </w:tc>
        <w:tc>
          <w:tcPr>
            <w:tcW w:w="3257" w:type="dxa"/>
            <w:vAlign w:val="center"/>
          </w:tcPr>
          <w:p w14:paraId="2B77EA5C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4629944C">
            <w:pPr>
              <w:numPr>
                <w:numId w:val="0"/>
              </w:numPr>
              <w:spacing w:after="0" w:line="160" w:lineRule="atLeast"/>
              <w:ind w:leftChars="0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1"/>
              </w:rPr>
              <w:t>读读unit7 grammar time。说说这些句子的意思。</w:t>
            </w:r>
          </w:p>
          <w:p w14:paraId="557BB235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拓展型：</w:t>
            </w:r>
          </w:p>
          <w:p w14:paraId="11380B81">
            <w:pPr>
              <w:spacing w:after="0" w:line="160" w:lineRule="atLeast"/>
              <w:ind w:left="0" w:leftChars="0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</w:rPr>
              <w:t>1.根据书上fun time的要求，动手做一做（废物利用）。同伴分享。</w:t>
            </w:r>
          </w:p>
        </w:tc>
      </w:tr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72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865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49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32ED8C6A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50441F"/>
    <w:rsid w:val="02AE4195"/>
    <w:rsid w:val="05603465"/>
    <w:rsid w:val="06270E00"/>
    <w:rsid w:val="09566F9D"/>
    <w:rsid w:val="0BB743C6"/>
    <w:rsid w:val="0BC67ADE"/>
    <w:rsid w:val="0CC22F7A"/>
    <w:rsid w:val="107F2121"/>
    <w:rsid w:val="12E55B43"/>
    <w:rsid w:val="14B218EC"/>
    <w:rsid w:val="1644233E"/>
    <w:rsid w:val="17457189"/>
    <w:rsid w:val="19156770"/>
    <w:rsid w:val="1A383A88"/>
    <w:rsid w:val="1A811C35"/>
    <w:rsid w:val="1BBB5AFF"/>
    <w:rsid w:val="1C0C4CC3"/>
    <w:rsid w:val="1C26379A"/>
    <w:rsid w:val="1E0A4D56"/>
    <w:rsid w:val="202154D7"/>
    <w:rsid w:val="2302130E"/>
    <w:rsid w:val="23C42CF4"/>
    <w:rsid w:val="23E420C2"/>
    <w:rsid w:val="240837F9"/>
    <w:rsid w:val="24106AC5"/>
    <w:rsid w:val="24AA0905"/>
    <w:rsid w:val="25AC53DC"/>
    <w:rsid w:val="25CA5758"/>
    <w:rsid w:val="282370EA"/>
    <w:rsid w:val="2D591BF5"/>
    <w:rsid w:val="2D9C2D9D"/>
    <w:rsid w:val="2E3A3EE8"/>
    <w:rsid w:val="2F211A60"/>
    <w:rsid w:val="32080EA5"/>
    <w:rsid w:val="32A04742"/>
    <w:rsid w:val="37D07D3D"/>
    <w:rsid w:val="388925C3"/>
    <w:rsid w:val="39CC4A86"/>
    <w:rsid w:val="3B4F5203"/>
    <w:rsid w:val="3D2B08D8"/>
    <w:rsid w:val="3D7D6972"/>
    <w:rsid w:val="3F4C22CC"/>
    <w:rsid w:val="409E155D"/>
    <w:rsid w:val="41516138"/>
    <w:rsid w:val="46533FBA"/>
    <w:rsid w:val="49103E36"/>
    <w:rsid w:val="495B1666"/>
    <w:rsid w:val="49FC2FB3"/>
    <w:rsid w:val="4F732AC8"/>
    <w:rsid w:val="50835E4D"/>
    <w:rsid w:val="50A906A5"/>
    <w:rsid w:val="51C33176"/>
    <w:rsid w:val="531B0643"/>
    <w:rsid w:val="549A28A4"/>
    <w:rsid w:val="551F3A1D"/>
    <w:rsid w:val="559127F9"/>
    <w:rsid w:val="57550C2B"/>
    <w:rsid w:val="58DB706D"/>
    <w:rsid w:val="59B43F5A"/>
    <w:rsid w:val="5A317DF1"/>
    <w:rsid w:val="5A600501"/>
    <w:rsid w:val="601F5C79"/>
    <w:rsid w:val="609008FA"/>
    <w:rsid w:val="61F75696"/>
    <w:rsid w:val="62E545B0"/>
    <w:rsid w:val="641C5286"/>
    <w:rsid w:val="64840104"/>
    <w:rsid w:val="6696010A"/>
    <w:rsid w:val="679317B0"/>
    <w:rsid w:val="684B6D07"/>
    <w:rsid w:val="6AAA4F4D"/>
    <w:rsid w:val="6D1160C5"/>
    <w:rsid w:val="6D293FA7"/>
    <w:rsid w:val="71C94C67"/>
    <w:rsid w:val="721765FA"/>
    <w:rsid w:val="729519F7"/>
    <w:rsid w:val="732A15FF"/>
    <w:rsid w:val="737F19B3"/>
    <w:rsid w:val="7625426C"/>
    <w:rsid w:val="77654EE7"/>
    <w:rsid w:val="789B64A8"/>
    <w:rsid w:val="797D159C"/>
    <w:rsid w:val="7C1217E2"/>
    <w:rsid w:val="7F93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645</Words>
  <Characters>913</Characters>
  <TotalTime>3</TotalTime>
  <ScaleCrop>false</ScaleCrop>
  <LinksUpToDate>false</LinksUpToDate>
  <CharactersWithSpaces>953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A流殇·</cp:lastModifiedBy>
  <dcterms:modified xsi:type="dcterms:W3CDTF">2024-12-02T07:45:16Z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AC29A792A2DD4500B89EB1504E54C7FD_13</vt:lpwstr>
  </property>
</Properties>
</file>