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973D8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7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517"/>
        <w:gridCol w:w="2066"/>
        <w:gridCol w:w="1791"/>
        <w:gridCol w:w="1613"/>
        <w:gridCol w:w="179"/>
        <w:gridCol w:w="1792"/>
      </w:tblGrid>
      <w:tr w14:paraId="39F7F219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BC008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3694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梳子的小秘密</w:t>
            </w:r>
          </w:p>
        </w:tc>
      </w:tr>
      <w:tr w14:paraId="34F4C25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794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253EAB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86D94">
            <w:pPr>
              <w:tabs>
                <w:tab w:val="right" w:pos="8306"/>
              </w:tabs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幼儿已初步了解梳子的基本用途，能简单操作梳子梳理头发。他们对梳子的不同形状、材质感到好奇，喜欢模仿大人梳头。通过此主题，可进一步激发幼儿观察力、探索欲及生活自理能力。</w:t>
            </w:r>
          </w:p>
        </w:tc>
      </w:tr>
      <w:tr w14:paraId="2301DDB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85B9B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38FF64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325F">
            <w:pPr>
              <w:tabs>
                <w:tab w:val="right" w:pos="8306"/>
              </w:tabs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/>
                <w:szCs w:val="21"/>
              </w:rPr>
              <w:t>认识并了解梳子的多种形状、材质和用途，通过观察和比较，增进对日常生活中常见物品的认知。</w:t>
            </w:r>
          </w:p>
          <w:p w14:paraId="30AB773E">
            <w:pPr>
              <w:tabs>
                <w:tab w:val="right" w:pos="8306"/>
              </w:tabs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/>
                <w:szCs w:val="21"/>
              </w:rPr>
              <w:t>通过实践操作，学习如何正确使用梳子进行简单的头发梳理，提升幼儿的生活自理能力。</w:t>
            </w:r>
          </w:p>
          <w:p w14:paraId="167FDB27"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/>
                <w:szCs w:val="21"/>
              </w:rPr>
              <w:t>激发幼儿对日常用品的好奇心和探索欲，培养细致观察的习惯和爱护个人物品的意识。</w:t>
            </w:r>
          </w:p>
        </w:tc>
      </w:tr>
      <w:tr w14:paraId="7465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 w14:paraId="23CCF73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4B90C82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17" w:type="dxa"/>
            <w:vAlign w:val="center"/>
          </w:tcPr>
          <w:p w14:paraId="7C2B0D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2066" w:type="dxa"/>
            <w:vAlign w:val="center"/>
          </w:tcPr>
          <w:p w14:paraId="3F3FE6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6E5816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D3424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426838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63DC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5" w:type="dxa"/>
            <w:vMerge w:val="restart"/>
            <w:vAlign w:val="center"/>
          </w:tcPr>
          <w:p w14:paraId="008A581E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 w14:paraId="4037E1F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BC8A68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角色游戏区：点心坊、美团外卖      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 xml:space="preserve">表演区：认识你呀真高兴、三只蝴蝶            </w:t>
            </w:r>
          </w:p>
          <w:p w14:paraId="1822059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/>
                <w:bCs/>
                <w:szCs w:val="21"/>
              </w:rPr>
              <w:t>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静电小实验</w:t>
            </w:r>
            <w:r>
              <w:rPr>
                <w:rFonts w:hint="eastAsia"/>
                <w:bCs/>
                <w:szCs w:val="21"/>
              </w:rPr>
              <w:t>、动物餐会            美工区：</w:t>
            </w:r>
            <w:r>
              <w:rPr>
                <w:rFonts w:hint="eastAsia"/>
                <w:bCs/>
                <w:szCs w:val="21"/>
                <w:lang w:val="en-US" w:eastAsia="zh-CN"/>
              </w:rPr>
              <w:t>漂亮的奶油梳</w:t>
            </w:r>
            <w:r>
              <w:rPr>
                <w:rFonts w:hint="eastAsia"/>
                <w:bCs/>
                <w:szCs w:val="21"/>
              </w:rPr>
              <w:t>、好朋友手拉手</w:t>
            </w:r>
          </w:p>
        </w:tc>
      </w:tr>
      <w:tr w14:paraId="365B3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32ECDB07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 w14:paraId="61274C1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23D893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小小建筑师、快乐跳跳球、七彩圈圈、快乐涂鸦、趣玩彩虹伞</w:t>
            </w:r>
          </w:p>
          <w:p w14:paraId="62F742D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手脚对对碰、蹦床乐、有趣的棉布包、平衡木游戏、滑草也疯狂</w:t>
            </w:r>
          </w:p>
        </w:tc>
      </w:tr>
      <w:tr w14:paraId="3652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2" w:type="dxa"/>
            <w:gridSpan w:val="2"/>
            <w:vMerge w:val="restart"/>
            <w:vAlign w:val="center"/>
          </w:tcPr>
          <w:p w14:paraId="1034C15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73FCF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预设话题：</w:t>
            </w:r>
            <w:r>
              <w:rPr>
                <w:rFonts w:hint="eastAsia"/>
                <w:szCs w:val="21"/>
              </w:rPr>
              <w:t>安全玩滑梯、</w:t>
            </w:r>
            <w:r>
              <w:rPr>
                <w:rFonts w:hint="eastAsia" w:ascii="宋体" w:hAnsi="宋体"/>
                <w:szCs w:val="21"/>
              </w:rPr>
              <w:t>生活中的安全、</w:t>
            </w:r>
            <w:r>
              <w:rPr>
                <w:rFonts w:hint="eastAsia" w:ascii="宋体" w:hAnsi="宋体" w:cs="宋体"/>
                <w:szCs w:val="21"/>
              </w:rPr>
              <w:t>不挑食、</w:t>
            </w:r>
            <w:r>
              <w:rPr>
                <w:rFonts w:hint="eastAsia" w:ascii="宋体" w:hAnsi="宋体"/>
                <w:szCs w:val="21"/>
              </w:rPr>
              <w:t>垃圾我不吃、</w:t>
            </w:r>
            <w:r>
              <w:rPr>
                <w:rFonts w:hint="eastAsia" w:ascii="宋体" w:hAnsi="宋体" w:cs="宋体"/>
                <w:szCs w:val="21"/>
              </w:rPr>
              <w:t>我和动物</w:t>
            </w:r>
          </w:p>
        </w:tc>
      </w:tr>
      <w:tr w14:paraId="1046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DB80F4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DF79B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586C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182" w:type="dxa"/>
            <w:gridSpan w:val="2"/>
            <w:vAlign w:val="center"/>
          </w:tcPr>
          <w:p w14:paraId="31B1F2E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44DC8A8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BCB40AB"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统计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梳齿有多少    2.梳子和篦子    3.乐创：梳子   </w:t>
            </w:r>
          </w:p>
          <w:p w14:paraId="6A3393F0">
            <w:pPr>
              <w:numPr>
                <w:numId w:val="0"/>
              </w:numPr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4.儿歌：梳子           </w:t>
            </w:r>
          </w:p>
        </w:tc>
      </w:tr>
      <w:tr w14:paraId="40AE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1182" w:type="dxa"/>
            <w:gridSpan w:val="2"/>
            <w:vAlign w:val="center"/>
          </w:tcPr>
          <w:p w14:paraId="521B258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C75E63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5CC57DC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88319CA">
            <w:pPr>
              <w:widowControl/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0EE68175"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表演游戏：</w:t>
            </w:r>
          </w:p>
          <w:p w14:paraId="73637A9C">
            <w:pPr>
              <w:widowControl/>
              <w:spacing w:line="240" w:lineRule="auto"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zCs w:val="21"/>
              </w:rPr>
              <w:t>朋友船</w:t>
            </w:r>
            <w:r>
              <w:rPr>
                <w:rFonts w:hint="eastAsia" w:cs="宋体"/>
                <w:szCs w:val="21"/>
              </w:rPr>
              <w:t>（二）</w:t>
            </w:r>
          </w:p>
          <w:p w14:paraId="310CD509">
            <w:pPr>
              <w:widowControl/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1D5CACE">
            <w:pPr>
              <w:spacing w:line="24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拍山墙</w:t>
            </w:r>
          </w:p>
          <w:p w14:paraId="1ED3247C">
            <w:pPr>
              <w:spacing w:line="24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 w14:paraId="4E8862A1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好玩的静电实验</w:t>
            </w:r>
          </w:p>
        </w:tc>
        <w:tc>
          <w:tcPr>
            <w:tcW w:w="2066" w:type="dxa"/>
            <w:vAlign w:val="center"/>
          </w:tcPr>
          <w:p w14:paraId="6A2D547B"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 w14:paraId="66ED915F">
            <w:pPr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美工区：我和朋友打电话</w:t>
            </w:r>
          </w:p>
          <w:p w14:paraId="55871B9F">
            <w:pPr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梳子</w:t>
            </w:r>
            <w:r>
              <w:rPr>
                <w:rFonts w:hint="eastAsia" w:ascii="宋体" w:hAnsi="宋体" w:cs="宋体"/>
                <w:szCs w:val="21"/>
              </w:rPr>
              <w:t>城堡</w:t>
            </w:r>
          </w:p>
          <w:p w14:paraId="633D59AB">
            <w:pPr>
              <w:spacing w:line="24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表演区：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热闹的发廊</w:t>
            </w:r>
          </w:p>
          <w:p w14:paraId="087D2142"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 w14:paraId="0489DB90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悄悄话</w:t>
            </w:r>
          </w:p>
        </w:tc>
        <w:tc>
          <w:tcPr>
            <w:tcW w:w="1791" w:type="dxa"/>
            <w:vAlign w:val="center"/>
          </w:tcPr>
          <w:p w14:paraId="383A8BC2">
            <w:pPr>
              <w:spacing w:line="24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户外建构游戏：</w:t>
            </w:r>
          </w:p>
          <w:p w14:paraId="7323C547">
            <w:pPr>
              <w:spacing w:line="240" w:lineRule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梳子童话镇（一）</w:t>
            </w:r>
          </w:p>
          <w:p w14:paraId="615F2605">
            <w:pPr>
              <w:spacing w:line="24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0D852813">
            <w:pPr>
              <w:spacing w:line="24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科学区：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好玩的静电实验</w:t>
            </w:r>
          </w:p>
          <w:p w14:paraId="65C3D4CE">
            <w:pPr>
              <w:spacing w:line="24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表演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区：古代发廊秀</w:t>
            </w:r>
          </w:p>
          <w:p w14:paraId="5EF20559">
            <w:pPr>
              <w:spacing w:line="240" w:lineRule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图书区：梳子的故事</w:t>
            </w:r>
          </w:p>
          <w:p w14:paraId="298149AC"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8FB238C">
            <w:pPr>
              <w:spacing w:line="24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户外自主游戏：</w:t>
            </w:r>
          </w:p>
          <w:p w14:paraId="1BF73D38"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玩沙区：梦想城堡</w:t>
            </w:r>
          </w:p>
          <w:p w14:paraId="2152BC51"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运动区：营救小动物</w:t>
            </w:r>
          </w:p>
          <w:p w14:paraId="7C46049D"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美工区：打扮好朋友</w:t>
            </w:r>
          </w:p>
          <w:p w14:paraId="3BA94A7B">
            <w:pPr>
              <w:spacing w:line="24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 w14:paraId="2F381AA0"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角色游戏：</w:t>
            </w:r>
          </w:p>
          <w:p w14:paraId="4CEB83EE">
            <w:pPr>
              <w:spacing w:line="24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一起去旅行</w:t>
            </w:r>
          </w:p>
        </w:tc>
        <w:tc>
          <w:tcPr>
            <w:tcW w:w="1792" w:type="dxa"/>
            <w:vAlign w:val="center"/>
          </w:tcPr>
          <w:p w14:paraId="12E0C25B">
            <w:pPr>
              <w:spacing w:line="24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 w14:paraId="288C0541">
            <w:pPr>
              <w:spacing w:line="24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踩砖过河</w:t>
            </w:r>
          </w:p>
          <w:p w14:paraId="51EF196C">
            <w:pPr>
              <w:spacing w:line="24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 w14:paraId="7ED271FC">
            <w:pPr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音乐区：欢乐舞         </w:t>
            </w:r>
          </w:p>
          <w:p w14:paraId="4E50E2FA">
            <w:pPr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美术区：我的好朋友</w:t>
            </w:r>
          </w:p>
          <w:p w14:paraId="08BF0191"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益智区：动物打电话 </w:t>
            </w:r>
          </w:p>
        </w:tc>
      </w:tr>
      <w:tr w14:paraId="251F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 w14:paraId="5069704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2B6F2B2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E7A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182" w:type="dxa"/>
            <w:gridSpan w:val="2"/>
            <w:vAlign w:val="center"/>
          </w:tcPr>
          <w:p w14:paraId="44DBB7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483CDDE7">
            <w:pPr>
              <w:widowControl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1.环境资源：</w:t>
            </w:r>
            <w:r>
              <w:rPr>
                <w:rFonts w:hint="default" w:ascii="宋体" w:hAnsi="宋体"/>
                <w:szCs w:val="21"/>
              </w:rPr>
              <w:t>在教室内设置“梳子展示区”，展示不同形状、材质和功能的梳子，供幼儿观察和讨论。</w:t>
            </w:r>
          </w:p>
          <w:p w14:paraId="16A53567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2.园外资源：组织幼儿参观理发店或美容美发工作室，实地观察梳子在专业领域的应用，拓宽幼儿的视野和知识面。</w:t>
            </w:r>
            <w:bookmarkStart w:id="0" w:name="_GoBack"/>
            <w:bookmarkEnd w:id="0"/>
          </w:p>
        </w:tc>
      </w:tr>
      <w:tr w14:paraId="58B4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82" w:type="dxa"/>
            <w:gridSpan w:val="2"/>
            <w:vAlign w:val="center"/>
          </w:tcPr>
          <w:p w14:paraId="5B2D35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6A9278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起床穿好衣服后，鼓励幼儿两两合作，相互帮助，相互检查。</w:t>
            </w:r>
          </w:p>
        </w:tc>
      </w:tr>
      <w:tr w14:paraId="5FF7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 w14:paraId="310961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BD96E4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1.家长有意识为幼儿创设同伴间交往的机会，让幼儿体验交往的愉悦，习得交往的方法。</w:t>
            </w:r>
          </w:p>
          <w:p w14:paraId="6C28F67F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2.和孩子共同制作小玩具，赠送给过生日的好朋友。</w:t>
            </w:r>
          </w:p>
        </w:tc>
      </w:tr>
    </w:tbl>
    <w:p w14:paraId="51B95BE0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杨婷  陈心仪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十五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年12月4日——12月8日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9EC74"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05F46"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116E6"/>
    <w:multiLevelType w:val="singleLevel"/>
    <w:tmpl w:val="29E116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524C7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557FA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97202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090C0D38"/>
    <w:rsid w:val="238E7E46"/>
    <w:rsid w:val="245E5E32"/>
    <w:rsid w:val="260404A8"/>
    <w:rsid w:val="27752C0D"/>
    <w:rsid w:val="2E2A34C6"/>
    <w:rsid w:val="2FB006CF"/>
    <w:rsid w:val="3E7A5B4F"/>
    <w:rsid w:val="421D4B59"/>
    <w:rsid w:val="44781916"/>
    <w:rsid w:val="49143F12"/>
    <w:rsid w:val="51B9225F"/>
    <w:rsid w:val="578958A3"/>
    <w:rsid w:val="6078146D"/>
    <w:rsid w:val="67512F1C"/>
    <w:rsid w:val="6B767770"/>
    <w:rsid w:val="73FE6BD4"/>
    <w:rsid w:val="77BF1C0A"/>
    <w:rsid w:val="7AA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949</Words>
  <Characters>966</Characters>
  <Lines>8</Lines>
  <Paragraphs>2</Paragraphs>
  <TotalTime>3</TotalTime>
  <ScaleCrop>false</ScaleCrop>
  <LinksUpToDate>false</LinksUpToDate>
  <CharactersWithSpaces>1067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蜡笔小新说你妖言惑众</cp:lastModifiedBy>
  <dcterms:modified xsi:type="dcterms:W3CDTF">2024-11-05T05:37:58Z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E18342FE3A294C2EA13E396E984E54D8_12</vt:lpwstr>
  </property>
</Properties>
</file>