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006F0" w14:textId="15DE911A" w:rsidR="007307ED" w:rsidRPr="007307ED" w:rsidRDefault="007307ED" w:rsidP="007307ED">
      <w:pPr>
        <w:ind w:firstLineChars="200" w:firstLine="482"/>
        <w:jc w:val="center"/>
        <w:rPr>
          <w:rFonts w:ascii="Times New Roman" w:eastAsia="宋体" w:hAnsi="Times New Roman"/>
          <w:b/>
          <w:bCs/>
          <w:sz w:val="24"/>
          <w:szCs w:val="24"/>
        </w:rPr>
      </w:pPr>
      <w:r w:rsidRPr="007307ED">
        <w:rPr>
          <w:rFonts w:ascii="Times New Roman" w:eastAsia="宋体" w:hAnsi="Times New Roman" w:hint="eastAsia"/>
          <w:b/>
          <w:bCs/>
          <w:sz w:val="24"/>
          <w:szCs w:val="24"/>
        </w:rPr>
        <w:t>U</w:t>
      </w:r>
      <w:r w:rsidRPr="007307ED">
        <w:rPr>
          <w:rFonts w:ascii="Times New Roman" w:eastAsia="宋体" w:hAnsi="Times New Roman"/>
          <w:b/>
          <w:bCs/>
          <w:sz w:val="24"/>
          <w:szCs w:val="24"/>
        </w:rPr>
        <w:t>nit</w:t>
      </w:r>
      <w:r w:rsidRPr="007307ED">
        <w:rPr>
          <w:rFonts w:ascii="Times New Roman" w:eastAsia="宋体" w:hAnsi="Times New Roman" w:hint="eastAsia"/>
          <w:b/>
          <w:bCs/>
          <w:sz w:val="24"/>
          <w:szCs w:val="24"/>
        </w:rPr>
        <w:t xml:space="preserve"> 5 How many</w:t>
      </w:r>
      <w:r w:rsidRPr="007307ED">
        <w:rPr>
          <w:rFonts w:ascii="Times New Roman" w:eastAsia="宋体" w:hAnsi="Times New Roman"/>
          <w:b/>
          <w:bCs/>
          <w:sz w:val="24"/>
          <w:szCs w:val="24"/>
        </w:rPr>
        <w:t>教学反思</w:t>
      </w:r>
    </w:p>
    <w:p w14:paraId="6AC53B6E" w14:textId="6BA1477A" w:rsidR="007307ED" w:rsidRPr="007307ED" w:rsidRDefault="007307ED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307ED">
        <w:rPr>
          <w:rFonts w:ascii="Times New Roman" w:eastAsia="宋体" w:hAnsi="Times New Roman"/>
          <w:sz w:val="24"/>
          <w:szCs w:val="24"/>
        </w:rPr>
        <w:t>教学目标是课堂的</w:t>
      </w:r>
      <w:r w:rsidRPr="007307ED">
        <w:rPr>
          <w:rFonts w:ascii="Times New Roman" w:eastAsia="宋体" w:hAnsi="Times New Roman"/>
          <w:sz w:val="24"/>
          <w:szCs w:val="24"/>
        </w:rPr>
        <w:t>“</w:t>
      </w:r>
      <w:r w:rsidRPr="007307ED">
        <w:rPr>
          <w:rFonts w:ascii="Times New Roman" w:eastAsia="宋体" w:hAnsi="Times New Roman"/>
          <w:sz w:val="24"/>
          <w:szCs w:val="24"/>
        </w:rPr>
        <w:t>指挥棒</w:t>
      </w:r>
      <w:r w:rsidRPr="007307ED">
        <w:rPr>
          <w:rFonts w:ascii="Times New Roman" w:eastAsia="宋体" w:hAnsi="Times New Roman"/>
          <w:sz w:val="24"/>
          <w:szCs w:val="24"/>
        </w:rPr>
        <w:t>”</w:t>
      </w:r>
      <w:r w:rsidRPr="007307ED">
        <w:rPr>
          <w:rFonts w:ascii="Times New Roman" w:eastAsia="宋体" w:hAnsi="Times New Roman"/>
          <w:sz w:val="24"/>
          <w:szCs w:val="24"/>
        </w:rPr>
        <w:t>，是所有教学行为的</w:t>
      </w:r>
      <w:r w:rsidRPr="007307ED">
        <w:rPr>
          <w:rFonts w:ascii="Times New Roman" w:eastAsia="宋体" w:hAnsi="Times New Roman"/>
          <w:sz w:val="24"/>
          <w:szCs w:val="24"/>
        </w:rPr>
        <w:t>“</w:t>
      </w:r>
      <w:r w:rsidRPr="007307ED">
        <w:rPr>
          <w:rFonts w:ascii="Times New Roman" w:eastAsia="宋体" w:hAnsi="Times New Roman"/>
          <w:sz w:val="24"/>
          <w:szCs w:val="24"/>
        </w:rPr>
        <w:t>指路明灯</w:t>
      </w:r>
      <w:r w:rsidRPr="007307ED">
        <w:rPr>
          <w:rFonts w:ascii="Times New Roman" w:eastAsia="宋体" w:hAnsi="Times New Roman"/>
          <w:sz w:val="24"/>
          <w:szCs w:val="24"/>
        </w:rPr>
        <w:t>”</w:t>
      </w:r>
      <w:r w:rsidRPr="007307ED">
        <w:rPr>
          <w:rFonts w:ascii="Times New Roman" w:eastAsia="宋体" w:hAnsi="Times New Roman"/>
          <w:sz w:val="24"/>
          <w:szCs w:val="24"/>
        </w:rPr>
        <w:t>。只有制定正确、具体、可操作的目标，才能打造有效课堂。备课时，我设计的知识目标是：</w:t>
      </w:r>
      <w:r w:rsidRPr="007307ED">
        <w:rPr>
          <w:rFonts w:ascii="Times New Roman" w:eastAsia="宋体" w:hAnsi="Times New Roman"/>
          <w:sz w:val="24"/>
          <w:szCs w:val="24"/>
        </w:rPr>
        <w:t>1.</w:t>
      </w:r>
      <w:r w:rsidRPr="007307ED">
        <w:rPr>
          <w:rFonts w:ascii="Times New Roman" w:eastAsia="宋体" w:hAnsi="Times New Roman"/>
          <w:sz w:val="24"/>
          <w:szCs w:val="24"/>
        </w:rPr>
        <w:t>能初步听懂、会读、会拼写</w:t>
      </w:r>
      <w:r w:rsidRPr="007307ED">
        <w:rPr>
          <w:rFonts w:ascii="Times New Roman" w:eastAsia="宋体" w:hAnsi="Times New Roman"/>
          <w:sz w:val="24"/>
          <w:szCs w:val="24"/>
        </w:rPr>
        <w:t>thirteen, fourteen, fifteen, sixteen, seventeen,  eighteen , nineteen</w:t>
      </w:r>
      <w:r w:rsidRPr="007307ED">
        <w:rPr>
          <w:rFonts w:ascii="Times New Roman" w:eastAsia="宋体" w:hAnsi="Times New Roman"/>
          <w:sz w:val="24"/>
          <w:szCs w:val="24"/>
        </w:rPr>
        <w:t>。</w:t>
      </w:r>
      <w:r w:rsidRPr="007307ED">
        <w:rPr>
          <w:rFonts w:ascii="Times New Roman" w:eastAsia="宋体" w:hAnsi="Times New Roman"/>
          <w:sz w:val="24"/>
          <w:szCs w:val="24"/>
        </w:rPr>
        <w:t> 2.</w:t>
      </w:r>
      <w:r w:rsidRPr="007307ED">
        <w:rPr>
          <w:rFonts w:ascii="Times New Roman" w:eastAsia="宋体" w:hAnsi="Times New Roman"/>
          <w:sz w:val="24"/>
          <w:szCs w:val="24"/>
        </w:rPr>
        <w:t>能初步听懂、会说、会读、会运用本单元句型：</w:t>
      </w:r>
      <w:r w:rsidRPr="007307ED">
        <w:rPr>
          <w:rFonts w:ascii="Times New Roman" w:eastAsia="宋体" w:hAnsi="Times New Roman"/>
          <w:sz w:val="24"/>
          <w:szCs w:val="24"/>
        </w:rPr>
        <w:t>How many…do you have? / What do you have? I have… /Can I…</w:t>
      </w:r>
      <w:r w:rsidRPr="007307ED">
        <w:rPr>
          <w:rFonts w:ascii="Times New Roman" w:eastAsia="宋体" w:hAnsi="Times New Roman"/>
          <w:sz w:val="24"/>
          <w:szCs w:val="24"/>
        </w:rPr>
        <w:t>？但</w:t>
      </w:r>
      <w:r w:rsidRPr="007307ED">
        <w:rPr>
          <w:rFonts w:ascii="Times New Roman" w:eastAsia="宋体" w:hAnsi="Times New Roman"/>
          <w:sz w:val="24"/>
          <w:szCs w:val="24"/>
        </w:rPr>
        <w:t xml:space="preserve">Story time </w:t>
      </w:r>
      <w:r w:rsidRPr="007307ED">
        <w:rPr>
          <w:rFonts w:ascii="Times New Roman" w:eastAsia="宋体" w:hAnsi="Times New Roman"/>
          <w:sz w:val="24"/>
          <w:szCs w:val="24"/>
        </w:rPr>
        <w:t>作为本单元的第一课时，本节课的重点应该是对课文的整体感知、理解和学习，而并非对单词、句型的系统学习。因此，我将对句型的运用这一要求调整至第二课时。</w:t>
      </w:r>
    </w:p>
    <w:p w14:paraId="2B85EBC4" w14:textId="1C2C38B0" w:rsidR="007307ED" w:rsidRPr="007307ED" w:rsidRDefault="007307ED" w:rsidP="007307ED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一、</w:t>
      </w:r>
      <w:r w:rsidRPr="007307ED">
        <w:rPr>
          <w:rFonts w:ascii="Times New Roman" w:eastAsia="宋体" w:hAnsi="Times New Roman"/>
          <w:sz w:val="24"/>
          <w:szCs w:val="24"/>
        </w:rPr>
        <w:t>反思教学过程</w:t>
      </w:r>
    </w:p>
    <w:p w14:paraId="4BB27AF8" w14:textId="77777777" w:rsidR="007307ED" w:rsidRPr="007307ED" w:rsidRDefault="007307ED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307ED">
        <w:rPr>
          <w:rFonts w:ascii="Times New Roman" w:eastAsia="宋体" w:hAnsi="Times New Roman" w:hint="eastAsia"/>
          <w:sz w:val="24"/>
          <w:szCs w:val="24"/>
        </w:rPr>
        <w:t>1.</w:t>
      </w:r>
      <w:r w:rsidRPr="007307ED">
        <w:rPr>
          <w:rFonts w:ascii="Times New Roman" w:eastAsia="宋体" w:hAnsi="Times New Roman"/>
          <w:sz w:val="24"/>
          <w:szCs w:val="24"/>
        </w:rPr>
        <w:t>利用歌曲、游戏，以旧带新，富于趣味性</w:t>
      </w:r>
    </w:p>
    <w:p w14:paraId="192461D9" w14:textId="77777777" w:rsidR="007307ED" w:rsidRPr="007307ED" w:rsidRDefault="007307ED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307ED">
        <w:rPr>
          <w:rFonts w:ascii="Times New Roman" w:eastAsia="宋体" w:hAnsi="Times New Roman"/>
          <w:sz w:val="24"/>
          <w:szCs w:val="24"/>
        </w:rPr>
        <w:t>上课伊始，我先和学生一起唱了第二单元</w:t>
      </w:r>
      <w:r w:rsidRPr="007307ED">
        <w:rPr>
          <w:rFonts w:ascii="Times New Roman" w:eastAsia="宋体" w:hAnsi="Times New Roman" w:hint="eastAsia"/>
          <w:sz w:val="24"/>
          <w:szCs w:val="24"/>
        </w:rPr>
        <w:t>sound time</w:t>
      </w:r>
      <w:r w:rsidRPr="007307ED">
        <w:rPr>
          <w:rFonts w:ascii="Times New Roman" w:eastAsia="宋体" w:hAnsi="Times New Roman"/>
          <w:sz w:val="24"/>
          <w:szCs w:val="24"/>
        </w:rPr>
        <w:t>歌曲，将学生带入学习英语的氛围之中。接着，由歌曲中的句型引入到单词教学，通过游戏巩固单词。并通过师生互动适时教授本单元新句型，为故事学习打下基础。</w:t>
      </w:r>
    </w:p>
    <w:p w14:paraId="23CA8EEF" w14:textId="77777777" w:rsidR="007307ED" w:rsidRPr="007307ED" w:rsidRDefault="007307ED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307ED">
        <w:rPr>
          <w:rFonts w:ascii="Times New Roman" w:eastAsia="宋体" w:hAnsi="Times New Roman" w:hint="eastAsia"/>
          <w:sz w:val="24"/>
          <w:szCs w:val="24"/>
        </w:rPr>
        <w:t>2.</w:t>
      </w:r>
      <w:r w:rsidRPr="007307ED">
        <w:rPr>
          <w:rFonts w:ascii="Times New Roman" w:eastAsia="宋体" w:hAnsi="Times New Roman"/>
          <w:sz w:val="24"/>
          <w:szCs w:val="24"/>
        </w:rPr>
        <w:t>借助动画，引入故事，凸显整体性</w:t>
      </w:r>
    </w:p>
    <w:p w14:paraId="2CDA3D25" w14:textId="77777777" w:rsidR="007307ED" w:rsidRPr="007307ED" w:rsidRDefault="007307ED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307ED">
        <w:rPr>
          <w:rFonts w:ascii="Times New Roman" w:eastAsia="宋体" w:hAnsi="Times New Roman"/>
          <w:sz w:val="24"/>
          <w:szCs w:val="24"/>
        </w:rPr>
        <w:t>在本节课的引入故事环节，我设计了</w:t>
      </w:r>
      <w:r w:rsidRPr="007307ED">
        <w:rPr>
          <w:rFonts w:ascii="Times New Roman" w:eastAsia="宋体" w:hAnsi="Times New Roman" w:hint="eastAsia"/>
          <w:sz w:val="24"/>
          <w:szCs w:val="24"/>
        </w:rPr>
        <w:t>Watch and answer </w:t>
      </w:r>
      <w:r w:rsidRPr="007307ED">
        <w:rPr>
          <w:rFonts w:ascii="Times New Roman" w:eastAsia="宋体" w:hAnsi="Times New Roman"/>
          <w:sz w:val="24"/>
          <w:szCs w:val="24"/>
        </w:rPr>
        <w:t>和</w:t>
      </w:r>
      <w:r w:rsidRPr="007307ED">
        <w:rPr>
          <w:rFonts w:ascii="Times New Roman" w:eastAsia="宋体" w:hAnsi="Times New Roman" w:hint="eastAsia"/>
          <w:sz w:val="24"/>
          <w:szCs w:val="24"/>
        </w:rPr>
        <w:t>Listen and answer</w:t>
      </w:r>
      <w:r w:rsidRPr="007307ED">
        <w:rPr>
          <w:rFonts w:ascii="Times New Roman" w:eastAsia="宋体" w:hAnsi="Times New Roman"/>
          <w:sz w:val="24"/>
          <w:szCs w:val="24"/>
        </w:rPr>
        <w:t>这两个活动，引导学生整体了解故事，分层完成任务。学生在</w:t>
      </w:r>
      <w:r w:rsidRPr="007307ED">
        <w:rPr>
          <w:rFonts w:ascii="Times New Roman" w:eastAsia="宋体" w:hAnsi="Times New Roman" w:hint="eastAsia"/>
          <w:sz w:val="24"/>
          <w:szCs w:val="24"/>
        </w:rPr>
        <w:t>“</w:t>
      </w:r>
      <w:r w:rsidRPr="007307ED">
        <w:rPr>
          <w:rFonts w:ascii="Times New Roman" w:eastAsia="宋体" w:hAnsi="Times New Roman"/>
          <w:sz w:val="24"/>
          <w:szCs w:val="24"/>
        </w:rPr>
        <w:t>整体</w:t>
      </w:r>
      <w:r w:rsidRPr="007307ED">
        <w:rPr>
          <w:rFonts w:ascii="Times New Roman" w:eastAsia="宋体" w:hAnsi="Times New Roman" w:hint="eastAsia"/>
          <w:sz w:val="24"/>
          <w:szCs w:val="24"/>
        </w:rPr>
        <w:t>——</w:t>
      </w:r>
      <w:r w:rsidRPr="007307ED">
        <w:rPr>
          <w:rFonts w:ascii="Times New Roman" w:eastAsia="宋体" w:hAnsi="Times New Roman"/>
          <w:sz w:val="24"/>
          <w:szCs w:val="24"/>
        </w:rPr>
        <w:t>局部</w:t>
      </w:r>
      <w:r w:rsidRPr="007307ED">
        <w:rPr>
          <w:rFonts w:ascii="Times New Roman" w:eastAsia="宋体" w:hAnsi="Times New Roman" w:hint="eastAsia"/>
          <w:sz w:val="24"/>
          <w:szCs w:val="24"/>
        </w:rPr>
        <w:t>——</w:t>
      </w:r>
      <w:r w:rsidRPr="007307ED">
        <w:rPr>
          <w:rFonts w:ascii="Times New Roman" w:eastAsia="宋体" w:hAnsi="Times New Roman"/>
          <w:sz w:val="24"/>
          <w:szCs w:val="24"/>
        </w:rPr>
        <w:t>整体</w:t>
      </w:r>
      <w:r w:rsidRPr="007307ED">
        <w:rPr>
          <w:rFonts w:ascii="Times New Roman" w:eastAsia="宋体" w:hAnsi="Times New Roman" w:hint="eastAsia"/>
          <w:sz w:val="24"/>
          <w:szCs w:val="24"/>
        </w:rPr>
        <w:t>”</w:t>
      </w:r>
      <w:r w:rsidRPr="007307ED">
        <w:rPr>
          <w:rFonts w:ascii="Times New Roman" w:eastAsia="宋体" w:hAnsi="Times New Roman"/>
          <w:sz w:val="24"/>
          <w:szCs w:val="24"/>
        </w:rPr>
        <w:t>的过程中探究并理解了故事的基本内容。</w:t>
      </w:r>
    </w:p>
    <w:p w14:paraId="4B687182" w14:textId="77777777" w:rsidR="007307ED" w:rsidRPr="007307ED" w:rsidRDefault="007307ED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307ED">
        <w:rPr>
          <w:rFonts w:ascii="Times New Roman" w:eastAsia="宋体" w:hAnsi="Times New Roman" w:hint="eastAsia"/>
          <w:sz w:val="24"/>
          <w:szCs w:val="24"/>
        </w:rPr>
        <w:t>3.</w:t>
      </w:r>
      <w:r w:rsidRPr="007307ED">
        <w:rPr>
          <w:rFonts w:ascii="Times New Roman" w:eastAsia="宋体" w:hAnsi="Times New Roman"/>
          <w:sz w:val="24"/>
          <w:szCs w:val="24"/>
        </w:rPr>
        <w:t>跟读录音，注重模仿，强调准确性</w:t>
      </w:r>
    </w:p>
    <w:p w14:paraId="00D7637E" w14:textId="186C9229" w:rsidR="007307ED" w:rsidRPr="007307ED" w:rsidRDefault="007307ED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307ED">
        <w:rPr>
          <w:rFonts w:ascii="Times New Roman" w:eastAsia="宋体" w:hAnsi="Times New Roman"/>
          <w:sz w:val="24"/>
          <w:szCs w:val="24"/>
        </w:rPr>
        <w:t>本课课文句子以一般疑问句居多，通过三年级的学习以及两个单元的听录音模仿，学生已能基本掌握一般疑问句的朗读规律。本课课文新句子较多，如：</w:t>
      </w:r>
      <w:r w:rsidRPr="007307ED">
        <w:rPr>
          <w:rFonts w:ascii="Times New Roman" w:eastAsia="宋体" w:hAnsi="Times New Roman" w:hint="eastAsia"/>
          <w:sz w:val="24"/>
          <w:szCs w:val="24"/>
        </w:rPr>
        <w:t>Can I have a look? They</w:t>
      </w:r>
      <w:proofErr w:type="gramStart"/>
      <w:r>
        <w:rPr>
          <w:rFonts w:ascii="Times New Roman" w:eastAsia="宋体" w:hAnsi="Times New Roman"/>
          <w:sz w:val="24"/>
          <w:szCs w:val="24"/>
        </w:rPr>
        <w:t>’</w:t>
      </w:r>
      <w:proofErr w:type="gramEnd"/>
      <w:r w:rsidRPr="007307ED">
        <w:rPr>
          <w:rFonts w:ascii="Times New Roman" w:eastAsia="宋体" w:hAnsi="Times New Roman" w:hint="eastAsia"/>
          <w:sz w:val="24"/>
          <w:szCs w:val="24"/>
        </w:rPr>
        <w:t>re very beautiful</w:t>
      </w:r>
      <w:r w:rsidRPr="007307ED">
        <w:rPr>
          <w:rFonts w:ascii="Times New Roman" w:eastAsia="宋体" w:hAnsi="Times New Roman"/>
          <w:sz w:val="24"/>
          <w:szCs w:val="24"/>
        </w:rPr>
        <w:t>等。要对学生进行朗读方法的指导，学会模仿语音语调。</w:t>
      </w:r>
    </w:p>
    <w:p w14:paraId="62109564" w14:textId="28E883B8" w:rsidR="007307ED" w:rsidRPr="007307ED" w:rsidRDefault="007307ED" w:rsidP="007307ED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二、</w:t>
      </w:r>
      <w:r w:rsidRPr="007307ED">
        <w:rPr>
          <w:rFonts w:ascii="Times New Roman" w:eastAsia="宋体" w:hAnsi="Times New Roman"/>
          <w:sz w:val="24"/>
          <w:szCs w:val="24"/>
        </w:rPr>
        <w:t>反思不足之处</w:t>
      </w:r>
    </w:p>
    <w:p w14:paraId="313FF525" w14:textId="77777777" w:rsidR="007307ED" w:rsidRPr="007307ED" w:rsidRDefault="007307ED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307ED">
        <w:rPr>
          <w:rFonts w:ascii="Times New Roman" w:eastAsia="宋体" w:hAnsi="Times New Roman" w:hint="eastAsia"/>
          <w:sz w:val="24"/>
          <w:szCs w:val="24"/>
        </w:rPr>
        <w:t>1.</w:t>
      </w:r>
      <w:r w:rsidRPr="007307ED">
        <w:rPr>
          <w:rFonts w:ascii="Times New Roman" w:eastAsia="宋体" w:hAnsi="Times New Roman"/>
          <w:sz w:val="24"/>
          <w:szCs w:val="24"/>
        </w:rPr>
        <w:t>课前的准备不够充分，前部分的单词和句型的教学不够充分，学生还没有充分掌握的情况下就进入了课文教学，整个课下来不够流畅，效果不是很好。</w:t>
      </w:r>
    </w:p>
    <w:p w14:paraId="7DAC6D3F" w14:textId="77777777" w:rsidR="007307ED" w:rsidRPr="007307ED" w:rsidRDefault="007307ED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307ED">
        <w:rPr>
          <w:rFonts w:ascii="Times New Roman" w:eastAsia="宋体" w:hAnsi="Times New Roman" w:hint="eastAsia"/>
          <w:sz w:val="24"/>
          <w:szCs w:val="24"/>
        </w:rPr>
        <w:t>2.</w:t>
      </w:r>
      <w:r w:rsidRPr="007307ED">
        <w:rPr>
          <w:rFonts w:ascii="Times New Roman" w:eastAsia="宋体" w:hAnsi="Times New Roman"/>
          <w:sz w:val="24"/>
          <w:szCs w:val="24"/>
        </w:rPr>
        <w:t>句型教学不够细致，只是通过了师生的问答来教学，不够完善，学生在自己进行对话时并不能非常好的运用新的句型，掌握的不够好。</w:t>
      </w:r>
    </w:p>
    <w:p w14:paraId="5AE7FDCD" w14:textId="77777777" w:rsidR="007307ED" w:rsidRPr="007307ED" w:rsidRDefault="007307ED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307ED">
        <w:rPr>
          <w:rFonts w:ascii="Times New Roman" w:eastAsia="宋体" w:hAnsi="Times New Roman" w:hint="eastAsia"/>
          <w:sz w:val="24"/>
          <w:szCs w:val="24"/>
        </w:rPr>
        <w:t>3.</w:t>
      </w:r>
      <w:r w:rsidRPr="007307ED">
        <w:rPr>
          <w:rFonts w:ascii="Times New Roman" w:eastAsia="宋体" w:hAnsi="Times New Roman"/>
          <w:sz w:val="24"/>
          <w:szCs w:val="24"/>
        </w:rPr>
        <w:t>深入学习课文时，设置的问题过于表面，不够深入，不能帮助学生更好地理解课文。</w:t>
      </w:r>
    </w:p>
    <w:p w14:paraId="11007B51" w14:textId="77777777" w:rsidR="007307ED" w:rsidRPr="007307ED" w:rsidRDefault="007307ED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307ED">
        <w:rPr>
          <w:rFonts w:ascii="Times New Roman" w:eastAsia="宋体" w:hAnsi="Times New Roman" w:hint="eastAsia"/>
          <w:sz w:val="24"/>
          <w:szCs w:val="24"/>
        </w:rPr>
        <w:t>4.</w:t>
      </w:r>
      <w:r w:rsidRPr="007307ED">
        <w:rPr>
          <w:rFonts w:ascii="Times New Roman" w:eastAsia="宋体" w:hAnsi="Times New Roman"/>
          <w:sz w:val="24"/>
          <w:szCs w:val="24"/>
        </w:rPr>
        <w:t>时间把握的不够好，整节课下来，课文教学的时间过多，且形式</w:t>
      </w:r>
      <w:proofErr w:type="gramStart"/>
      <w:r w:rsidRPr="007307ED">
        <w:rPr>
          <w:rFonts w:ascii="Times New Roman" w:eastAsia="宋体" w:hAnsi="Times New Roman"/>
          <w:sz w:val="24"/>
          <w:szCs w:val="24"/>
        </w:rPr>
        <w:t>不</w:t>
      </w:r>
      <w:proofErr w:type="gramEnd"/>
      <w:r w:rsidRPr="007307ED">
        <w:rPr>
          <w:rFonts w:ascii="Times New Roman" w:eastAsia="宋体" w:hAnsi="Times New Roman"/>
          <w:sz w:val="24"/>
          <w:szCs w:val="24"/>
        </w:rPr>
        <w:t>多样，不能引起学生的学习兴趣。</w:t>
      </w:r>
    </w:p>
    <w:p w14:paraId="34B86124" w14:textId="77777777" w:rsidR="009B0108" w:rsidRPr="007307ED" w:rsidRDefault="009B0108" w:rsidP="007307ED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9B0108" w:rsidRPr="0073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08"/>
    <w:rsid w:val="007307ED"/>
    <w:rsid w:val="007B60B1"/>
    <w:rsid w:val="009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FAE1"/>
  <w15:chartTrackingRefBased/>
  <w15:docId w15:val="{513301C8-A314-4E67-AE5E-96746444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丽佳 朱</dc:creator>
  <cp:keywords/>
  <dc:description/>
  <cp:lastModifiedBy>丽佳 朱</cp:lastModifiedBy>
  <cp:revision>2</cp:revision>
  <dcterms:created xsi:type="dcterms:W3CDTF">2024-12-01T14:39:00Z</dcterms:created>
  <dcterms:modified xsi:type="dcterms:W3CDTF">2024-12-01T14:41:00Z</dcterms:modified>
</cp:coreProperties>
</file>