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0DDD" w:rsidRDefault="00EE2DC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sz w:val="32"/>
        </w:rPr>
        <w:t>园周</w:t>
      </w:r>
      <w:proofErr w:type="gramEnd"/>
      <w:r>
        <w:rPr>
          <w:rFonts w:ascii="黑体" w:eastAsia="黑体" w:hAnsi="黑体" w:cs="黑体" w:hint="eastAsia"/>
          <w:b/>
          <w:bCs/>
          <w:color w:val="000000"/>
          <w:sz w:val="32"/>
        </w:rPr>
        <w:t>日活动安排</w:t>
      </w:r>
    </w:p>
    <w:p w:rsidR="00800DDD" w:rsidRDefault="00EE2DCF" w:rsidP="00E43103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 w:rsidR="00E43103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十四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58"/>
        <w:gridCol w:w="8297"/>
      </w:tblGrid>
      <w:tr w:rsidR="00800DDD">
        <w:trPr>
          <w:cantSplit/>
          <w:trHeight w:val="850"/>
        </w:trPr>
        <w:tc>
          <w:tcPr>
            <w:tcW w:w="15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DDD" w:rsidRDefault="00EE2DCF">
            <w:pPr>
              <w:pStyle w:val="a3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800DDD" w:rsidRDefault="00EE2DCF">
            <w:pPr>
              <w:pStyle w:val="a3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动物王国（</w:t>
            </w:r>
            <w:r>
              <w:rPr>
                <w:rFonts w:ascii="宋体" w:eastAsia="Times New Roman" w:hAnsi="宋体" w:cs="宋体" w:hint="eastAsia"/>
                <w:b/>
                <w:bCs/>
                <w:sz w:val="21"/>
                <w:szCs w:val="21"/>
              </w:rPr>
              <w:t>一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）</w:t>
            </w:r>
          </w:p>
          <w:p w:rsidR="00800DDD" w:rsidRDefault="00800DDD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DDD" w:rsidRDefault="00EE2DCF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幼儿基础分析： </w:t>
            </w:r>
          </w:p>
          <w:p w:rsidR="00800DDD" w:rsidRDefault="00EE2DCF">
            <w:pPr>
              <w:spacing w:line="34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区域游戏时，幼儿在自然角里发现小乌龟一动不动，小金鱼也明显不游来游去，孩子们对此热烈讨论起来。喜爱小动物是孩子们的天性，在孩子们的眼里动物世界有趣而又神秘。通过前期对我班孩子的调查了解，有</w:t>
            </w:r>
            <w:r w:rsidR="00E43103">
              <w:rPr>
                <w:rFonts w:ascii="宋体" w:hAnsi="宋体" w:cs="宋体" w:hint="eastAsia"/>
              </w:rPr>
              <w:t>25</w:t>
            </w:r>
            <w:r>
              <w:rPr>
                <w:rFonts w:ascii="宋体" w:hAnsi="宋体" w:cs="宋体" w:hint="eastAsia"/>
              </w:rPr>
              <w:t>%的孩子喜欢高大威武的老虎、狮子；3</w:t>
            </w:r>
            <w:r w:rsidR="00E43103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%的孩子喜欢轻盈微小的蚂蚁、蜻蜓；</w:t>
            </w:r>
            <w:r w:rsidR="00E43103">
              <w:rPr>
                <w:rFonts w:ascii="宋体" w:hAnsi="宋体" w:cs="宋体" w:hint="eastAsia"/>
              </w:rPr>
              <w:t>19</w:t>
            </w:r>
            <w:r>
              <w:rPr>
                <w:rFonts w:ascii="宋体" w:hAnsi="宋体" w:cs="宋体" w:hint="eastAsia"/>
              </w:rPr>
              <w:t>%的孩子喜欢在陆地上奔跑跳跃的小鹿、兔子；还有25%的孩子喜欢在水里游来游去的小鱼、小乌龟……这些常见的动物一直都是孩子们的最爱。</w:t>
            </w:r>
          </w:p>
          <w:p w:rsidR="00800DDD" w:rsidRDefault="00EE2DCF">
            <w:pPr>
              <w:spacing w:line="32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本周我们将根据“我知道的动物”带领孩子们感受动物世界的奇妙，了解各种动物的不同特征及习性，引导幼儿更加深入地了解动物。</w:t>
            </w:r>
          </w:p>
        </w:tc>
      </w:tr>
      <w:tr w:rsidR="00800DDD">
        <w:trPr>
          <w:cantSplit/>
          <w:trHeight w:val="860"/>
        </w:trPr>
        <w:tc>
          <w:tcPr>
            <w:tcW w:w="15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0DDD" w:rsidRDefault="00800DDD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DDD" w:rsidRDefault="00EE2DCF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目标：</w:t>
            </w:r>
          </w:p>
          <w:p w:rsidR="00F9572D" w:rsidRDefault="00EE2DCF">
            <w:pPr>
              <w:spacing w:line="3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1.能主动、积极地收集有关动物的各种信息，感受动物的奇妙。</w:t>
            </w:r>
          </w:p>
          <w:p w:rsidR="00800DDD" w:rsidRDefault="00EE2DCF">
            <w:pPr>
              <w:spacing w:line="3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2.了解常见动物名称、生活环境，能用比较丰富的词汇来表达对动物外形特征、习性的认识。</w:t>
            </w:r>
          </w:p>
          <w:p w:rsidR="00800DDD" w:rsidRDefault="00EE2DCF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3.愿</w:t>
            </w:r>
            <w:r>
              <w:rPr>
                <w:rFonts w:hint="eastAsia"/>
              </w:rPr>
              <w:t>意用多元的方式表达表现动物，产生喜欢动物的情感。</w:t>
            </w:r>
          </w:p>
        </w:tc>
      </w:tr>
      <w:tr w:rsidR="00800DDD">
        <w:trPr>
          <w:cantSplit/>
          <w:trHeight w:val="982"/>
        </w:trPr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DD" w:rsidRDefault="00EE2DC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DDD" w:rsidRDefault="00EE2DCF">
            <w:pPr>
              <w:spacing w:line="34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1.创设“动物王国”的教室环境，分类展示幼儿收集的“我喜爱的动物”图片。</w:t>
            </w:r>
          </w:p>
          <w:p w:rsidR="00800DDD" w:rsidRPr="00612CAE" w:rsidRDefault="00EE2DCF" w:rsidP="00612CAE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2.区域材料：美工区提供</w:t>
            </w:r>
            <w:r w:rsidR="00612CAE">
              <w:rPr>
                <w:rFonts w:ascii="宋体" w:hAnsi="宋体" w:cs="宋体" w:hint="eastAsia"/>
              </w:rPr>
              <w:t>玉米棒、玉米皮、太空泥、毛根等材料，引导幼儿制作玉米棒小动物；自然材料区提供小动物作品图，引导幼儿制作小动物；图书区投放关于小动物的绘本，投放我说你</w:t>
            </w:r>
            <w:proofErr w:type="gramStart"/>
            <w:r w:rsidR="00612CAE">
              <w:rPr>
                <w:rFonts w:ascii="宋体" w:hAnsi="宋体" w:cs="宋体" w:hint="eastAsia"/>
              </w:rPr>
              <w:t>画动物版</w:t>
            </w:r>
            <w:proofErr w:type="gramEnd"/>
            <w:r w:rsidR="00612CAE">
              <w:rPr>
                <w:rFonts w:ascii="宋体" w:hAnsi="宋体" w:cs="宋体" w:hint="eastAsia"/>
              </w:rPr>
              <w:t>材料，引导幼儿描述动物特征并记录；</w:t>
            </w:r>
            <w:proofErr w:type="gramStart"/>
            <w:r w:rsidR="00612CAE">
              <w:rPr>
                <w:rFonts w:ascii="宋体" w:hAnsi="宋体" w:cs="宋体" w:hint="eastAsia"/>
              </w:rPr>
              <w:t>建构区</w:t>
            </w:r>
            <w:proofErr w:type="gramEnd"/>
            <w:r w:rsidR="00612CAE">
              <w:rPr>
                <w:rFonts w:ascii="宋体" w:hAnsi="宋体" w:cs="宋体" w:hint="eastAsia"/>
              </w:rPr>
              <w:t>提供雪花</w:t>
            </w:r>
            <w:proofErr w:type="gramStart"/>
            <w:r w:rsidR="00612CAE">
              <w:rPr>
                <w:rFonts w:ascii="宋体" w:hAnsi="宋体" w:cs="宋体" w:hint="eastAsia"/>
              </w:rPr>
              <w:t>片动物</w:t>
            </w:r>
            <w:proofErr w:type="gramEnd"/>
            <w:r w:rsidR="00612CAE">
              <w:rPr>
                <w:rFonts w:ascii="宋体" w:hAnsi="宋体" w:cs="宋体" w:hint="eastAsia"/>
              </w:rPr>
              <w:t>支架图，引导幼儿观察建构，提供动物园图片，引导幼儿建构；益智区投放猜猜我是谁，引导幼儿运用排除法找到答案。</w:t>
            </w:r>
          </w:p>
        </w:tc>
      </w:tr>
      <w:tr w:rsidR="00800DDD">
        <w:trPr>
          <w:cantSplit/>
          <w:trHeight w:val="580"/>
        </w:trPr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DD" w:rsidRDefault="00EE2DC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DDD" w:rsidRDefault="00EE2DCF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szCs w:val="21"/>
              </w:rPr>
              <w:t>天气逐步变冷，能养成每天按时睡觉和起床的习惯，并根据自己的需求适当增加衣物。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:rsidR="00800DDD" w:rsidRDefault="00EE2DCF">
            <w:pPr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乐于参与户外运动，在活动过程中能做到自主喝水、擦汗和穿脱衣物，并注意休息。</w:t>
            </w:r>
          </w:p>
          <w:p w:rsidR="00800DDD" w:rsidRDefault="00EE2DCF">
            <w:pPr>
              <w:tabs>
                <w:tab w:val="left" w:pos="6210"/>
              </w:tabs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饭前便后主动洗手，勤剪指甲勤洗澡，养成良好的个人卫生习惯。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</w:tr>
      <w:tr w:rsidR="00800DDD">
        <w:trPr>
          <w:cantSplit/>
          <w:trHeight w:hRule="exact" w:val="276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DDD" w:rsidRDefault="00EE2DC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800DDD" w:rsidRDefault="00800DD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00DDD" w:rsidRDefault="00800DD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DD" w:rsidRDefault="00EE2DC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800DDD" w:rsidRDefault="00EE2DC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DDD" w:rsidRDefault="00EE2DCF">
            <w:pPr>
              <w:spacing w:line="340" w:lineRule="exact"/>
            </w:pPr>
            <w:r>
              <w:rPr>
                <w:rFonts w:ascii="宋体" w:hAnsi="宋体" w:cs="宋体" w:hint="eastAsia"/>
                <w:bCs/>
                <w:szCs w:val="21"/>
              </w:rPr>
              <w:t>建构区：</w:t>
            </w:r>
            <w:r>
              <w:rPr>
                <w:rFonts w:hint="eastAsia"/>
              </w:rPr>
              <w:t>淹城动物园、</w:t>
            </w:r>
            <w:r w:rsidR="002B68F3">
              <w:rPr>
                <w:rFonts w:hint="eastAsia"/>
              </w:rPr>
              <w:t>建构鳄鱼</w:t>
            </w:r>
            <w:r>
              <w:rPr>
                <w:rFonts w:hint="eastAsia"/>
              </w:rPr>
              <w:t>、</w:t>
            </w:r>
            <w:r w:rsidR="002B68F3">
              <w:rPr>
                <w:rFonts w:hint="eastAsia"/>
              </w:rPr>
              <w:t>孔雀</w:t>
            </w:r>
            <w:r>
              <w:rPr>
                <w:rFonts w:hint="eastAsia"/>
              </w:rPr>
              <w:t>等；</w:t>
            </w:r>
          </w:p>
          <w:p w:rsidR="00800DDD" w:rsidRDefault="00EE2DCF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图书区：</w:t>
            </w:r>
            <w:r w:rsidR="00E43103">
              <w:rPr>
                <w:rFonts w:ascii="宋体" w:hAnsi="宋体" w:cs="宋体" w:hint="eastAsia"/>
                <w:bCs/>
                <w:szCs w:val="21"/>
              </w:rPr>
              <w:t>自制故事、动物手偶表演，我说你画</w:t>
            </w:r>
            <w:r>
              <w:rPr>
                <w:rFonts w:ascii="宋体" w:hAnsi="宋体" w:cs="宋体" w:hint="eastAsia"/>
                <w:bCs/>
                <w:szCs w:val="21"/>
              </w:rPr>
              <w:t>等；</w:t>
            </w:r>
          </w:p>
          <w:p w:rsidR="00800DDD" w:rsidRDefault="00EE2DCF">
            <w:pPr>
              <w:spacing w:line="340" w:lineRule="exact"/>
            </w:pPr>
            <w:r>
              <w:rPr>
                <w:rFonts w:ascii="宋体" w:hAnsi="宋体" w:cs="宋体" w:hint="eastAsia"/>
                <w:bCs/>
                <w:szCs w:val="21"/>
              </w:rPr>
              <w:t>美工区：</w:t>
            </w:r>
            <w:r w:rsidR="002B68F3">
              <w:rPr>
                <w:rFonts w:hint="eastAsia"/>
              </w:rPr>
              <w:t>玉米棒动物</w:t>
            </w:r>
            <w:r>
              <w:rPr>
                <w:rFonts w:hint="eastAsia"/>
              </w:rPr>
              <w:t>、</w:t>
            </w:r>
            <w:r w:rsidR="002B68F3">
              <w:rPr>
                <w:rFonts w:hint="eastAsia"/>
              </w:rPr>
              <w:t>泥塑小动物、动物名画临摹</w:t>
            </w:r>
            <w:r>
              <w:rPr>
                <w:rFonts w:hint="eastAsia"/>
              </w:rPr>
              <w:t>等；</w:t>
            </w:r>
          </w:p>
          <w:p w:rsidR="00800DDD" w:rsidRDefault="00EE2DCF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益智区：</w:t>
            </w:r>
            <w:r w:rsidR="00E43103">
              <w:rPr>
                <w:rFonts w:ascii="宋体" w:hAnsi="宋体" w:cs="宋体" w:hint="eastAsia"/>
                <w:bCs/>
                <w:szCs w:val="21"/>
              </w:rPr>
              <w:t>猜猜我是谁、</w:t>
            </w:r>
            <w:r w:rsidR="002B68F3">
              <w:rPr>
                <w:rFonts w:ascii="宋体" w:hAnsi="宋体" w:cs="宋体" w:hint="eastAsia"/>
                <w:bCs/>
                <w:szCs w:val="21"/>
              </w:rPr>
              <w:t>动物大酒店、动物拼图</w:t>
            </w:r>
            <w:r>
              <w:rPr>
                <w:rFonts w:ascii="宋体" w:hAnsi="宋体" w:hint="eastAsia"/>
                <w:color w:val="000000"/>
                <w:szCs w:val="21"/>
              </w:rPr>
              <w:t>等；</w:t>
            </w:r>
          </w:p>
          <w:p w:rsidR="00800DDD" w:rsidRDefault="00EE2DCF">
            <w:pPr>
              <w:spacing w:line="340" w:lineRule="exact"/>
            </w:pPr>
            <w:r>
              <w:rPr>
                <w:rFonts w:ascii="宋体" w:hAnsi="宋体" w:cs="宋体" w:hint="eastAsia"/>
                <w:bCs/>
                <w:szCs w:val="21"/>
              </w:rPr>
              <w:t>科探区：</w:t>
            </w:r>
            <w:r w:rsidR="00E43103">
              <w:rPr>
                <w:rFonts w:ascii="宋体" w:hAnsi="宋体" w:cs="宋体" w:hint="eastAsia"/>
                <w:bCs/>
                <w:szCs w:val="21"/>
              </w:rPr>
              <w:t>光影小实验、</w:t>
            </w:r>
            <w:r w:rsidR="002B68F3">
              <w:rPr>
                <w:rFonts w:ascii="宋体" w:hAnsi="宋体" w:cs="宋体" w:hint="eastAsia"/>
                <w:bCs/>
                <w:szCs w:val="21"/>
              </w:rPr>
              <w:t>跳动的雨滴、趣探水的张力</w:t>
            </w:r>
            <w:r>
              <w:rPr>
                <w:rFonts w:hint="eastAsia"/>
              </w:rPr>
              <w:t>等；</w:t>
            </w:r>
          </w:p>
          <w:p w:rsidR="00800DDD" w:rsidRDefault="00EE2DCF">
            <w:pPr>
              <w:spacing w:line="340" w:lineRule="exact"/>
            </w:pPr>
            <w:r>
              <w:rPr>
                <w:rFonts w:hint="eastAsia"/>
              </w:rPr>
              <w:t>表演区：故事表演、音乐演唱等；</w:t>
            </w:r>
          </w:p>
          <w:p w:rsidR="00612CAE" w:rsidRDefault="00EE2DCF">
            <w:pPr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关注要点：</w:t>
            </w:r>
            <w:r w:rsidR="00612CAE">
              <w:rPr>
                <w:rFonts w:ascii="宋体" w:hAnsi="宋体" w:hint="eastAsia"/>
                <w:szCs w:val="21"/>
              </w:rPr>
              <w:t>刘老师</w:t>
            </w:r>
            <w:r>
              <w:rPr>
                <w:rFonts w:ascii="宋体" w:hAnsi="宋体" w:cs="宋体" w:hint="eastAsia"/>
                <w:bCs/>
                <w:szCs w:val="21"/>
              </w:rPr>
              <w:t>重点关注幼儿</w:t>
            </w:r>
            <w:proofErr w:type="gramStart"/>
            <w:r w:rsidR="00612CAE">
              <w:rPr>
                <w:rFonts w:ascii="宋体" w:hAnsi="宋体" w:cs="宋体" w:hint="eastAsia"/>
                <w:bCs/>
                <w:szCs w:val="21"/>
              </w:rPr>
              <w:t>建构区建构</w:t>
            </w:r>
            <w:proofErr w:type="gramEnd"/>
            <w:r w:rsidR="00612CAE">
              <w:rPr>
                <w:rFonts w:ascii="宋体" w:hAnsi="宋体" w:cs="宋体" w:hint="eastAsia"/>
                <w:bCs/>
                <w:szCs w:val="21"/>
              </w:rPr>
              <w:t>技能的使用及作品结构；</w:t>
            </w:r>
          </w:p>
          <w:p w:rsidR="00800DDD" w:rsidRDefault="00612CAE" w:rsidP="00612CAE">
            <w:pPr>
              <w:spacing w:line="320" w:lineRule="exact"/>
              <w:ind w:firstLineChars="500" w:firstLine="105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耿</w:t>
            </w:r>
            <w:r w:rsidR="00EE2DCF">
              <w:rPr>
                <w:rFonts w:ascii="宋体" w:hAnsi="宋体" w:cs="宋体" w:hint="eastAsia"/>
                <w:bCs/>
                <w:szCs w:val="21"/>
              </w:rPr>
              <w:t>老师重点关注</w:t>
            </w:r>
            <w:r>
              <w:rPr>
                <w:rFonts w:ascii="宋体" w:hAnsi="宋体" w:cs="宋体" w:hint="eastAsia"/>
                <w:bCs/>
                <w:szCs w:val="21"/>
              </w:rPr>
              <w:t>美工区材料使用及作品呈现</w:t>
            </w:r>
            <w:r w:rsidR="00EE2DCF">
              <w:rPr>
                <w:rFonts w:ascii="宋体" w:hAnsi="宋体" w:cs="宋体" w:hint="eastAsia"/>
                <w:bCs/>
                <w:szCs w:val="21"/>
              </w:rPr>
              <w:t>。</w:t>
            </w:r>
          </w:p>
        </w:tc>
      </w:tr>
      <w:tr w:rsidR="00800DDD" w:rsidTr="00612CAE">
        <w:trPr>
          <w:cantSplit/>
          <w:trHeight w:hRule="exact" w:val="66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800DDD" w:rsidRDefault="00800DD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DD" w:rsidRDefault="00EE2DC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800DDD" w:rsidRDefault="00EE2DC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DDD" w:rsidRDefault="00EE2DCF">
            <w:pPr>
              <w:spacing w:line="32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晴天：户外体育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游戏—滑滑梯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、皮球乐、好玩的攀爬网、钻钻乐、有趣的民间游戏。</w:t>
            </w:r>
          </w:p>
          <w:p w:rsidR="00800DDD" w:rsidRDefault="00EE2DCF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雨天：室内体育游戏、室内探索游戏。</w:t>
            </w:r>
          </w:p>
        </w:tc>
      </w:tr>
      <w:tr w:rsidR="00800DDD" w:rsidTr="00612CAE">
        <w:trPr>
          <w:cantSplit/>
          <w:trHeight w:hRule="exact" w:val="67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800DDD" w:rsidRDefault="00800DD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DDD" w:rsidRDefault="00EE2DC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800DDD" w:rsidRDefault="00EE2DC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DDD" w:rsidRDefault="00EE2DCF">
            <w:pPr>
              <w:spacing w:line="340" w:lineRule="exact"/>
              <w:rPr>
                <w:rFonts w:ascii="宋体" w:hAnsi="宋体" w:cs="宋体"/>
              </w:rPr>
            </w:pPr>
            <w:bookmarkStart w:id="0" w:name="_GoBack"/>
            <w:r>
              <w:rPr>
                <w:rFonts w:ascii="宋体" w:hAnsi="宋体" w:cs="宋体" w:hint="eastAsia"/>
              </w:rPr>
              <w:t>1.综合：我知道的动物      2.语言：小猴出租车         3.美术：我喜欢的动物</w:t>
            </w:r>
          </w:p>
          <w:p w:rsidR="00800DDD" w:rsidRDefault="00EE2DCF" w:rsidP="00F9572D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4.数学：</w:t>
            </w:r>
            <w:r w:rsidR="00F9572D">
              <w:rPr>
                <w:rFonts w:ascii="宋体" w:hAnsi="宋体" w:cs="宋体" w:hint="eastAsia"/>
              </w:rPr>
              <w:t xml:space="preserve">有趣的车牌号码    </w:t>
            </w:r>
            <w:r>
              <w:rPr>
                <w:rFonts w:ascii="宋体" w:hAnsi="宋体" w:cs="宋体" w:hint="eastAsia"/>
              </w:rPr>
              <w:t>5.体育：小动物找食物       整理课程：整理</w:t>
            </w:r>
            <w:bookmarkEnd w:id="0"/>
            <w:r w:rsidR="002B68F3">
              <w:rPr>
                <w:rFonts w:ascii="宋体" w:hAnsi="宋体" w:cs="宋体" w:hint="eastAsia"/>
              </w:rPr>
              <w:t>万能工匠</w:t>
            </w:r>
          </w:p>
        </w:tc>
      </w:tr>
      <w:tr w:rsidR="00800DDD">
        <w:trPr>
          <w:cantSplit/>
          <w:trHeight w:hRule="exact" w:val="1354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800DDD" w:rsidRDefault="00EE2DC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DDD" w:rsidRDefault="00EE2DCF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0DDD" w:rsidRDefault="00EE2DCF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:rsidR="00800DDD" w:rsidRDefault="00EE2DCF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享科探：</w:t>
            </w:r>
            <w:proofErr w:type="gramStart"/>
            <w:r w:rsidR="002B68F3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趣</w:t>
            </w:r>
            <w:proofErr w:type="gramEnd"/>
            <w:r w:rsidR="002B68F3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探水的张力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生活：整理区域        乐运动：练习跳绳</w:t>
            </w:r>
          </w:p>
          <w:p w:rsidR="00800DDD" w:rsidRDefault="00EE2DCF" w:rsidP="002B68F3">
            <w:pPr>
              <w:spacing w:line="32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2.专用活动室：</w:t>
            </w:r>
            <w:r w:rsidR="002B68F3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音乐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室——</w:t>
            </w:r>
            <w:r w:rsidR="002B68F3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绳操</w:t>
            </w:r>
          </w:p>
        </w:tc>
      </w:tr>
    </w:tbl>
    <w:p w:rsidR="00800DDD" w:rsidRDefault="00EE2DCF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2B68F3">
        <w:rPr>
          <w:rFonts w:ascii="宋体" w:hAnsi="宋体" w:hint="eastAsia"/>
          <w:u w:val="single"/>
        </w:rPr>
        <w:t>耿佳、刘恬君</w:t>
      </w:r>
      <w:r>
        <w:rPr>
          <w:rFonts w:ascii="宋体" w:hAnsi="宋体" w:hint="eastAsia"/>
        </w:rPr>
        <w:t xml:space="preserve">  执笔：</w:t>
      </w:r>
      <w:r w:rsidR="002B68F3">
        <w:rPr>
          <w:rFonts w:ascii="宋体" w:hAnsi="宋体" w:hint="eastAsia"/>
          <w:u w:val="single"/>
        </w:rPr>
        <w:t>耿佳</w:t>
      </w:r>
    </w:p>
    <w:sectPr w:rsidR="00800DDD" w:rsidSect="00800DDD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11F" w:rsidRDefault="00D4311F" w:rsidP="00800DDD">
      <w:r>
        <w:separator/>
      </w:r>
    </w:p>
  </w:endnote>
  <w:endnote w:type="continuationSeparator" w:id="0">
    <w:p w:rsidR="00D4311F" w:rsidRDefault="00D4311F" w:rsidP="00800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DD" w:rsidRDefault="00800DDD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11F" w:rsidRDefault="00D4311F" w:rsidP="00800DDD">
      <w:r>
        <w:separator/>
      </w:r>
    </w:p>
  </w:footnote>
  <w:footnote w:type="continuationSeparator" w:id="0">
    <w:p w:rsidR="00D4311F" w:rsidRDefault="00D4311F" w:rsidP="00800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68F3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057E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2CAE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0DDD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494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11F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3103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2DCF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72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F04B5"/>
    <w:rsid w:val="06B75F50"/>
    <w:rsid w:val="06D51397"/>
    <w:rsid w:val="08793FA4"/>
    <w:rsid w:val="08DD2784"/>
    <w:rsid w:val="09585107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950217"/>
    <w:rsid w:val="25CF7214"/>
    <w:rsid w:val="25EA7E5E"/>
    <w:rsid w:val="26190E48"/>
    <w:rsid w:val="26BA62F7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E043E55"/>
    <w:rsid w:val="6E7F45EC"/>
    <w:rsid w:val="6E9A5805"/>
    <w:rsid w:val="6EA2262A"/>
    <w:rsid w:val="6F563B40"/>
    <w:rsid w:val="702560E3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D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800DDD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800DDD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800DDD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800DD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800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rsid w:val="00800D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800D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800D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800DDD"/>
    <w:rPr>
      <w:rFonts w:cs="Times New Roman"/>
    </w:rPr>
  </w:style>
  <w:style w:type="character" w:styleId="ab">
    <w:name w:val="Hyperlink"/>
    <w:basedOn w:val="a0"/>
    <w:uiPriority w:val="99"/>
    <w:qFormat/>
    <w:rsid w:val="00800DDD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rsid w:val="00800DDD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800DDD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00DDD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rsid w:val="00800DDD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800DDD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800DDD"/>
  </w:style>
  <w:style w:type="character" w:customStyle="1" w:styleId="ca-41">
    <w:name w:val="ca-41"/>
    <w:uiPriority w:val="99"/>
    <w:qFormat/>
    <w:rsid w:val="00800DDD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800DDD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800DDD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rsid w:val="00800DDD"/>
    <w:rPr>
      <w:sz w:val="20"/>
    </w:rPr>
  </w:style>
  <w:style w:type="paragraph" w:customStyle="1" w:styleId="pa-5">
    <w:name w:val="pa-5"/>
    <w:basedOn w:val="a"/>
    <w:uiPriority w:val="99"/>
    <w:qFormat/>
    <w:rsid w:val="00800DDD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800DDD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800DDD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800DDD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800DDD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800DDD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800DDD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800DDD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800DDD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800D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1077</Characters>
  <Application>Microsoft Office Word</Application>
  <DocSecurity>0</DocSecurity>
  <Lines>8</Lines>
  <Paragraphs>2</Paragraphs>
  <ScaleCrop>false</ScaleCrop>
  <Company>WWW.YlmF.CoM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21</cp:revision>
  <dcterms:created xsi:type="dcterms:W3CDTF">2023-11-22T05:19:00Z</dcterms:created>
  <dcterms:modified xsi:type="dcterms:W3CDTF">2024-12-01T11:04:00Z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DB23F87D00E54093B0CB73DD1E4CC321_13</vt:lpwstr>
  </property>
</Properties>
</file>