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7750E" w:rsidRDefault="00B7235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C7750E" w:rsidRDefault="00B7235F" w:rsidP="00852EBC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852EB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十四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C7750E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C7750E" w:rsidRDefault="00B7235F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50E" w:rsidRDefault="00B7235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C7750E" w:rsidRDefault="00B7235F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小班年龄段幼儿知识经验不够丰富，但对周围世界充满浓厚兴趣，他们的眼、</w:t>
            </w:r>
            <w:r>
              <w:rPr>
                <w:rFonts w:ascii="宋体" w:hAnsi="宋体" w:hint="eastAsia"/>
                <w:szCs w:val="21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ascii="宋体" w:hAnsi="宋体" w:cs="Arial" w:hint="eastAsia"/>
                <w:szCs w:val="21"/>
              </w:rPr>
              <w:t>运用自身的感官去探索多彩的世界</w:t>
            </w:r>
            <w:r>
              <w:rPr>
                <w:rFonts w:ascii="宋体" w:hAnsi="宋体" w:hint="eastAsia"/>
                <w:szCs w:val="21"/>
              </w:rPr>
              <w:t>，同时</w:t>
            </w:r>
            <w:r>
              <w:rPr>
                <w:rFonts w:ascii="宋体" w:hAnsi="宋体" w:hint="eastAsia"/>
                <w:bCs/>
                <w:szCs w:val="21"/>
              </w:rPr>
              <w:t>幼儿对于它们又充满了好奇，他们有很多的疑问：“为什么我们人有眼睛、耳朵、嘴巴、手、脚丫呢？”“为什么眼睛能看见东西呢？”……绝大部分孩子知道六个宝的名称，但是对于它们的特征、功能却不是很了解。眼睛可以让幼儿观察到各种色彩、形状的物体，</w:t>
            </w:r>
            <w:r>
              <w:rPr>
                <w:rFonts w:ascii="宋体" w:hAnsi="宋体" w:cs="Arial" w:hint="eastAsia"/>
                <w:szCs w:val="21"/>
              </w:rPr>
              <w:t>耳朵能帮助我们感知声音,聆听世界万物的美妙，与我们的生活息息相关。</w:t>
            </w:r>
          </w:p>
          <w:p w:rsidR="00C7750E" w:rsidRDefault="00B7235F" w:rsidP="00BD2745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通过观察和谈话活动发现</w:t>
            </w:r>
            <w:r w:rsidR="00BD2745">
              <w:rPr>
                <w:rFonts w:ascii="宋体" w:hAnsi="宋体" w:cs="Arial" w:hint="eastAsia"/>
                <w:szCs w:val="21"/>
              </w:rPr>
              <w:t>：</w:t>
            </w:r>
            <w:r>
              <w:rPr>
                <w:rFonts w:ascii="宋体" w:hAnsi="宋体" w:cs="Arial" w:hint="eastAsia"/>
                <w:szCs w:val="21"/>
              </w:rPr>
              <w:t>有</w:t>
            </w:r>
            <w:r w:rsidR="00BD2745">
              <w:rPr>
                <w:rFonts w:ascii="宋体" w:hAnsi="宋体" w:cs="Arial" w:hint="eastAsia"/>
                <w:szCs w:val="21"/>
              </w:rPr>
              <w:t>60</w:t>
            </w:r>
            <w:r>
              <w:rPr>
                <w:rFonts w:ascii="宋体" w:hAnsi="宋体" w:cs="Arial" w:hint="eastAsia"/>
                <w:szCs w:val="21"/>
              </w:rPr>
              <w:t>%幼儿知道人的六个宝，</w:t>
            </w:r>
            <w:r w:rsidR="00852EBC">
              <w:rPr>
                <w:rFonts w:ascii="宋体" w:hAnsi="宋体" w:cs="Arial" w:hint="eastAsia"/>
                <w:szCs w:val="21"/>
              </w:rPr>
              <w:t>86</w:t>
            </w:r>
            <w:r>
              <w:rPr>
                <w:rFonts w:ascii="宋体" w:hAnsi="宋体" w:cs="Arial" w:hint="eastAsia"/>
                <w:szCs w:val="21"/>
              </w:rPr>
              <w:t>%幼儿知道他们的外形特征，</w:t>
            </w:r>
            <w:r w:rsidR="00852EBC">
              <w:rPr>
                <w:rFonts w:ascii="宋体" w:hAnsi="宋体" w:cs="Arial" w:hint="eastAsia"/>
                <w:szCs w:val="21"/>
              </w:rPr>
              <w:t>60</w:t>
            </w:r>
            <w:r>
              <w:rPr>
                <w:rFonts w:ascii="宋体" w:hAnsi="宋体" w:cs="Arial" w:hint="eastAsia"/>
                <w:szCs w:val="21"/>
              </w:rPr>
              <w:t>%幼儿初步了解眼睛和耳朵的功能，但只有</w:t>
            </w:r>
            <w:r w:rsidR="00852EBC">
              <w:rPr>
                <w:rFonts w:ascii="宋体" w:hAnsi="宋体" w:cs="Arial" w:hint="eastAsia"/>
                <w:szCs w:val="21"/>
              </w:rPr>
              <w:t>50</w:t>
            </w:r>
            <w:r>
              <w:rPr>
                <w:rFonts w:ascii="宋体" w:hAnsi="宋体" w:cs="Arial" w:hint="eastAsia"/>
                <w:szCs w:val="21"/>
              </w:rPr>
              <w:t>%知道保护他们的方法。因此根据幼儿的兴趣，本周我们将开展主题活动《快乐六个宝》，让幼儿初步了解六个宝，尤其是眼睛和耳朵，在多种活动中感知眼睛、耳朵的特征及作用，学习保护它们的方法。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:rsidR="00C7750E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C7750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50E" w:rsidRDefault="00B7235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C7750E" w:rsidRDefault="00B7235F">
            <w:pPr>
              <w:spacing w:line="300" w:lineRule="exact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初步感知身体的六个宝(</w:t>
            </w:r>
            <w:r>
              <w:rPr>
                <w:rFonts w:ascii="宋体" w:hAnsi="宋体" w:cs="宋体" w:hint="eastAsia"/>
                <w:szCs w:val="21"/>
              </w:rPr>
              <w:t>眼、耳、鼻、口、手、脚</w:t>
            </w:r>
            <w:r>
              <w:rPr>
                <w:rFonts w:ascii="宋体" w:hAnsi="宋体" w:hint="eastAsia"/>
                <w:bCs/>
                <w:szCs w:val="21"/>
              </w:rPr>
              <w:t>)，知道它们的名称和外形特征</w:t>
            </w:r>
            <w:r>
              <w:rPr>
                <w:rFonts w:ascii="宋体" w:hAnsi="宋体" w:hint="eastAsia"/>
              </w:rPr>
              <w:t>。</w:t>
            </w:r>
          </w:p>
          <w:p w:rsidR="00C7750E" w:rsidRDefault="00B7235F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bCs/>
                <w:szCs w:val="21"/>
              </w:rPr>
              <w:t>了解眼睛和耳朵的功能，乐于用眼睛和耳朵感知周围事物，并学会保护它们。</w:t>
            </w:r>
          </w:p>
        </w:tc>
      </w:tr>
      <w:tr w:rsidR="00C7750E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0E" w:rsidRDefault="00B7235F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1.创设《快乐六个宝》主题环境，呈现亲子调查表等 。</w:t>
            </w:r>
          </w:p>
          <w:p w:rsidR="00C7750E" w:rsidRDefault="00B7235F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:rsidR="00C7750E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750E" w:rsidRDefault="00B7235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.区域游戏时尝试自主穿脱鞋套，学会将鞋套收纳整齐。</w:t>
            </w:r>
          </w:p>
          <w:p w:rsidR="00C7750E" w:rsidRDefault="00B7235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:rsidR="00C7750E" w:rsidRDefault="00B7235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C7750E">
        <w:trPr>
          <w:cantSplit/>
          <w:trHeight w:hRule="exact" w:val="314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C7750E" w:rsidRDefault="00C7750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C7750E" w:rsidRDefault="00C7750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美工区：小小理发师、小手拓印；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益智区：分类游戏、磁力大师、趣味拼图等；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建构区：建构幼儿园等；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图书角：故事盒子、《我的身体》、《我会刷牙》、《我爱洗澡》等；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</w:t>
            </w:r>
            <w:r w:rsidR="00852EBC">
              <w:rPr>
                <w:rFonts w:ascii="宋体" w:hAnsi="宋体" w:cs="宋体" w:hint="eastAsia"/>
                <w:szCs w:val="21"/>
              </w:rPr>
              <w:t>山芋、植物角的植物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C7750E" w:rsidRDefault="00B7235F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重点关注：</w:t>
            </w:r>
          </w:p>
          <w:p w:rsidR="00C7750E" w:rsidRDefault="00852EBC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吴：</w:t>
            </w:r>
            <w:r w:rsidR="00B7235F">
              <w:rPr>
                <w:rFonts w:ascii="宋体" w:hAnsi="宋体" w:cs="宋体" w:hint="eastAsia"/>
              </w:rPr>
              <w:t>关注幼儿在美工区的游戏情况，</w:t>
            </w:r>
            <w:r>
              <w:rPr>
                <w:rFonts w:ascii="宋体" w:hAnsi="宋体" w:cs="宋体" w:hint="eastAsia"/>
              </w:rPr>
              <w:t>并</w:t>
            </w:r>
            <w:r w:rsidR="00B7235F">
              <w:rPr>
                <w:rFonts w:ascii="宋体" w:hAnsi="宋体" w:cs="宋体" w:hint="eastAsia"/>
              </w:rPr>
              <w:t>能根据</w:t>
            </w:r>
            <w:r>
              <w:rPr>
                <w:rFonts w:ascii="宋体" w:hAnsi="宋体" w:cs="宋体" w:hint="eastAsia"/>
              </w:rPr>
              <w:t>需要</w:t>
            </w:r>
            <w:r w:rsidR="00B7235F">
              <w:rPr>
                <w:rFonts w:ascii="宋体" w:hAnsi="宋体" w:cs="宋体" w:hint="eastAsia"/>
              </w:rPr>
              <w:t>选择自己喜欢的材料进行游戏。</w:t>
            </w:r>
          </w:p>
          <w:p w:rsidR="00C7750E" w:rsidRDefault="00852EBC" w:rsidP="00852EBC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王</w:t>
            </w:r>
            <w:r w:rsidR="00B7235F">
              <w:rPr>
                <w:rFonts w:ascii="宋体" w:hAnsi="宋体" w:cs="宋体" w:hint="eastAsia"/>
              </w:rPr>
              <w:t>：关注幼儿在建构区的游戏情况，并收拾整理材料。</w:t>
            </w:r>
          </w:p>
        </w:tc>
      </w:tr>
      <w:tr w:rsidR="00C7750E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C7750E" w:rsidRDefault="00C7750E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750E" w:rsidRDefault="00B7235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C7750E" w:rsidRDefault="00B7235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C7750E" w:rsidRDefault="00C7750E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C7750E">
        <w:trPr>
          <w:cantSplit/>
          <w:trHeight w:hRule="exact" w:val="67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Default="00C7750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C7750E" w:rsidRDefault="00B7235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综合：六个</w:t>
            </w:r>
            <w:r w:rsidR="008E6DCB">
              <w:rPr>
                <w:rFonts w:ascii="宋体" w:hAnsi="宋体" w:cs="宋体" w:hint="eastAsia"/>
              </w:rPr>
              <w:t>朋友</w:t>
            </w:r>
            <w:r w:rsidR="00AC2B14">
              <w:rPr>
                <w:rFonts w:ascii="宋体" w:hAnsi="宋体" w:cs="宋体" w:hint="eastAsia"/>
              </w:rPr>
              <w:t>回家</w:t>
            </w:r>
            <w:r w:rsidR="00852EBC">
              <w:rPr>
                <w:rFonts w:ascii="宋体" w:hAnsi="宋体" w:cs="宋体" w:hint="eastAsia"/>
              </w:rPr>
              <w:t xml:space="preserve">       </w:t>
            </w:r>
            <w:r w:rsidR="00377748">
              <w:rPr>
                <w:rFonts w:ascii="宋体" w:hAnsi="宋体" w:cs="宋体" w:hint="eastAsia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科学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：亮眼睛 </w:t>
            </w:r>
            <w:r w:rsidR="00852EBC">
              <w:rPr>
                <w:rFonts w:ascii="宋体" w:hAnsi="宋体" w:cs="宋体" w:hint="eastAsia"/>
                <w:color w:val="00000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音乐：我的身体会唱歌</w:t>
            </w:r>
          </w:p>
          <w:p w:rsidR="00C7750E" w:rsidRDefault="00B7235F" w:rsidP="00852EBC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语言：</w:t>
            </w:r>
            <w:r w:rsidR="008E6DCB">
              <w:rPr>
                <w:rFonts w:ascii="宋体" w:hAnsi="宋体" w:cs="宋体" w:hint="eastAsia"/>
                <w:color w:val="000000"/>
                <w:szCs w:val="21"/>
              </w:rPr>
              <w:t>小青蛙听故事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</w:t>
            </w:r>
            <w:r w:rsidR="00AC2B1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8E6DCB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健康：保护眼睛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 xml:space="preserve">     每周一整理：整理衣服</w:t>
            </w:r>
          </w:p>
        </w:tc>
      </w:tr>
      <w:tr w:rsidR="00C7750E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750E" w:rsidRDefault="00B7235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7750E" w:rsidRDefault="00B7235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:rsidR="00C7750E" w:rsidRDefault="00B7235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享科探：我的身体</w:t>
            </w:r>
          </w:p>
          <w:p w:rsidR="00C7750E" w:rsidRDefault="00B7235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悦生活：穿衣服、叠衣服；  </w:t>
            </w:r>
          </w:p>
          <w:p w:rsidR="00C7750E" w:rsidRDefault="00B7235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:rsidR="00C7750E" w:rsidRDefault="00B7235F" w:rsidP="00464C1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</w:t>
            </w:r>
            <w:r w:rsidR="00464C14">
              <w:rPr>
                <w:rFonts w:ascii="宋体" w:hAnsi="宋体" w:cs="宋体" w:hint="eastAsia"/>
                <w:kern w:val="0"/>
                <w:szCs w:val="21"/>
              </w:rPr>
              <w:t>我们的身体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:rsidR="00C7750E" w:rsidRDefault="00B7235F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464C14">
        <w:rPr>
          <w:rFonts w:ascii="宋体" w:hAnsi="宋体" w:hint="eastAsia"/>
          <w:u w:val="single"/>
        </w:rPr>
        <w:t>吴文来、王苏娴</w:t>
      </w:r>
      <w:r>
        <w:rPr>
          <w:rFonts w:ascii="宋体" w:hAnsi="宋体" w:hint="eastAsia"/>
        </w:rPr>
        <w:t xml:space="preserve">  执笔：</w:t>
      </w:r>
      <w:r w:rsidR="00464C14">
        <w:rPr>
          <w:rFonts w:ascii="宋体" w:hAnsi="宋体" w:hint="eastAsia"/>
          <w:u w:val="single"/>
        </w:rPr>
        <w:t>王苏娴</w:t>
      </w:r>
    </w:p>
    <w:sectPr w:rsidR="00C7750E" w:rsidSect="00C7750E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22B" w:rsidRDefault="0058122B" w:rsidP="00C7750E">
      <w:r>
        <w:separator/>
      </w:r>
    </w:p>
  </w:endnote>
  <w:endnote w:type="continuationSeparator" w:id="1">
    <w:p w:rsidR="0058122B" w:rsidRDefault="0058122B" w:rsidP="00C77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50E" w:rsidRDefault="00C7750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22B" w:rsidRDefault="0058122B" w:rsidP="00C7750E">
      <w:r>
        <w:separator/>
      </w:r>
    </w:p>
  </w:footnote>
  <w:footnote w:type="continuationSeparator" w:id="1">
    <w:p w:rsidR="0058122B" w:rsidRDefault="0058122B" w:rsidP="00C775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7B8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7748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3343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C1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122B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6C6A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2EBC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E6DCB"/>
    <w:rsid w:val="008F0506"/>
    <w:rsid w:val="008F4A9D"/>
    <w:rsid w:val="008F4DD0"/>
    <w:rsid w:val="009024F4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2B1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35F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745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7750E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07945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25B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1C86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C775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C7750E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C7750E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C7750E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C775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C775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C7750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C7750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C7750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C7750E"/>
    <w:rPr>
      <w:rFonts w:cs="Times New Roman"/>
    </w:rPr>
  </w:style>
  <w:style w:type="character" w:styleId="ab">
    <w:name w:val="Emphasis"/>
    <w:basedOn w:val="a0"/>
    <w:qFormat/>
    <w:rsid w:val="00C7750E"/>
  </w:style>
  <w:style w:type="character" w:styleId="ac">
    <w:name w:val="Hyperlink"/>
    <w:basedOn w:val="a0"/>
    <w:uiPriority w:val="99"/>
    <w:qFormat/>
    <w:rsid w:val="00C7750E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C7750E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C7750E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C7750E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C7750E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C7750E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C7750E"/>
  </w:style>
  <w:style w:type="character" w:customStyle="1" w:styleId="ca-41">
    <w:name w:val="ca-41"/>
    <w:uiPriority w:val="99"/>
    <w:qFormat/>
    <w:rsid w:val="00C7750E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C7750E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C7750E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C7750E"/>
    <w:rPr>
      <w:sz w:val="20"/>
    </w:rPr>
  </w:style>
  <w:style w:type="paragraph" w:customStyle="1" w:styleId="pa-5">
    <w:name w:val="pa-5"/>
    <w:basedOn w:val="a"/>
    <w:uiPriority w:val="99"/>
    <w:qFormat/>
    <w:rsid w:val="00C7750E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C7750E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C7750E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C7750E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C7750E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C7750E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C7750E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C7750E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C7750E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C7750E"/>
    <w:pPr>
      <w:ind w:firstLineChars="200" w:firstLine="420"/>
    </w:pPr>
  </w:style>
  <w:style w:type="character" w:customStyle="1" w:styleId="NormalCharacter">
    <w:name w:val="NormalCharacter"/>
    <w:semiHidden/>
    <w:qFormat/>
    <w:rsid w:val="00C7750E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1110</Characters>
  <Application>Microsoft Office Word</Application>
  <DocSecurity>0</DocSecurity>
  <Lines>9</Lines>
  <Paragraphs>2</Paragraphs>
  <ScaleCrop>false</ScaleCrop>
  <Company>WWW.YlmF.CoM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50</cp:revision>
  <cp:lastPrinted>2024-11-09T00:28:00Z</cp:lastPrinted>
  <dcterms:created xsi:type="dcterms:W3CDTF">2023-05-04T23:58:00Z</dcterms:created>
  <dcterms:modified xsi:type="dcterms:W3CDTF">2024-11-29T08:37:00Z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