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27</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你好！菌菇</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二</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多云</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全勤。最近天气温度骤降，请大家注意做好保暖措施。</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大部分幼儿都能准时来园，继续保持哦。</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0656.JPGIMG_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0656.JPGIMG_0656"/>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0655.JPGIMG_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0655.JPGIMG_0655"/>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0654.JPGIMG_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0654.JPGIMG_0654"/>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lang w:val="en-US" w:eastAsia="zh-CN"/>
              </w:rPr>
              <w:t>蔡娅宁和褚浩宸在图书区阅读了有关菌菇的绘本故事书，讨论了对蘑菇的想法。</w:t>
            </w:r>
          </w:p>
        </w:tc>
        <w:tc>
          <w:tcPr>
            <w:tcW w:w="2988" w:type="dxa"/>
          </w:tcPr>
          <w:p w14:paraId="300F0598">
            <w:pPr>
              <w:autoSpaceDE w:val="0"/>
              <w:autoSpaceDN w:val="0"/>
              <w:adjustRightInd w:val="0"/>
              <w:jc w:val="left"/>
              <w:rPr>
                <w:rFonts w:hint="default" w:eastAsiaTheme="minorEastAsia"/>
                <w:lang w:val="en-US" w:eastAsia="zh-CN"/>
              </w:rPr>
            </w:pPr>
            <w:r>
              <w:rPr>
                <w:rFonts w:hint="eastAsia"/>
                <w:lang w:val="en-US" w:eastAsia="zh-CN"/>
              </w:rPr>
              <w:t>张铭昊今天在美工区用红色和棕色的黏土制作了蘑菇。</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官同羽在桌面建构区用拼塑玩具搭了一个二层的建筑房子。</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IMG_0653.JPGIMG_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0653.JPGIMG_0653"/>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0652.JPGIMG_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0652.JPGIMG_0652"/>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0649.JPGIMG_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649.JPGIMG_0649"/>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孙思淼和吴燚今天在万能工匠区用圆形的管子和长条的管子制作了一个坦克。</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赵奕承和梁佳硕在科探区玩了身体里的器官，通过提示卡片来把器官们放进身体里面。</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王婉苏和徐旻玥将昨天制作出来的大棚进行了美化，他们选择了黄色的颜料涂在大棚的外壁上面显得更温暖。</w:t>
            </w:r>
            <w:bookmarkStart w:id="0" w:name="_GoBack"/>
            <w:bookmarkEnd w:id="0"/>
          </w:p>
        </w:tc>
      </w:tr>
    </w:tbl>
    <w:p w14:paraId="7D012AE5">
      <w:pPr>
        <w:pStyle w:val="41"/>
        <w:tabs>
          <w:tab w:val="left" w:pos="2524"/>
          <w:tab w:val="center" w:pos="5293"/>
        </w:tabs>
        <w:jc w:val="center"/>
        <w:rPr>
          <w:rFonts w:hint="eastAsia" w:asciiTheme="minorEastAsia" w:hAnsiTheme="minorEastAsia" w:cstheme="minorEastAsia"/>
          <w:color w:val="333333"/>
          <w:spacing w:val="8"/>
          <w:sz w:val="21"/>
          <w:szCs w:val="21"/>
        </w:rPr>
      </w:pPr>
    </w:p>
    <w:p w14:paraId="57603ED0">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03户外活动</w:t>
      </w:r>
      <w:r>
        <w:rPr>
          <w:rFonts w:hint="eastAsia" w:ascii="Helvetica Neue" w:hAnsi="Helvetica Neue"/>
          <w:color w:val="333333"/>
          <w:spacing w:val="8"/>
          <w:sz w:val="21"/>
          <w:szCs w:val="21"/>
        </w:rPr>
        <w:drawing>
          <wp:inline distT="0" distB="0" distL="114300" distR="114300">
            <wp:extent cx="269875" cy="431800"/>
            <wp:effectExtent l="0" t="0" r="0"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1895E7E3">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 xml:space="preserve"> 今天是多云，比较适合幼儿玩户外游戏。但是考虑到湿气比较重的问题，所以我们选择了皮球区的游戏。有的孩子选择的是瑜伽球，有的孩子选择的是羊角球，玩瑜伽球的小朋友是趴在上面保持平衡，还有的幼儿是玩的是跷跷木马。</w:t>
      </w:r>
    </w:p>
    <w:p w14:paraId="70654A61">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有十一个小朋友选择的是羊角球：程诺、张铭昊、金文哲、梁佳硕、熊梓轩、汪雪婷、郭静悠、殷颂惜、蔡娅宁、丁秋铭、张竹青。在游戏中，我和孩子们一起玩了比赛游戏，男生分成一对，女生为一对。当然在游戏前，我们和孩子一起说了要注意的点、比如：在比赛的时候要远离旗台、小手抓紧羊角球的两只脚。比赛过程中，孩子们还是比较开心的。根据幼儿的游戏量，中间休息了两次。还有的小朋友玩跷跷木马两个人自由组合，玩得不亦乐乎！</w:t>
      </w:r>
    </w:p>
    <w:p w14:paraId="3F11BA14">
      <w:pPr>
        <w:tabs>
          <w:tab w:val="center" w:pos="1748"/>
          <w:tab w:val="left" w:pos="2468"/>
        </w:tabs>
        <w:autoSpaceDE w:val="0"/>
        <w:autoSpaceDN w:val="0"/>
        <w:adjustRightInd w:val="0"/>
        <w:ind w:firstLine="452" w:firstLineChars="200"/>
        <w:jc w:val="left"/>
        <w:rPr>
          <w:rFonts w:hint="default" w:asciiTheme="minorEastAsia" w:hAnsiTheme="minorEastAsia" w:cstheme="minorEastAsia"/>
          <w:color w:val="333333"/>
          <w:spacing w:val="8"/>
          <w:sz w:val="21"/>
          <w:szCs w:val="21"/>
          <w:lang w:val="en-US"/>
        </w:rPr>
      </w:pP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5862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C7FAC14">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21" name="图片 2" descr="D:/桌面/IMG_0614.JPGIMG_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D:/桌面/IMG_0614.JPGIMG_0614"/>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988" w:type="dxa"/>
          </w:tcPr>
          <w:p w14:paraId="2B35751A">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22" name="图片 2" descr="D:/桌面/IMG_0616.JPGIMG_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D:/桌面/IMG_0616.JPGIMG_0616"/>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557" w:type="dxa"/>
          </w:tcPr>
          <w:p w14:paraId="7D035351">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24" name="图片 2" descr="D:/桌面/IMG_0617.JPGIMG_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D:/桌面/IMG_0617.JPGIMG_0617"/>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r w14:paraId="41B8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7077954">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25" name="图片 2" descr="D:/桌面/IMG_0618.JPGIMG_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D:/桌面/IMG_0618.JPGIMG_0618"/>
                          <pic:cNvPicPr>
                            <a:picLocks noChangeAspect="1"/>
                          </pic:cNvPicPr>
                        </pic:nvPicPr>
                        <pic:blipFill>
                          <a:blip r:embed="rId21"/>
                          <a:srcRect t="12522" b="12522"/>
                          <a:stretch>
                            <a:fillRect/>
                          </a:stretch>
                        </pic:blipFill>
                        <pic:spPr>
                          <a:xfrm>
                            <a:off x="0" y="0"/>
                            <a:ext cx="1810385" cy="1017905"/>
                          </a:xfrm>
                          <a:prstGeom prst="rect">
                            <a:avLst/>
                          </a:prstGeom>
                        </pic:spPr>
                      </pic:pic>
                    </a:graphicData>
                  </a:graphic>
                </wp:inline>
              </w:drawing>
            </w:r>
          </w:p>
        </w:tc>
        <w:tc>
          <w:tcPr>
            <w:tcW w:w="2988" w:type="dxa"/>
          </w:tcPr>
          <w:p w14:paraId="46313245">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26" name="图片 2" descr="D:/桌面/IMG_0619.JPGIMG_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D:/桌面/IMG_0619.JPGIMG_0619"/>
                          <pic:cNvPicPr>
                            <a:picLocks noChangeAspect="1"/>
                          </pic:cNvPicPr>
                        </pic:nvPicPr>
                        <pic:blipFill>
                          <a:blip r:embed="rId22"/>
                          <a:srcRect t="12522" b="12522"/>
                          <a:stretch>
                            <a:fillRect/>
                          </a:stretch>
                        </pic:blipFill>
                        <pic:spPr>
                          <a:xfrm>
                            <a:off x="0" y="0"/>
                            <a:ext cx="1800225" cy="1012190"/>
                          </a:xfrm>
                          <a:prstGeom prst="rect">
                            <a:avLst/>
                          </a:prstGeom>
                        </pic:spPr>
                      </pic:pic>
                    </a:graphicData>
                  </a:graphic>
                </wp:inline>
              </w:drawing>
            </w:r>
          </w:p>
        </w:tc>
        <w:tc>
          <w:tcPr>
            <w:tcW w:w="3557" w:type="dxa"/>
          </w:tcPr>
          <w:p w14:paraId="61BA9153">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27" name="图片 2" descr="D:/桌面/IMG_0621.JPGIMG_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D:/桌面/IMG_0621.JPGIMG_0621"/>
                          <pic:cNvPicPr>
                            <a:picLocks noChangeAspect="1"/>
                          </pic:cNvPicPr>
                        </pic:nvPicPr>
                        <pic:blipFill>
                          <a:blip r:embed="rId23"/>
                          <a:srcRect t="12500" b="12500"/>
                          <a:stretch>
                            <a:fillRect/>
                          </a:stretch>
                        </pic:blipFill>
                        <pic:spPr>
                          <a:xfrm>
                            <a:off x="0" y="0"/>
                            <a:ext cx="1915160" cy="1077595"/>
                          </a:xfrm>
                          <a:prstGeom prst="rect">
                            <a:avLst/>
                          </a:prstGeom>
                        </pic:spPr>
                      </pic:pic>
                    </a:graphicData>
                  </a:graphic>
                </wp:inline>
              </w:drawing>
            </w:r>
          </w:p>
        </w:tc>
      </w:tr>
    </w:tbl>
    <w:p w14:paraId="19557B18">
      <w:pPr>
        <w:pStyle w:val="41"/>
        <w:tabs>
          <w:tab w:val="left" w:pos="2524"/>
          <w:tab w:val="center" w:pos="5293"/>
        </w:tabs>
        <w:jc w:val="both"/>
        <w:rPr>
          <w:rFonts w:hint="eastAsia" w:asciiTheme="minorEastAsia" w:hAnsiTheme="minorEastAsia" w:cstheme="minorEastAsia"/>
          <w:color w:val="333333"/>
          <w:spacing w:val="8"/>
          <w:sz w:val="21"/>
          <w:szCs w:val="21"/>
        </w:rPr>
      </w:pPr>
    </w:p>
    <w:p w14:paraId="15A715E2">
      <w:pPr>
        <w:pStyle w:val="41"/>
        <w:tabs>
          <w:tab w:val="left" w:pos="2524"/>
          <w:tab w:val="center" w:pos="5293"/>
        </w:tabs>
        <w:jc w:val="center"/>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今日午餐：杂酱面、山药排骨汤。今天的面条是幼儿比较喜欢的，所有的面条都盛完了，大部分孩子们的速度还是比较快的。后期天气越来越冷，希望个别幼儿加快速度。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3401060" cy="2923540"/>
            <wp:effectExtent l="0" t="0" r="10160" b="1905"/>
            <wp:docPr id="16" name="图片 16" descr="D:/桌面/IMG_0589.PNGIMG_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IMG_0589.PNGIMG_0589"/>
                    <pic:cNvPicPr>
                      <a:picLocks noChangeAspect="1"/>
                    </pic:cNvPicPr>
                  </pic:nvPicPr>
                  <pic:blipFill>
                    <a:blip r:embed="rId24"/>
                    <a:srcRect t="1078" b="1411"/>
                    <a:stretch>
                      <a:fillRect/>
                    </a:stretch>
                  </pic:blipFill>
                  <pic:spPr>
                    <a:xfrm>
                      <a:off x="0" y="0"/>
                      <a:ext cx="3401060" cy="2923540"/>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486A3253">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7D80EBAD">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14:paraId="7AF34C27">
      <w:pPr>
        <w:numPr>
          <w:ilvl w:val="0"/>
          <w:numId w:val="0"/>
        </w:numPr>
        <w:jc w:val="both"/>
        <w:rPr>
          <w:rFonts w:hint="eastAsia" w:ascii="宋体" w:hAnsi="宋体" w:eastAsia="宋体" w:cs="宋体"/>
          <w:b/>
          <w:bCs/>
          <w:color w:val="000000"/>
          <w:kern w:val="0"/>
          <w:sz w:val="24"/>
          <w:szCs w:val="24"/>
          <w:lang w:val="en-US" w:eastAsia="zh-CN" w:bidi="ar"/>
        </w:rPr>
      </w:pPr>
    </w:p>
    <w:p w14:paraId="3E0E97FE">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5C41FDB3">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155E6C53">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0828AF7C">
      <w:pPr>
        <w:jc w:val="center"/>
        <w:rPr>
          <w:b/>
          <w:color w:val="4E8542" w:themeColor="accent4"/>
          <w:sz w:val="18"/>
          <w14:textFill>
            <w14:solidFill>
              <w14:schemeClr w14:val="accent4"/>
            </w14:solidFill>
          </w14:textFill>
        </w:rPr>
      </w:pP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5"/>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FD06F6"/>
    <w:rsid w:val="190C34C2"/>
    <w:rsid w:val="19215DB7"/>
    <w:rsid w:val="19287ABF"/>
    <w:rsid w:val="1960024B"/>
    <w:rsid w:val="197B15B3"/>
    <w:rsid w:val="19824610"/>
    <w:rsid w:val="19841D9B"/>
    <w:rsid w:val="198C2506"/>
    <w:rsid w:val="19AC786F"/>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AE00762"/>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1371</Characters>
  <Lines>11</Lines>
  <Paragraphs>3</Paragraphs>
  <TotalTime>14</TotalTime>
  <ScaleCrop>false</ScaleCrop>
  <LinksUpToDate>false</LinksUpToDate>
  <CharactersWithSpaces>1447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2024-11-26T08:50:00Z</cp:lastPrinted>
  <dcterms:modified xsi:type="dcterms:W3CDTF">2024-11-27T04:35:16Z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