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3A853">
      <w:pPr>
        <w:jc w:val="center"/>
        <w:rPr>
          <w:rFonts w:eastAsia="黑体"/>
          <w:b/>
          <w:bCs/>
          <w:sz w:val="30"/>
        </w:rPr>
      </w:pPr>
      <w:bookmarkStart w:id="0" w:name="_GoBack"/>
      <w:bookmarkEnd w:id="0"/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小一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14:paraId="1FCEB0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4F6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DC7E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100有个约会</w:t>
            </w:r>
            <w:r>
              <w:rPr>
                <w:rFonts w:hint="eastAsia" w:ascii="宋体" w:hAnsi="宋体"/>
                <w:szCs w:val="21"/>
                <w:lang w:eastAsia="zh-CN"/>
              </w:rPr>
              <w:t>（二）</w:t>
            </w:r>
          </w:p>
        </w:tc>
      </w:tr>
      <w:tr w14:paraId="08A241B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447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445AF8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C63E">
            <w:pPr>
              <w:tabs>
                <w:tab w:val="right" w:pos="8306"/>
              </w:tabs>
              <w:ind w:firstLine="420" w:firstLineChars="2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幼儿对幼儿园，自己的班级有了一定的归属感，对同伴的名字、特征也有所了解，</w:t>
            </w:r>
            <w:r>
              <w:rPr>
                <w:rFonts w:hint="eastAsia" w:ascii="宋体" w:hAnsi="宋体"/>
                <w:szCs w:val="21"/>
              </w:rPr>
              <w:t>也非常愿意</w:t>
            </w:r>
            <w:r>
              <w:rPr>
                <w:rFonts w:hint="eastAsia" w:ascii="宋体" w:hAnsi="宋体"/>
                <w:szCs w:val="21"/>
                <w:lang w:eastAsia="zh-CN"/>
              </w:rPr>
              <w:t>用多种方式</w:t>
            </w:r>
            <w:r>
              <w:rPr>
                <w:rFonts w:hint="eastAsia" w:ascii="宋体" w:hAnsi="宋体"/>
                <w:szCs w:val="21"/>
              </w:rPr>
              <w:t>表达自己</w:t>
            </w:r>
            <w:r>
              <w:rPr>
                <w:rFonts w:hint="eastAsia" w:ascii="宋体" w:hAnsi="宋体"/>
                <w:szCs w:val="21"/>
                <w:lang w:eastAsia="zh-CN"/>
              </w:rPr>
              <w:t>的见</w:t>
            </w:r>
            <w:r>
              <w:rPr>
                <w:rFonts w:hint="eastAsia" w:ascii="宋体" w:hAnsi="宋体"/>
                <w:szCs w:val="21"/>
              </w:rPr>
              <w:t>解。</w:t>
            </w:r>
          </w:p>
        </w:tc>
      </w:tr>
      <w:tr w14:paraId="08C950F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409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3CF869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7101">
            <w:pPr>
              <w:tabs>
                <w:tab w:val="right" w:pos="8306"/>
              </w:tabs>
              <w:jc w:val="both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1.提供平台，让孩子们展示入园以来学到的新技能，如语言表达、艺术创造、社交互动等。</w:t>
            </w:r>
          </w:p>
          <w:p w14:paraId="4B39D4F1">
            <w:pPr>
              <w:tabs>
                <w:tab w:val="right" w:pos="8306"/>
              </w:tabs>
              <w:jc w:val="both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2.通过照片、视频、手工作品等形式，让孩子们看到自己入园以来的成长变化。</w:t>
            </w:r>
          </w:p>
          <w:p w14:paraId="3FB0285F">
            <w:pPr>
              <w:tabs>
                <w:tab w:val="right" w:pos="8306"/>
              </w:tabs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3.增强孩子们对幼儿园的归属感，感受集体的温暖与快乐。</w:t>
            </w:r>
          </w:p>
        </w:tc>
      </w:tr>
      <w:tr w14:paraId="1C00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  <w:noWrap w:val="0"/>
            <w:vAlign w:val="top"/>
          </w:tcPr>
          <w:p w14:paraId="53680FA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9E25BC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4647AE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noWrap w:val="0"/>
            <w:vAlign w:val="center"/>
          </w:tcPr>
          <w:p w14:paraId="39099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noWrap w:val="0"/>
            <w:vAlign w:val="center"/>
          </w:tcPr>
          <w:p w14:paraId="60C173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noWrap w:val="0"/>
            <w:vAlign w:val="center"/>
          </w:tcPr>
          <w:p w14:paraId="1B3D32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 w14:paraId="1E558F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79DD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645" w:type="dxa"/>
            <w:vMerge w:val="restart"/>
            <w:noWrap w:val="0"/>
            <w:vAlign w:val="center"/>
          </w:tcPr>
          <w:p w14:paraId="1EB7E676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noWrap w:val="0"/>
            <w:vAlign w:val="center"/>
          </w:tcPr>
          <w:p w14:paraId="33BA16E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BDD75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阅读区：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成长的痕迹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我长大了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美工区：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奇特的我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快乐</w:t>
            </w:r>
            <w:r>
              <w:rPr>
                <w:rFonts w:hint="eastAsia" w:ascii="宋体" w:hAnsi="宋体"/>
                <w:bCs/>
                <w:szCs w:val="21"/>
              </w:rPr>
              <w:t>树</w:t>
            </w:r>
          </w:p>
          <w:p w14:paraId="0ED5BDB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建构区：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快乐城堡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小火车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益智区：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我会量身高</w:t>
            </w:r>
            <w:r>
              <w:rPr>
                <w:rFonts w:hint="eastAsia" w:ascii="宋体" w:hAnsi="宋体"/>
                <w:bCs/>
                <w:szCs w:val="21"/>
              </w:rPr>
              <w:t>、找不同</w:t>
            </w:r>
          </w:p>
        </w:tc>
      </w:tr>
      <w:tr w14:paraId="46E6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582B2CEC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noWrap w:val="0"/>
            <w:vAlign w:val="center"/>
          </w:tcPr>
          <w:p w14:paraId="4C76ED9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99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攀爬乐、卷包菜、时光隧道、蜘蛛侠、快乐小刺猬、沙池乐、骑行者、滑梯乐、穿越林海、大象套圈、推小车、轮胎乐</w:t>
            </w:r>
          </w:p>
        </w:tc>
      </w:tr>
      <w:tr w14:paraId="6409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182" w:type="dxa"/>
            <w:gridSpan w:val="2"/>
            <w:vMerge w:val="restart"/>
            <w:noWrap w:val="0"/>
            <w:vAlign w:val="center"/>
          </w:tcPr>
          <w:p w14:paraId="02159A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7AAF"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eastAsia="zh-CN"/>
              </w:rPr>
              <w:t>小孩不玩火</w:t>
            </w:r>
            <w:r>
              <w:rPr>
                <w:rFonts w:hint="eastAsia"/>
                <w:szCs w:val="21"/>
              </w:rPr>
              <w:t>、我要多喝水、坚持上学、</w:t>
            </w:r>
            <w:r>
              <w:rPr>
                <w:rFonts w:hint="eastAsia"/>
                <w:szCs w:val="21"/>
                <w:lang w:eastAsia="zh-CN"/>
              </w:rPr>
              <w:t>我们有</w:t>
            </w:r>
            <w:r>
              <w:rPr>
                <w:rFonts w:hint="eastAsia"/>
                <w:szCs w:val="21"/>
              </w:rPr>
              <w:t>礼貌、讲卫生不挑食</w:t>
            </w:r>
          </w:p>
        </w:tc>
      </w:tr>
      <w:tr w14:paraId="53D4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BC99AC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C94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46B0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182" w:type="dxa"/>
            <w:gridSpan w:val="2"/>
            <w:noWrap w:val="0"/>
            <w:vAlign w:val="center"/>
          </w:tcPr>
          <w:p w14:paraId="2D711B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noWrap w:val="0"/>
            <w:vAlign w:val="center"/>
          </w:tcPr>
          <w:p w14:paraId="6FF0CA1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话题与内容： </w:t>
            </w:r>
          </w:p>
          <w:p w14:paraId="05F58DF9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eastAsia="zh-CN"/>
              </w:rPr>
              <w:t>最好的礼物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百日表演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我从哪里来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</w:p>
          <w:p w14:paraId="6A4F91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eastAsia="zh-CN"/>
              </w:rPr>
              <w:t>小手真干净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eastAsia="zh-CN"/>
              </w:rPr>
              <w:t>我会自己做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6.创意《</w:t>
            </w:r>
            <w:r>
              <w:rPr>
                <w:rFonts w:hint="eastAsia" w:ascii="宋体" w:hAnsi="宋体"/>
                <w:szCs w:val="21"/>
                <w:lang w:eastAsia="zh-CN"/>
              </w:rPr>
              <w:t>最好的礼物</w:t>
            </w:r>
            <w:r>
              <w:rPr>
                <w:rFonts w:hint="eastAsia" w:ascii="宋体" w:hAnsi="宋体"/>
                <w:szCs w:val="21"/>
              </w:rPr>
              <w:t xml:space="preserve">》       </w:t>
            </w:r>
          </w:p>
        </w:tc>
      </w:tr>
      <w:tr w14:paraId="699D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</w:trPr>
        <w:tc>
          <w:tcPr>
            <w:tcW w:w="1182" w:type="dxa"/>
            <w:gridSpan w:val="2"/>
            <w:noWrap w:val="0"/>
            <w:vAlign w:val="center"/>
          </w:tcPr>
          <w:p w14:paraId="7C6CC70C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4B9877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74D4C62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122844A3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6BE6FFE4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小鸭子踮脚走</w:t>
            </w:r>
          </w:p>
          <w:p w14:paraId="1F5FFD3E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手指游戏：</w:t>
            </w:r>
          </w:p>
          <w:p w14:paraId="61E93269">
            <w:pPr>
              <w:ind w:firstLine="210" w:firstLineChars="1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小老鼠上灯台</w:t>
            </w:r>
          </w:p>
        </w:tc>
        <w:tc>
          <w:tcPr>
            <w:tcW w:w="1822" w:type="dxa"/>
            <w:noWrap w:val="0"/>
            <w:vAlign w:val="center"/>
          </w:tcPr>
          <w:p w14:paraId="73290831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3CCCAE0E">
            <w:pPr>
              <w:tabs>
                <w:tab w:val="center" w:pos="728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</w:t>
            </w:r>
          </w:p>
          <w:p w14:paraId="68570EB0">
            <w:pPr>
              <w:tabs>
                <w:tab w:val="center" w:pos="728"/>
              </w:tabs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《娃娃家》</w:t>
            </w:r>
          </w:p>
          <w:p w14:paraId="6828E0D7">
            <w:pPr>
              <w:jc w:val="left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户外自主性游戏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：</w:t>
            </w:r>
          </w:p>
          <w:p w14:paraId="409868C1">
            <w:pPr>
              <w:jc w:val="left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游戏区：大风小风</w:t>
            </w:r>
          </w:p>
          <w:p w14:paraId="2E0DDBC1">
            <w:pPr>
              <w:jc w:val="left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运动区：丛林探险</w:t>
            </w:r>
          </w:p>
          <w:p w14:paraId="059D8CAA">
            <w:pPr>
              <w:jc w:val="left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器械区：抛球乐</w:t>
            </w:r>
          </w:p>
          <w:p w14:paraId="138E00EB">
            <w:pPr>
              <w:jc w:val="left"/>
              <w:rPr>
                <w:spacing w:val="-20"/>
                <w:szCs w:val="21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47FDE193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</w:t>
            </w:r>
            <w:r>
              <w:rPr>
                <w:rFonts w:hint="eastAsia"/>
                <w:b/>
                <w:kern w:val="0"/>
                <w:szCs w:val="21"/>
                <w:lang w:eastAsia="zh-CN"/>
              </w:rPr>
              <w:t>游戏</w:t>
            </w:r>
            <w:r>
              <w:rPr>
                <w:rFonts w:hint="eastAsia"/>
                <w:b/>
                <w:kern w:val="0"/>
                <w:szCs w:val="21"/>
              </w:rPr>
              <w:t>：</w:t>
            </w:r>
          </w:p>
          <w:p w14:paraId="551DC2E4">
            <w:pPr>
              <w:jc w:val="left"/>
              <w:rPr>
                <w:rFonts w:hint="eastAsia"/>
                <w:spacing w:val="-20"/>
                <w:szCs w:val="21"/>
                <w:lang w:eastAsia="zh-CN"/>
              </w:rPr>
            </w:pPr>
            <w:r>
              <w:rPr>
                <w:rFonts w:hint="eastAsia"/>
                <w:spacing w:val="-20"/>
                <w:szCs w:val="21"/>
              </w:rPr>
              <w:t>阅读区：</w:t>
            </w:r>
            <w:r>
              <w:rPr>
                <w:rFonts w:hint="eastAsia"/>
                <w:spacing w:val="-20"/>
                <w:szCs w:val="21"/>
                <w:lang w:eastAsia="zh-CN"/>
              </w:rPr>
              <w:t>你好，幼儿园</w:t>
            </w:r>
          </w:p>
          <w:p w14:paraId="304FE94A">
            <w:pPr>
              <w:jc w:val="left"/>
              <w:rPr>
                <w:rFonts w:hint="eastAsia"/>
                <w:spacing w:val="-20"/>
                <w:szCs w:val="21"/>
                <w:lang w:eastAsia="zh-CN"/>
              </w:rPr>
            </w:pPr>
            <w:r>
              <w:rPr>
                <w:rFonts w:hint="eastAsia"/>
                <w:spacing w:val="-20"/>
                <w:szCs w:val="21"/>
              </w:rPr>
              <w:t>美工区：</w:t>
            </w:r>
            <w:r>
              <w:rPr>
                <w:rFonts w:hint="eastAsia"/>
                <w:spacing w:val="-20"/>
                <w:szCs w:val="21"/>
                <w:lang w:eastAsia="zh-CN"/>
              </w:rPr>
              <w:t>百日蛋糕</w:t>
            </w:r>
          </w:p>
          <w:p w14:paraId="36086027">
            <w:pPr>
              <w:jc w:val="left"/>
              <w:rPr>
                <w:rFonts w:hint="eastAsia"/>
                <w:spacing w:val="-20"/>
                <w:szCs w:val="21"/>
                <w:lang w:eastAsia="zh-CN"/>
              </w:rPr>
            </w:pPr>
            <w:r>
              <w:rPr>
                <w:rFonts w:hint="eastAsia"/>
                <w:spacing w:val="-20"/>
                <w:szCs w:val="21"/>
              </w:rPr>
              <w:t>建构区：</w:t>
            </w:r>
            <w:r>
              <w:rPr>
                <w:rFonts w:hint="eastAsia"/>
                <w:spacing w:val="-20"/>
                <w:szCs w:val="21"/>
                <w:lang w:eastAsia="zh-CN"/>
              </w:rPr>
              <w:t>百日城堡</w:t>
            </w:r>
          </w:p>
          <w:p w14:paraId="0C5C4ADB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4BE7D85">
            <w:pPr>
              <w:ind w:firstLine="840" w:firstLineChars="400"/>
              <w:jc w:val="left"/>
              <w:rPr>
                <w:rFonts w:hint="eastAsia" w:eastAsia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eastAsia="zh-CN"/>
              </w:rPr>
              <w:t>抛抛乐</w:t>
            </w:r>
          </w:p>
          <w:p w14:paraId="6490B6F8">
            <w:pPr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音乐游戏：</w:t>
            </w:r>
          </w:p>
          <w:p w14:paraId="58D3485E"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快乐的兔子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 w14:paraId="4F39D95F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4A721219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 w14:paraId="5464A352">
            <w:pPr>
              <w:widowControl/>
              <w:ind w:firstLine="210" w:firstLineChars="1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生日城堡</w:t>
            </w: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  <w:p w14:paraId="37F5C18B">
            <w:pPr>
              <w:jc w:val="left"/>
              <w:rPr>
                <w:rFonts w:hint="eastAsia" w:ascii="宋体" w:hAnsi="宋体" w:eastAsia="宋体"/>
                <w:spacing w:val="-1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11"/>
                <w:sz w:val="21"/>
                <w:szCs w:val="21"/>
              </w:rPr>
              <w:t>户外自主性游戏</w:t>
            </w:r>
            <w:r>
              <w:rPr>
                <w:rFonts w:hint="eastAsia" w:ascii="宋体" w:hAnsi="宋体"/>
                <w:b/>
                <w:bCs/>
                <w:spacing w:val="-11"/>
                <w:sz w:val="21"/>
                <w:szCs w:val="21"/>
                <w:lang w:eastAsia="zh-CN"/>
              </w:rPr>
              <w:t>：</w:t>
            </w:r>
          </w:p>
          <w:p w14:paraId="2DADB40D">
            <w:pPr>
              <w:jc w:val="left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游戏区：捕蝴蝶</w:t>
            </w:r>
          </w:p>
          <w:p w14:paraId="03865EC6">
            <w:pPr>
              <w:jc w:val="left"/>
              <w:rPr>
                <w:rFonts w:hint="eastAsia"/>
                <w:spacing w:val="-20"/>
                <w:szCs w:val="21"/>
                <w:lang w:eastAsia="zh-CN"/>
              </w:rPr>
            </w:pPr>
            <w:r>
              <w:rPr>
                <w:rFonts w:hint="eastAsia"/>
                <w:spacing w:val="-20"/>
                <w:szCs w:val="21"/>
              </w:rPr>
              <w:t>器械区：</w:t>
            </w:r>
            <w:r>
              <w:rPr>
                <w:rFonts w:hint="eastAsia"/>
                <w:spacing w:val="-20"/>
                <w:szCs w:val="21"/>
                <w:lang w:eastAsia="zh-CN"/>
              </w:rPr>
              <w:t>勇敢的消防员</w:t>
            </w:r>
          </w:p>
          <w:p w14:paraId="626766B1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运动区：爬爬赛</w:t>
            </w:r>
          </w:p>
        </w:tc>
        <w:tc>
          <w:tcPr>
            <w:tcW w:w="1792" w:type="dxa"/>
            <w:noWrap w:val="0"/>
            <w:vAlign w:val="center"/>
          </w:tcPr>
          <w:p w14:paraId="728B0EE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</w:t>
            </w:r>
            <w:r>
              <w:rPr>
                <w:rFonts w:hint="eastAsia"/>
                <w:b/>
                <w:kern w:val="0"/>
                <w:szCs w:val="21"/>
                <w:lang w:eastAsia="zh-CN"/>
              </w:rPr>
              <w:t>游戏</w:t>
            </w:r>
            <w:r>
              <w:rPr>
                <w:rFonts w:hint="eastAsia"/>
                <w:b/>
                <w:kern w:val="0"/>
                <w:szCs w:val="21"/>
              </w:rPr>
              <w:t>：</w:t>
            </w:r>
          </w:p>
          <w:p w14:paraId="1F0AD9A2">
            <w:pPr>
              <w:jc w:val="left"/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建构区：未来的家</w:t>
            </w:r>
          </w:p>
          <w:p w14:paraId="7FEECD6C">
            <w:pPr>
              <w:jc w:val="left"/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美工区：成长手印</w:t>
            </w:r>
          </w:p>
          <w:p w14:paraId="6EB8CA76">
            <w:pPr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益智区：成长小树</w:t>
            </w:r>
          </w:p>
          <w:p w14:paraId="1BFB8B50">
            <w:pPr>
              <w:jc w:val="left"/>
              <w:rPr>
                <w:rFonts w:hint="eastAsia" w:ascii="宋体" w:hAnsi="宋体" w:eastAsia="宋体"/>
                <w:spacing w:val="-1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11"/>
                <w:sz w:val="21"/>
                <w:szCs w:val="21"/>
              </w:rPr>
              <w:t>户外自主性游戏</w:t>
            </w:r>
            <w:r>
              <w:rPr>
                <w:rFonts w:hint="eastAsia" w:ascii="宋体" w:hAnsi="宋体"/>
                <w:b/>
                <w:bCs/>
                <w:spacing w:val="-11"/>
                <w:sz w:val="21"/>
                <w:szCs w:val="21"/>
                <w:lang w:eastAsia="zh-CN"/>
              </w:rPr>
              <w:t>：</w:t>
            </w:r>
          </w:p>
          <w:p w14:paraId="516D8754">
            <w:pPr>
              <w:jc w:val="left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 xml:space="preserve">攀爬区：挑战极限          </w:t>
            </w:r>
          </w:p>
          <w:p w14:paraId="407842D9">
            <w:pPr>
              <w:jc w:val="left"/>
              <w:rPr>
                <w:rFonts w:hint="eastAsia"/>
                <w:spacing w:val="-20"/>
                <w:szCs w:val="21"/>
                <w:lang w:eastAsia="zh-CN"/>
              </w:rPr>
            </w:pPr>
            <w:r>
              <w:rPr>
                <w:rFonts w:hint="eastAsia"/>
                <w:spacing w:val="-20"/>
                <w:szCs w:val="21"/>
              </w:rPr>
              <w:t>游戏区：</w:t>
            </w:r>
            <w:r>
              <w:rPr>
                <w:rFonts w:hint="eastAsia"/>
                <w:spacing w:val="-20"/>
                <w:szCs w:val="21"/>
                <w:lang w:eastAsia="zh-CN"/>
              </w:rPr>
              <w:t>齐头并进</w:t>
            </w:r>
          </w:p>
          <w:p w14:paraId="1D1C8C9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器械区：堆堆乐</w:t>
            </w:r>
          </w:p>
        </w:tc>
      </w:tr>
      <w:tr w14:paraId="7B97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noWrap w:val="0"/>
            <w:vAlign w:val="center"/>
          </w:tcPr>
          <w:p w14:paraId="2EA21B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noWrap w:val="0"/>
            <w:vAlign w:val="center"/>
          </w:tcPr>
          <w:p w14:paraId="46AB1DF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2659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noWrap w:val="0"/>
            <w:vAlign w:val="center"/>
          </w:tcPr>
          <w:p w14:paraId="7E71B12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noWrap w:val="0"/>
            <w:vAlign w:val="center"/>
          </w:tcPr>
          <w:p w14:paraId="50EB8179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eastAsia="zh-CN"/>
              </w:rPr>
              <w:t>与幼儿共同讨论，期待入园百日活动，激发幼儿参与的积极性。</w:t>
            </w:r>
          </w:p>
          <w:p w14:paraId="43F47C7B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环境与材料调整：</w:t>
            </w:r>
            <w:r>
              <w:rPr>
                <w:rFonts w:hint="eastAsia" w:ascii="宋体" w:hAnsi="宋体"/>
                <w:szCs w:val="21"/>
                <w:lang w:eastAsia="zh-CN"/>
              </w:rPr>
              <w:t>收集点朱砂、大葱、苹果、桔子、大鼓</w:t>
            </w:r>
            <w:r>
              <w:rPr>
                <w:rFonts w:hint="eastAsia" w:ascii="宋体" w:hAnsi="宋体" w:cs="宋体"/>
                <w:szCs w:val="21"/>
              </w:rPr>
              <w:t>等物件，和幼儿一起布置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百日活动场地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期待活动的到来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 w14:paraId="6E13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noWrap w:val="0"/>
            <w:vAlign w:val="center"/>
          </w:tcPr>
          <w:p w14:paraId="2659B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noWrap w:val="0"/>
            <w:vAlign w:val="center"/>
          </w:tcPr>
          <w:p w14:paraId="4D0DB06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1.鼓励幼儿勤洗手，注意卫生，学会七步洗手法。</w:t>
            </w:r>
          </w:p>
          <w:p w14:paraId="181A3FD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2.提醒幼儿冬天不玩水，坚持饭前便后要洗手。</w:t>
            </w:r>
          </w:p>
        </w:tc>
      </w:tr>
      <w:tr w14:paraId="7C32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noWrap w:val="0"/>
            <w:vAlign w:val="center"/>
          </w:tcPr>
          <w:p w14:paraId="7D68C4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noWrap w:val="0"/>
            <w:vAlign w:val="center"/>
          </w:tcPr>
          <w:p w14:paraId="23F26A5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鼓励幼儿每天按时起床，坚持送幼儿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入</w:t>
            </w:r>
            <w:r>
              <w:rPr>
                <w:rFonts w:hint="eastAsia" w:ascii="宋体" w:hAnsi="宋体" w:cs="宋体"/>
                <w:szCs w:val="21"/>
              </w:rPr>
              <w:t>园。</w:t>
            </w:r>
          </w:p>
          <w:p w14:paraId="5F666A4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日常</w:t>
            </w:r>
            <w:r>
              <w:rPr>
                <w:rFonts w:hint="eastAsia" w:ascii="宋体" w:hAnsi="宋体"/>
                <w:szCs w:val="21"/>
              </w:rPr>
              <w:t>安全这根弦不能放松，来园离园路上要注意安全。</w:t>
            </w:r>
          </w:p>
        </w:tc>
      </w:tr>
    </w:tbl>
    <w:p w14:paraId="4507ACF2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班级老师：</w:t>
      </w:r>
      <w:r>
        <w:rPr>
          <w:rFonts w:hint="eastAsia" w:ascii="宋体" w:hAnsi="宋体"/>
          <w:sz w:val="24"/>
          <w:lang w:eastAsia="zh-CN"/>
        </w:rPr>
        <w:t>钱胤</w:t>
      </w:r>
      <w:r>
        <w:rPr>
          <w:rFonts w:hint="eastAsia" w:ascii="宋体" w:hAnsi="宋体"/>
          <w:sz w:val="24"/>
          <w:lang w:val="en-US" w:eastAsia="zh-CN"/>
        </w:rPr>
        <w:t xml:space="preserve">      杨青茹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第十</w:t>
      </w:r>
      <w:r>
        <w:rPr>
          <w:rFonts w:hint="eastAsia" w:ascii="宋体" w:hAnsi="宋体"/>
          <w:sz w:val="24"/>
          <w:lang w:eastAsia="zh-CN"/>
        </w:rPr>
        <w:t>四</w:t>
      </w:r>
      <w:r>
        <w:rPr>
          <w:rFonts w:hint="eastAsia" w:ascii="宋体" w:hAnsi="宋体"/>
          <w:sz w:val="24"/>
        </w:rPr>
        <w:t xml:space="preserve">周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4年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日——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0D0AC">
    <w:pPr>
      <w:pStyle w:val="4"/>
      <w:jc w:val="right"/>
    </w:pPr>
    <w:r>
      <w:drawing>
        <wp:inline distT="0" distB="0" distL="114300" distR="114300">
          <wp:extent cx="842645" cy="413385"/>
          <wp:effectExtent l="0" t="0" r="14605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21BC4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45E4A"/>
    <w:rsid w:val="000601C1"/>
    <w:rsid w:val="000A5B38"/>
    <w:rsid w:val="000B39D2"/>
    <w:rsid w:val="0010426B"/>
    <w:rsid w:val="001064DC"/>
    <w:rsid w:val="00126A75"/>
    <w:rsid w:val="00174876"/>
    <w:rsid w:val="00186727"/>
    <w:rsid w:val="001A55EB"/>
    <w:rsid w:val="001C22DD"/>
    <w:rsid w:val="001C7D14"/>
    <w:rsid w:val="001F2199"/>
    <w:rsid w:val="0025199A"/>
    <w:rsid w:val="00263498"/>
    <w:rsid w:val="00270186"/>
    <w:rsid w:val="002A0CA9"/>
    <w:rsid w:val="002F43D1"/>
    <w:rsid w:val="003458B6"/>
    <w:rsid w:val="00352B98"/>
    <w:rsid w:val="0036469D"/>
    <w:rsid w:val="003A7936"/>
    <w:rsid w:val="003B3763"/>
    <w:rsid w:val="00405269"/>
    <w:rsid w:val="00416693"/>
    <w:rsid w:val="00426095"/>
    <w:rsid w:val="00453E99"/>
    <w:rsid w:val="004F3F8C"/>
    <w:rsid w:val="004F636D"/>
    <w:rsid w:val="00557F1C"/>
    <w:rsid w:val="00572473"/>
    <w:rsid w:val="0057337E"/>
    <w:rsid w:val="00591A10"/>
    <w:rsid w:val="00593BCC"/>
    <w:rsid w:val="005B5288"/>
    <w:rsid w:val="00615D66"/>
    <w:rsid w:val="00635408"/>
    <w:rsid w:val="0066006A"/>
    <w:rsid w:val="00694B2C"/>
    <w:rsid w:val="006955A4"/>
    <w:rsid w:val="006F7849"/>
    <w:rsid w:val="007377C1"/>
    <w:rsid w:val="007D057B"/>
    <w:rsid w:val="007D78DC"/>
    <w:rsid w:val="007E0376"/>
    <w:rsid w:val="0084003B"/>
    <w:rsid w:val="00844331"/>
    <w:rsid w:val="008779C3"/>
    <w:rsid w:val="008D1825"/>
    <w:rsid w:val="009207B9"/>
    <w:rsid w:val="0092550C"/>
    <w:rsid w:val="0094728A"/>
    <w:rsid w:val="009813A3"/>
    <w:rsid w:val="009A7030"/>
    <w:rsid w:val="009F1BF1"/>
    <w:rsid w:val="009F6030"/>
    <w:rsid w:val="00A152B6"/>
    <w:rsid w:val="00A36E44"/>
    <w:rsid w:val="00A66B26"/>
    <w:rsid w:val="00A91A65"/>
    <w:rsid w:val="00B33252"/>
    <w:rsid w:val="00B57091"/>
    <w:rsid w:val="00B95276"/>
    <w:rsid w:val="00BA3ED1"/>
    <w:rsid w:val="00BF52F8"/>
    <w:rsid w:val="00C050E1"/>
    <w:rsid w:val="00C0730E"/>
    <w:rsid w:val="00C2702D"/>
    <w:rsid w:val="00C609D7"/>
    <w:rsid w:val="00C80315"/>
    <w:rsid w:val="00CE3095"/>
    <w:rsid w:val="00D217CD"/>
    <w:rsid w:val="00D72C3E"/>
    <w:rsid w:val="00D87B05"/>
    <w:rsid w:val="00D93CC1"/>
    <w:rsid w:val="00DA529F"/>
    <w:rsid w:val="00DE3371"/>
    <w:rsid w:val="00EA77F1"/>
    <w:rsid w:val="00ED1550"/>
    <w:rsid w:val="00F05B3A"/>
    <w:rsid w:val="00F263E2"/>
    <w:rsid w:val="00F832EE"/>
    <w:rsid w:val="00FA25F8"/>
    <w:rsid w:val="00FA4D27"/>
    <w:rsid w:val="00FD62AE"/>
    <w:rsid w:val="00FF0859"/>
    <w:rsid w:val="017B7436"/>
    <w:rsid w:val="01CF32DE"/>
    <w:rsid w:val="02111B48"/>
    <w:rsid w:val="04ED5BAE"/>
    <w:rsid w:val="05F96B7B"/>
    <w:rsid w:val="07837208"/>
    <w:rsid w:val="0D0D1A64"/>
    <w:rsid w:val="12292D5E"/>
    <w:rsid w:val="131E40C5"/>
    <w:rsid w:val="1C2F4C4D"/>
    <w:rsid w:val="1D81597C"/>
    <w:rsid w:val="1E6F1C79"/>
    <w:rsid w:val="214F0403"/>
    <w:rsid w:val="26B969EA"/>
    <w:rsid w:val="29CF181E"/>
    <w:rsid w:val="2BE21CDC"/>
    <w:rsid w:val="2C245E51"/>
    <w:rsid w:val="2F3957F0"/>
    <w:rsid w:val="306C7DC6"/>
    <w:rsid w:val="30CE7FA2"/>
    <w:rsid w:val="333252F7"/>
    <w:rsid w:val="375A306E"/>
    <w:rsid w:val="385555E4"/>
    <w:rsid w:val="391C208A"/>
    <w:rsid w:val="39CE1AF2"/>
    <w:rsid w:val="3AF31810"/>
    <w:rsid w:val="3C9C074C"/>
    <w:rsid w:val="3E1D0952"/>
    <w:rsid w:val="3EFE69D5"/>
    <w:rsid w:val="3F593C0C"/>
    <w:rsid w:val="44BA339E"/>
    <w:rsid w:val="465279AC"/>
    <w:rsid w:val="47FA76FE"/>
    <w:rsid w:val="48217291"/>
    <w:rsid w:val="486C2C02"/>
    <w:rsid w:val="499C3073"/>
    <w:rsid w:val="4B3D0885"/>
    <w:rsid w:val="4BDA4326"/>
    <w:rsid w:val="4F4246BC"/>
    <w:rsid w:val="537A2677"/>
    <w:rsid w:val="54F51C93"/>
    <w:rsid w:val="57236B81"/>
    <w:rsid w:val="579E580B"/>
    <w:rsid w:val="5DFE20F6"/>
    <w:rsid w:val="5F4A4B92"/>
    <w:rsid w:val="60940AF0"/>
    <w:rsid w:val="628726BA"/>
    <w:rsid w:val="628C1A7E"/>
    <w:rsid w:val="6417215C"/>
    <w:rsid w:val="647603F2"/>
    <w:rsid w:val="663743F7"/>
    <w:rsid w:val="698C05B6"/>
    <w:rsid w:val="69FA19C4"/>
    <w:rsid w:val="6A325601"/>
    <w:rsid w:val="6B0A73B5"/>
    <w:rsid w:val="6B4C26F3"/>
    <w:rsid w:val="6CDC7AA6"/>
    <w:rsid w:val="6E3A2CD6"/>
    <w:rsid w:val="75171051"/>
    <w:rsid w:val="77AE0291"/>
    <w:rsid w:val="77BE04D4"/>
    <w:rsid w:val="7CAD6D69"/>
    <w:rsid w:val="7DF033B2"/>
    <w:rsid w:val="7FDF36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character" w:customStyle="1" w:styleId="9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855</Words>
  <Characters>877</Characters>
  <Lines>7</Lines>
  <Paragraphs>2</Paragraphs>
  <TotalTime>4</TotalTime>
  <ScaleCrop>false</ScaleCrop>
  <LinksUpToDate>false</LinksUpToDate>
  <CharactersWithSpaces>1017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浅浅</cp:lastModifiedBy>
  <dcterms:modified xsi:type="dcterms:W3CDTF">2024-11-22T05:08:17Z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F38FCBBCE1F54917AD2B90FEA7859858_13</vt:lpwstr>
  </property>
</Properties>
</file>