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6D2EC1" w:rsidRDefault="0033761D" w:rsidP="006D2EC1">
      <w:pPr>
        <w:jc w:val="center"/>
      </w:pPr>
      <w:r>
        <w:rPr>
          <w:noProof/>
        </w:rPr>
        <w:drawing>
          <wp:inline distT="0" distB="0" distL="0" distR="0">
            <wp:extent cx="2171700" cy="2054724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82" cy="205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C1" w:rsidRDefault="0033761D" w:rsidP="006D2EC1">
      <w:pPr>
        <w:jc w:val="center"/>
      </w:pPr>
      <w:r>
        <w:rPr>
          <w:rFonts w:ascii="宋体" w:hAnsi="宋体" w:cs="宋体" w:hint="eastAsia"/>
          <w:color w:val="000000"/>
        </w:rPr>
        <w:t>俗话说：“儿童是天生的探索家”。</w:t>
      </w:r>
      <w:r w:rsidR="00AC55A8">
        <w:rPr>
          <w:rFonts w:hint="eastAsia"/>
        </w:rPr>
        <w:t xml:space="preserve">   2024.11.28</w:t>
      </w:r>
    </w:p>
    <w:p w:rsidR="006D2EC1" w:rsidRDefault="006D2EC1" w:rsidP="006D2EC1">
      <w:pPr>
        <w:jc w:val="center"/>
      </w:pPr>
      <w:r>
        <w:rPr>
          <w:rFonts w:hint="eastAsia"/>
        </w:rPr>
        <w:t>阶段课程四：我们身边的科学</w:t>
      </w:r>
    </w:p>
    <w:p w:rsidR="006D2EC1" w:rsidRDefault="006D2EC1" w:rsidP="006D2EC1">
      <w:pPr>
        <w:jc w:val="center"/>
      </w:pPr>
      <w:r>
        <w:rPr>
          <w:rFonts w:hint="eastAsia"/>
        </w:rPr>
        <w:t>关键活动：感知旋转</w:t>
      </w:r>
      <w:r>
        <w:rPr>
          <w:rFonts w:hint="eastAsia"/>
        </w:rPr>
        <w:t xml:space="preserve">  </w:t>
      </w:r>
      <w:r>
        <w:rPr>
          <w:rFonts w:hint="eastAsia"/>
        </w:rPr>
        <w:t>科技想象画</w:t>
      </w:r>
      <w:r>
        <w:rPr>
          <w:rFonts w:hint="eastAsia"/>
        </w:rPr>
        <w:t xml:space="preserve">  </w:t>
      </w:r>
      <w:r>
        <w:rPr>
          <w:rFonts w:hint="eastAsia"/>
        </w:rPr>
        <w:t>有趣的陀螺</w:t>
      </w:r>
    </w:p>
    <w:p w:rsidR="006D2EC1" w:rsidRDefault="006D2EC1">
      <w:pPr>
        <w:jc w:val="center"/>
        <w:rPr>
          <w:rFonts w:asciiTheme="minorEastAsia" w:hAnsiTheme="minorEastAsia"/>
          <w:color w:val="4F81BD" w:themeColor="accent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AC55A8"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人，</w:t>
      </w:r>
      <w:r w:rsidR="00D1125F">
        <w:rPr>
          <w:rFonts w:hint="eastAsia"/>
          <w:color w:val="0D0D0D" w:themeColor="text1" w:themeTint="F2"/>
        </w:rPr>
        <w:t>缺</w:t>
      </w:r>
      <w:r w:rsidR="00AC55A8">
        <w:rPr>
          <w:rFonts w:hint="eastAsia"/>
          <w:color w:val="0D0D0D" w:themeColor="text1" w:themeTint="F2"/>
        </w:rPr>
        <w:t>1</w:t>
      </w:r>
      <w:r w:rsidR="00D1125F">
        <w:rPr>
          <w:rFonts w:hint="eastAsia"/>
          <w:color w:val="0D0D0D" w:themeColor="text1" w:themeTint="F2"/>
        </w:rPr>
        <w:t>人：</w:t>
      </w:r>
      <w:r w:rsidR="006D2EC1">
        <w:rPr>
          <w:rFonts w:hint="eastAsia"/>
          <w:color w:val="0D0D0D" w:themeColor="text1" w:themeTint="F2"/>
        </w:rPr>
        <w:t>蒋景昱</w:t>
      </w:r>
      <w:r w:rsidR="00D1125F">
        <w:rPr>
          <w:rFonts w:hint="eastAsia"/>
          <w:color w:val="0D0D0D" w:themeColor="text1" w:themeTint="F2"/>
        </w:rPr>
        <w:t>在家休息</w:t>
      </w:r>
      <w:r>
        <w:rPr>
          <w:rFonts w:hint="eastAsia"/>
          <w:color w:val="0D0D0D" w:themeColor="text1" w:themeTint="F2"/>
        </w:rPr>
        <w:t>。</w:t>
      </w:r>
    </w:p>
    <w:p w:rsidR="00D1125F" w:rsidRDefault="006409B6" w:rsidP="00D1125F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今日对幼儿入园后自主签到及</w:t>
      </w:r>
      <w:r w:rsidR="00AC55A8">
        <w:rPr>
          <w:rFonts w:hint="eastAsia"/>
          <w:color w:val="0D0D0D" w:themeColor="text1" w:themeTint="F2"/>
        </w:rPr>
        <w:t>绕水杯绳的</w:t>
      </w:r>
      <w:r w:rsidR="00D1125F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3"/>
        <w:gridCol w:w="1675"/>
        <w:gridCol w:w="1755"/>
        <w:gridCol w:w="1262"/>
        <w:gridCol w:w="1821"/>
        <w:gridCol w:w="1821"/>
      </w:tblGrid>
      <w:tr w:rsidR="00565EAD" w:rsidTr="00565EAD">
        <w:trPr>
          <w:cnfStyle w:val="100000000000"/>
          <w:trHeight w:val="49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AC55A8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绕水杯绳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AC55A8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绕水杯绳</w:t>
            </w:r>
          </w:p>
        </w:tc>
      </w:tr>
      <w:tr w:rsidR="00AC55A8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AC55A8" w:rsidRDefault="00AC55A8" w:rsidP="00C15EB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C15EB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C55A8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AC55A8" w:rsidRDefault="00AC55A8" w:rsidP="00831F7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AC55A8" w:rsidRDefault="00AC55A8" w:rsidP="00C15EB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C15EB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C55A8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AC55A8" w:rsidRDefault="00AC55A8" w:rsidP="00C15EB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C15EB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AC55A8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391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6409B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C55A8" w:rsidTr="00565EAD">
        <w:trPr>
          <w:trHeight w:val="47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AC55A8" w:rsidRDefault="00AC55A8" w:rsidP="00C15EB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AC55A8" w:rsidRDefault="00AC55A8" w:rsidP="00C15EB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91417D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AC55A8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C55A8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C15EB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C55A8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C15EB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C55A8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AC55A8" w:rsidRDefault="00AC55A8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AC55A8" w:rsidRDefault="00AC55A8" w:rsidP="00C15EB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</w:tbl>
    <w:p w:rsidR="00D1125F" w:rsidRDefault="00D1125F" w:rsidP="00056EA9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</w:t>
      </w:r>
      <w:r w:rsidR="004E721F">
        <w:rPr>
          <w:rFonts w:ascii="宋体" w:hAnsi="宋体" w:cstheme="minorEastAsia" w:hint="eastAsia"/>
          <w:color w:val="0D0D0D" w:themeColor="text1" w:themeTint="F2"/>
          <w:szCs w:val="21"/>
        </w:rPr>
        <w:t>或晚来未签到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222495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</w:t>
      </w:r>
      <w:r w:rsidR="00565EAD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AC55A8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自主绕水杯绳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AC55A8">
        <w:rPr>
          <w:rFonts w:ascii="宋体" w:hAnsi="宋体" w:cstheme="minorEastAsia" w:hint="eastAsia"/>
          <w:color w:val="0D0D0D" w:themeColor="text1" w:themeTint="F2"/>
          <w:szCs w:val="21"/>
        </w:rPr>
        <w:t>提醒绕水杯绳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D1125F" w:rsidRDefault="00D1125F" w:rsidP="00D1125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B6" w:rsidRDefault="006409B6" w:rsidP="006409B6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6409B6" w:rsidRPr="00C2447E" w:rsidRDefault="006409B6" w:rsidP="006409B6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3629C9">
        <w:rPr>
          <w:rFonts w:hint="eastAsia"/>
          <w:color w:val="0D0D0D" w:themeColor="text1" w:themeTint="F2"/>
        </w:rPr>
        <w:t>区域游戏开始了，</w:t>
      </w:r>
      <w:r>
        <w:rPr>
          <w:rFonts w:hint="eastAsia"/>
          <w:color w:val="0D0D0D" w:themeColor="text1" w:themeTint="F2"/>
        </w:rPr>
        <w:t>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68"/>
        <w:gridCol w:w="3176"/>
        <w:gridCol w:w="3170"/>
      </w:tblGrid>
      <w:tr w:rsidR="006409B6" w:rsidTr="000F0A54"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9B6" w:rsidTr="000F0A54">
        <w:tc>
          <w:tcPr>
            <w:tcW w:w="0" w:type="auto"/>
          </w:tcPr>
          <w:p w:rsidR="006409B6" w:rsidRDefault="00306F80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自然材料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于晨栩正在用自然物拼搭轨道上的地铁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6409B6" w:rsidRDefault="00306F80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益智区：郭沛怡、张诗韵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在用几何图形组合填充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小鱼、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城堡轮廓。</w:t>
            </w:r>
          </w:p>
        </w:tc>
        <w:tc>
          <w:tcPr>
            <w:tcW w:w="0" w:type="auto"/>
          </w:tcPr>
          <w:p w:rsidR="006409B6" w:rsidRDefault="003B314C" w:rsidP="00306F80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306F8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 w:rsidR="00306F8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自主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阅读绘本</w:t>
            </w:r>
            <w:r w:rsidR="00306F8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《胆小的威利》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  <w:tr w:rsidR="006409B6" w:rsidTr="000F0A54"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C2447E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9B6" w:rsidTr="000F0A54">
        <w:tc>
          <w:tcPr>
            <w:tcW w:w="0" w:type="auto"/>
          </w:tcPr>
          <w:p w:rsidR="006409B6" w:rsidRPr="003629C9" w:rsidRDefault="006409B6" w:rsidP="000F0A54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万能工匠区：</w:t>
            </w:r>
            <w:r w:rsidR="00306F80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董益嘉</w:t>
            </w:r>
            <w:r w:rsidR="003B314C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在用</w:t>
            </w:r>
            <w:r w:rsidR="00306F80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红管拼搭旋转飞椅。</w:t>
            </w:r>
          </w:p>
        </w:tc>
        <w:tc>
          <w:tcPr>
            <w:tcW w:w="0" w:type="auto"/>
            <w:vAlign w:val="center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美工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306F8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王馨悦、梁珵恩在给绘画的作品涂色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6409B6" w:rsidRPr="003629C9" w:rsidRDefault="003B314C" w:rsidP="00306F80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桌面建构区</w:t>
            </w:r>
            <w:r w:rsidR="006409B6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丛天朗、</w:t>
            </w:r>
            <w:r w:rsidR="00306F80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付宇晨、成铭恩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在用</w:t>
            </w:r>
            <w:r w:rsidR="00306F80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雪花片建构玉米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。</w:t>
            </w:r>
          </w:p>
        </w:tc>
      </w:tr>
    </w:tbl>
    <w:p w:rsidR="006409B6" w:rsidRDefault="006409B6" w:rsidP="006409B6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5E2DB6" w:rsidRDefault="005E2DB6" w:rsidP="005E2DB6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3B314C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6D2EC1" w:rsidRDefault="006D2EC1" w:rsidP="006D2EC1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</w:t>
      </w:r>
      <w:r w:rsidR="00AC55A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AC55A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，小朋友们进入场地后自主</w:t>
      </w:r>
      <w:r w:rsidR="003B31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游戏。一起来看看他们在游戏时的镜头吧！</w:t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796" cy="1385097"/>
            <wp:effectExtent l="19050" t="0" r="1054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796" cy="13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6131" cy="1392098"/>
            <wp:effectExtent l="19050" t="0" r="0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31" cy="139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849" cy="1384386"/>
            <wp:effectExtent l="19050" t="0" r="2001" b="0"/>
            <wp:docPr id="3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849" cy="138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9" cy="1398659"/>
            <wp:effectExtent l="19050" t="0" r="2021" b="0"/>
            <wp:docPr id="3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9" cy="139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80" cy="1397010"/>
            <wp:effectExtent l="19050" t="0" r="4220" b="0"/>
            <wp:docPr id="3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80" cy="13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854" cy="1399390"/>
            <wp:effectExtent l="19050" t="0" r="1046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54" cy="13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C1" w:rsidRDefault="003B314C" w:rsidP="00A054A3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小朋友们在场地上</w:t>
      </w:r>
      <w:r w:rsidR="00306F80">
        <w:rPr>
          <w:rFonts w:asciiTheme="minorEastAsia" w:hAnsiTheme="minorEastAsia" w:hint="eastAsia"/>
          <w:color w:val="0D0D0D" w:themeColor="text1" w:themeTint="F2"/>
        </w:rPr>
        <w:t>自主攀爬，一会儿上，一会儿下，一会儿钻进金字塔内，一会儿攀登桥梁，玩得不亦乐乎</w:t>
      </w:r>
      <w:r w:rsidR="00A054A3">
        <w:rPr>
          <w:rFonts w:asciiTheme="minorEastAsia" w:hAnsiTheme="minorEastAsia" w:hint="eastAsia"/>
          <w:color w:val="0D0D0D" w:themeColor="text1" w:themeTint="F2"/>
        </w:rPr>
        <w:t>。</w:t>
      </w:r>
    </w:p>
    <w:p w:rsidR="00A054A3" w:rsidRPr="00A054A3" w:rsidRDefault="00A054A3" w:rsidP="00A054A3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A054A3">
        <w:rPr>
          <w:rFonts w:asciiTheme="minorEastAsia" w:hAnsiTheme="minorEastAsia" w:hint="eastAsia"/>
          <w:b/>
          <w:color w:val="4F81BD" w:themeColor="accent1"/>
        </w:rPr>
        <w:t>4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0105B4" w:rsidRDefault="00550348" w:rsidP="0036656E">
      <w:pPr>
        <w:ind w:firstLine="405"/>
        <w:rPr>
          <w:rFonts w:ascii="宋体" w:eastAsia="宋体" w:hAnsi="宋体"/>
          <w:b/>
          <w:color w:val="0D0D0D" w:themeColor="text1" w:themeTint="F2"/>
        </w:rPr>
      </w:pPr>
      <w:r w:rsidRPr="000105B4">
        <w:rPr>
          <w:rFonts w:ascii="宋体" w:eastAsia="宋体" w:hAnsi="宋体" w:hint="eastAsia"/>
          <w:b/>
          <w:color w:val="0D0D0D" w:themeColor="text1" w:themeTint="F2"/>
        </w:rPr>
        <w:t>活动：</w:t>
      </w:r>
      <w:r w:rsidR="00AC55A8">
        <w:rPr>
          <w:rFonts w:ascii="宋体" w:eastAsia="宋体" w:hAnsi="宋体" w:hint="eastAsia"/>
          <w:b/>
          <w:color w:val="0D0D0D" w:themeColor="text1" w:themeTint="F2"/>
        </w:rPr>
        <w:t>科学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《</w:t>
      </w:r>
      <w:r w:rsidR="00AC55A8">
        <w:rPr>
          <w:rFonts w:ascii="宋体" w:eastAsia="宋体" w:hAnsi="宋体" w:hint="eastAsia"/>
          <w:b/>
          <w:color w:val="0D0D0D" w:themeColor="text1" w:themeTint="F2"/>
        </w:rPr>
        <w:t>制作风车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》</w:t>
      </w:r>
    </w:p>
    <w:p w:rsidR="0068691B" w:rsidRDefault="00AC55A8" w:rsidP="0036656E">
      <w:pPr>
        <w:ind w:firstLineChars="200" w:firstLine="420"/>
        <w:rPr>
          <w:rFonts w:ascii="宋体" w:eastAsia="宋体" w:hAnsi="宋体" w:cs="宋体"/>
          <w:color w:val="000000"/>
        </w:rPr>
      </w:pPr>
      <w:r w:rsidRPr="005118CB">
        <w:rPr>
          <w:rFonts w:ascii="宋体" w:hAnsi="宋体" w:cs="宋体" w:hint="eastAsia"/>
          <w:szCs w:val="21"/>
          <w:lang/>
        </w:rPr>
        <w:t>风车靠迎面的风转化成的纵向的风推动叶片转动，横向的风保持叶片平衡，因此风要对着叶片倾斜的一面吹风车才能转动。不仅如此，风车轴的位置对转动时的平衡也很重要，固定的松紧对风车转动的灵活度也有关。活动采用自主探索的方法培养幼儿的思考、探究能力。</w:t>
      </w:r>
    </w:p>
    <w:p w:rsidR="00231EB2" w:rsidRPr="00AC55A8" w:rsidRDefault="00AC55A8" w:rsidP="00AC55A8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118CB">
        <w:rPr>
          <w:rFonts w:ascii="宋体" w:hAnsi="宋体" w:hint="eastAsia"/>
          <w:szCs w:val="21"/>
          <w:lang/>
        </w:rPr>
        <w:t>出示风车，提问：你们玩过吗？是怎么玩的？</w:t>
      </w:r>
    </w:p>
    <w:p w:rsidR="0036656E" w:rsidRDefault="00AC55A8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于晨栩</w:t>
      </w:r>
      <w:r w:rsidR="0036656E">
        <w:rPr>
          <w:rFonts w:ascii="宋体" w:hAnsi="宋体" w:hint="eastAsia"/>
          <w:color w:val="0D0D0D" w:themeColor="text1" w:themeTint="F2"/>
        </w:rPr>
        <w:t>：</w:t>
      </w:r>
      <w:r>
        <w:rPr>
          <w:rFonts w:ascii="宋体" w:hAnsi="宋体" w:hint="eastAsia"/>
          <w:color w:val="0D0D0D" w:themeColor="text1" w:themeTint="F2"/>
        </w:rPr>
        <w:t>用嘴巴吹一吹，风车就能转起来了</w:t>
      </w:r>
      <w:r w:rsidR="0036656E">
        <w:rPr>
          <w:rFonts w:ascii="宋体" w:hAnsi="宋体" w:hint="eastAsia"/>
          <w:color w:val="0D0D0D" w:themeColor="text1" w:themeTint="F2"/>
        </w:rPr>
        <w:t>。</w:t>
      </w:r>
    </w:p>
    <w:p w:rsidR="004C20C5" w:rsidRDefault="00AC55A8" w:rsidP="0036656E">
      <w:pPr>
        <w:ind w:firstLine="405"/>
        <w:rPr>
          <w:rFonts w:ascii="宋体" w:hAnsi="宋体" w:hint="eastAsia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郭沛怡</w:t>
      </w:r>
      <w:r w:rsidR="004C20C5">
        <w:rPr>
          <w:rFonts w:ascii="宋体" w:hAnsi="宋体" w:hint="eastAsia"/>
          <w:color w:val="0D0D0D" w:themeColor="text1" w:themeTint="F2"/>
        </w:rPr>
        <w:t>：</w:t>
      </w:r>
      <w:r>
        <w:rPr>
          <w:rFonts w:ascii="宋体" w:hAnsi="宋体" w:hint="eastAsia"/>
          <w:color w:val="0D0D0D" w:themeColor="text1" w:themeTint="F2"/>
        </w:rPr>
        <w:t>可以拿着风车</w:t>
      </w:r>
      <w:r w:rsidR="009D3D39">
        <w:rPr>
          <w:rFonts w:ascii="宋体" w:hAnsi="宋体" w:hint="eastAsia"/>
          <w:color w:val="0D0D0D" w:themeColor="text1" w:themeTint="F2"/>
        </w:rPr>
        <w:t>跑起来，风车也能转</w:t>
      </w:r>
      <w:r w:rsidR="00CE2A39">
        <w:rPr>
          <w:rFonts w:ascii="宋体" w:hAnsi="宋体" w:hint="eastAsia"/>
          <w:color w:val="0D0D0D" w:themeColor="text1" w:themeTint="F2"/>
        </w:rPr>
        <w:t>。</w:t>
      </w:r>
    </w:p>
    <w:p w:rsidR="009D3D39" w:rsidRDefault="009D3D39" w:rsidP="0036656E">
      <w:pPr>
        <w:ind w:firstLine="405"/>
        <w:rPr>
          <w:rFonts w:ascii="宋体" w:hAnsi="宋体" w:cs="宋体" w:hint="eastAsia"/>
          <w:szCs w:val="21"/>
          <w:lang/>
        </w:rPr>
      </w:pPr>
      <w:r>
        <w:rPr>
          <w:rFonts w:ascii="宋体" w:hAnsi="宋体" w:hint="eastAsia"/>
          <w:color w:val="0D0D0D" w:themeColor="text1" w:themeTint="F2"/>
        </w:rPr>
        <w:t>提问：仔细观察风车，</w:t>
      </w:r>
      <w:r w:rsidRPr="005118CB">
        <w:rPr>
          <w:rFonts w:ascii="宋体" w:hAnsi="宋体" w:cs="宋体" w:hint="eastAsia"/>
          <w:szCs w:val="21"/>
          <w:lang/>
        </w:rPr>
        <w:t>你发现了什么？</w:t>
      </w:r>
    </w:p>
    <w:p w:rsidR="009D3D39" w:rsidRDefault="009D3D39" w:rsidP="0036656E">
      <w:pPr>
        <w:ind w:firstLine="405"/>
        <w:rPr>
          <w:rFonts w:ascii="宋体" w:hAnsi="宋体" w:cs="宋体" w:hint="eastAsia"/>
          <w:szCs w:val="21"/>
          <w:lang/>
        </w:rPr>
      </w:pPr>
      <w:r>
        <w:rPr>
          <w:rFonts w:ascii="宋体" w:hAnsi="宋体" w:cs="宋体" w:hint="eastAsia"/>
          <w:szCs w:val="21"/>
          <w:lang/>
        </w:rPr>
        <w:t>付宇晨：风车有四片叶子，还有一根棒子。</w:t>
      </w:r>
    </w:p>
    <w:p w:rsidR="009D3D39" w:rsidRDefault="009D3D39" w:rsidP="0036656E">
      <w:pPr>
        <w:ind w:firstLine="405"/>
        <w:rPr>
          <w:rFonts w:ascii="宋体" w:hAnsi="宋体" w:cs="宋体" w:hint="eastAsia"/>
          <w:szCs w:val="21"/>
          <w:lang/>
        </w:rPr>
      </w:pPr>
      <w:r>
        <w:rPr>
          <w:rFonts w:ascii="宋体" w:hAnsi="宋体" w:cs="宋体" w:hint="eastAsia"/>
          <w:szCs w:val="21"/>
          <w:lang/>
        </w:rPr>
        <w:t>单小岩：风车的反面是连在一起的，正面叶子穿在一起。</w:t>
      </w:r>
    </w:p>
    <w:p w:rsidR="009D3D39" w:rsidRPr="009D3D39" w:rsidRDefault="009D3D39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cs="宋体" w:hint="eastAsia"/>
          <w:szCs w:val="21"/>
          <w:lang/>
        </w:rPr>
        <w:t>提问：</w:t>
      </w:r>
      <w:r>
        <w:rPr>
          <w:rFonts w:ascii="宋体" w:hAnsi="宋体" w:hint="eastAsia"/>
          <w:color w:val="0D0D0D" w:themeColor="text1" w:themeTint="F2"/>
        </w:rPr>
        <w:t>制作风车需要用到哪些材料？</w:t>
      </w:r>
    </w:p>
    <w:p w:rsidR="004C20C5" w:rsidRDefault="004C20C5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陈生冉：</w:t>
      </w:r>
      <w:r w:rsidR="009D3D39">
        <w:rPr>
          <w:rFonts w:ascii="宋体" w:eastAsia="宋体" w:hAnsi="宋体" w:hint="eastAsia"/>
          <w:color w:val="0D0D0D" w:themeColor="text1" w:themeTint="F2"/>
          <w:szCs w:val="21"/>
        </w:rPr>
        <w:t>要有吸管、彩色纸，还要有钉子和超轻粘土</w:t>
      </w:r>
      <w:r w:rsidR="00CE2A39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9D23C3" w:rsidRDefault="009D3D39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幼儿动手制作风车。</w:t>
      </w:r>
    </w:p>
    <w:p w:rsidR="00550348" w:rsidRDefault="00550348" w:rsidP="00550348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21F" w:rsidRDefault="004E721F" w:rsidP="004E721F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E" w:rsidRDefault="00C2447E" w:rsidP="00C2447E">
      <w:pPr>
        <w:jc w:val="left"/>
        <w:rPr>
          <w:rFonts w:asciiTheme="minorEastAsia" w:hAnsiTheme="minorEastAsia"/>
          <w:color w:val="0D0D0D" w:themeColor="text1" w:themeTint="F2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9308F2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</w:t>
      </w:r>
      <w:r w:rsidR="004939CF">
        <w:rPr>
          <w:rFonts w:ascii="宋体" w:hAnsi="宋体" w:hint="eastAsia"/>
          <w:color w:val="0D0D0D" w:themeColor="text1" w:themeTint="F2"/>
          <w:szCs w:val="21"/>
        </w:rPr>
        <w:t>月</w:t>
      </w:r>
      <w:r>
        <w:rPr>
          <w:rFonts w:ascii="宋体" w:hAnsi="宋体" w:hint="eastAsia"/>
          <w:color w:val="0D0D0D" w:themeColor="text1" w:themeTint="F2"/>
          <w:szCs w:val="21"/>
        </w:rPr>
        <w:t>开始幼儿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使用筷子吃饭</w:t>
      </w:r>
      <w:r>
        <w:rPr>
          <w:rFonts w:ascii="宋体" w:hAnsi="宋体" w:hint="eastAsia"/>
          <w:color w:val="0D0D0D" w:themeColor="text1" w:themeTint="F2"/>
          <w:szCs w:val="21"/>
        </w:rPr>
        <w:t>，近期着重观察幼儿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2A751B" w:rsidTr="009F2543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9F2543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F0627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2447E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707DA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306F80" w:rsidP="00707DA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306F8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▲姿势不正确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306F80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86287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lastRenderedPageBreak/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306F80" w:rsidP="00B84E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306F80" w:rsidP="00B84E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306F8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306F80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</w:tbl>
    <w:p w:rsidR="002A751B" w:rsidRDefault="002A751B" w:rsidP="000074DF">
      <w:pPr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C2447E"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6A48BB">
        <w:trPr>
          <w:trHeight w:val="977"/>
          <w:jc w:val="center"/>
        </w:trPr>
        <w:tc>
          <w:tcPr>
            <w:tcW w:w="9216" w:type="dxa"/>
          </w:tcPr>
          <w:p w:rsidR="00767DDC" w:rsidRPr="003F607D" w:rsidRDefault="00767DDC" w:rsidP="00767DDC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="004C151C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关于</w:t>
            </w:r>
            <w:r w:rsidR="004D2B73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喂养鸡</w:t>
            </w:r>
            <w:r w:rsidR="004C151C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的问题</w:t>
            </w: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  <w:p w:rsidR="006A48BB" w:rsidRPr="001817A5" w:rsidRDefault="004C151C" w:rsidP="004C151C">
            <w:pPr>
              <w:ind w:firstLineChars="200" w:firstLine="420"/>
              <w:rPr>
                <w:color w:val="0D0D0D" w:themeColor="text1" w:themeTint="F2"/>
              </w:rPr>
            </w:pPr>
            <w:r>
              <w:rPr>
                <w:rFonts w:hint="eastAsia"/>
              </w:rPr>
              <w:t>本周由我们班负责园内母鸡的喂养，小朋友们都非常热衷于此事。中午我们会为母鸡们准备米饭，为此，如果家里有摘下的蔬菜叶子可以带来喂养母鸡哦，不用特意购买蔬菜。感谢家长的配合！</w:t>
            </w:r>
          </w:p>
        </w:tc>
      </w:tr>
    </w:tbl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 w:rsidP="005570E9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3E6C5B" w:rsidSect="005570E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598" w:rsidRDefault="00BF7598" w:rsidP="00122E1B">
      <w:r>
        <w:separator/>
      </w:r>
    </w:p>
  </w:endnote>
  <w:endnote w:type="continuationSeparator" w:id="1">
    <w:p w:rsidR="00BF7598" w:rsidRDefault="00BF7598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598" w:rsidRDefault="00BF7598" w:rsidP="00122E1B">
      <w:r>
        <w:separator/>
      </w:r>
    </w:p>
  </w:footnote>
  <w:footnote w:type="continuationSeparator" w:id="1">
    <w:p w:rsidR="00BF7598" w:rsidRDefault="00BF7598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8850">
      <o:colormenu v:ext="edit" fill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05B4"/>
    <w:rsid w:val="000113CC"/>
    <w:rsid w:val="00017275"/>
    <w:rsid w:val="000218B0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3B33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D5A75"/>
    <w:rsid w:val="001E0974"/>
    <w:rsid w:val="001E278E"/>
    <w:rsid w:val="001E2A47"/>
    <w:rsid w:val="001E33A4"/>
    <w:rsid w:val="001E39A6"/>
    <w:rsid w:val="001E53AE"/>
    <w:rsid w:val="001E7E1C"/>
    <w:rsid w:val="001F1102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491C"/>
    <w:rsid w:val="00275EAA"/>
    <w:rsid w:val="00290CB7"/>
    <w:rsid w:val="00294891"/>
    <w:rsid w:val="002964F2"/>
    <w:rsid w:val="00297EBE"/>
    <w:rsid w:val="00297EE9"/>
    <w:rsid w:val="002A0A93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E744D"/>
    <w:rsid w:val="002F1FF2"/>
    <w:rsid w:val="002F4F89"/>
    <w:rsid w:val="00306F80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61D"/>
    <w:rsid w:val="00337ECD"/>
    <w:rsid w:val="00341D22"/>
    <w:rsid w:val="00343300"/>
    <w:rsid w:val="003546B0"/>
    <w:rsid w:val="0035470F"/>
    <w:rsid w:val="00360174"/>
    <w:rsid w:val="00363AF4"/>
    <w:rsid w:val="00365D7A"/>
    <w:rsid w:val="003661AE"/>
    <w:rsid w:val="003663B3"/>
    <w:rsid w:val="0036656E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14C"/>
    <w:rsid w:val="003B3383"/>
    <w:rsid w:val="003B6908"/>
    <w:rsid w:val="003C62C8"/>
    <w:rsid w:val="003D5D3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1821"/>
    <w:rsid w:val="00477768"/>
    <w:rsid w:val="00486D2C"/>
    <w:rsid w:val="004939CF"/>
    <w:rsid w:val="00494252"/>
    <w:rsid w:val="00496571"/>
    <w:rsid w:val="004A2C91"/>
    <w:rsid w:val="004A607F"/>
    <w:rsid w:val="004B0D1A"/>
    <w:rsid w:val="004B2A27"/>
    <w:rsid w:val="004B3D70"/>
    <w:rsid w:val="004B7921"/>
    <w:rsid w:val="004B7E9A"/>
    <w:rsid w:val="004C151C"/>
    <w:rsid w:val="004C20C5"/>
    <w:rsid w:val="004C2A90"/>
    <w:rsid w:val="004C34B0"/>
    <w:rsid w:val="004C3702"/>
    <w:rsid w:val="004C5BB4"/>
    <w:rsid w:val="004D168E"/>
    <w:rsid w:val="004D29E0"/>
    <w:rsid w:val="004D2B73"/>
    <w:rsid w:val="004D35D9"/>
    <w:rsid w:val="004E394A"/>
    <w:rsid w:val="004E4898"/>
    <w:rsid w:val="004E69D6"/>
    <w:rsid w:val="004E721F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1FFB"/>
    <w:rsid w:val="00533BFA"/>
    <w:rsid w:val="00534DBB"/>
    <w:rsid w:val="00541916"/>
    <w:rsid w:val="00543435"/>
    <w:rsid w:val="0054594B"/>
    <w:rsid w:val="00546D5D"/>
    <w:rsid w:val="00550348"/>
    <w:rsid w:val="0055035E"/>
    <w:rsid w:val="0055270A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28D2"/>
    <w:rsid w:val="005B6947"/>
    <w:rsid w:val="005C245B"/>
    <w:rsid w:val="005C6BE0"/>
    <w:rsid w:val="005D26D7"/>
    <w:rsid w:val="005D4007"/>
    <w:rsid w:val="005D5732"/>
    <w:rsid w:val="005D75F3"/>
    <w:rsid w:val="005E2DB6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17607"/>
    <w:rsid w:val="00622B4E"/>
    <w:rsid w:val="006231D8"/>
    <w:rsid w:val="00633B69"/>
    <w:rsid w:val="006343E9"/>
    <w:rsid w:val="006353AF"/>
    <w:rsid w:val="00637156"/>
    <w:rsid w:val="00640242"/>
    <w:rsid w:val="006409B6"/>
    <w:rsid w:val="00640B7B"/>
    <w:rsid w:val="00644C64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257A"/>
    <w:rsid w:val="006B42FD"/>
    <w:rsid w:val="006B70B4"/>
    <w:rsid w:val="006B779D"/>
    <w:rsid w:val="006C3B3A"/>
    <w:rsid w:val="006C5184"/>
    <w:rsid w:val="006D2EC1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270F3"/>
    <w:rsid w:val="00735F0C"/>
    <w:rsid w:val="00740B37"/>
    <w:rsid w:val="0074793D"/>
    <w:rsid w:val="00751068"/>
    <w:rsid w:val="007532B5"/>
    <w:rsid w:val="0075598A"/>
    <w:rsid w:val="00762533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1322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4D7E"/>
    <w:rsid w:val="00812BD8"/>
    <w:rsid w:val="008139E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2877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37DA"/>
    <w:rsid w:val="008E480A"/>
    <w:rsid w:val="008E4D56"/>
    <w:rsid w:val="008E5C37"/>
    <w:rsid w:val="008E7421"/>
    <w:rsid w:val="008E75FF"/>
    <w:rsid w:val="008F1A9E"/>
    <w:rsid w:val="008F63AA"/>
    <w:rsid w:val="00901A87"/>
    <w:rsid w:val="00904B39"/>
    <w:rsid w:val="00913735"/>
    <w:rsid w:val="00915725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A7485"/>
    <w:rsid w:val="009B4D46"/>
    <w:rsid w:val="009B6AEF"/>
    <w:rsid w:val="009C1401"/>
    <w:rsid w:val="009D23C3"/>
    <w:rsid w:val="009D3D39"/>
    <w:rsid w:val="009D5F09"/>
    <w:rsid w:val="009E02E5"/>
    <w:rsid w:val="009E3E78"/>
    <w:rsid w:val="009E4C06"/>
    <w:rsid w:val="009E6AE5"/>
    <w:rsid w:val="009F2543"/>
    <w:rsid w:val="009F31A9"/>
    <w:rsid w:val="009F3388"/>
    <w:rsid w:val="009F6D95"/>
    <w:rsid w:val="009F7C13"/>
    <w:rsid w:val="00A02C24"/>
    <w:rsid w:val="00A054A3"/>
    <w:rsid w:val="00A13640"/>
    <w:rsid w:val="00A20925"/>
    <w:rsid w:val="00A20E0C"/>
    <w:rsid w:val="00A22F72"/>
    <w:rsid w:val="00A23292"/>
    <w:rsid w:val="00A26C8B"/>
    <w:rsid w:val="00A31AD7"/>
    <w:rsid w:val="00A32455"/>
    <w:rsid w:val="00A41742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C0E2D"/>
    <w:rsid w:val="00AC55A8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243F9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7102"/>
    <w:rsid w:val="00BF7598"/>
    <w:rsid w:val="00C02A68"/>
    <w:rsid w:val="00C02D01"/>
    <w:rsid w:val="00C03234"/>
    <w:rsid w:val="00C0547C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2A39"/>
    <w:rsid w:val="00CE7E0C"/>
    <w:rsid w:val="00CF5F13"/>
    <w:rsid w:val="00CF74CE"/>
    <w:rsid w:val="00D1125F"/>
    <w:rsid w:val="00D15AA0"/>
    <w:rsid w:val="00D24034"/>
    <w:rsid w:val="00D25F68"/>
    <w:rsid w:val="00D27A9D"/>
    <w:rsid w:val="00D40003"/>
    <w:rsid w:val="00D41890"/>
    <w:rsid w:val="00D436E4"/>
    <w:rsid w:val="00D5309A"/>
    <w:rsid w:val="00D56EA9"/>
    <w:rsid w:val="00D63CC6"/>
    <w:rsid w:val="00D66B5E"/>
    <w:rsid w:val="00D702AD"/>
    <w:rsid w:val="00D76A94"/>
    <w:rsid w:val="00D76DCB"/>
    <w:rsid w:val="00D84224"/>
    <w:rsid w:val="00DA2478"/>
    <w:rsid w:val="00DA661B"/>
    <w:rsid w:val="00DB0104"/>
    <w:rsid w:val="00DB4FA0"/>
    <w:rsid w:val="00DB5CE6"/>
    <w:rsid w:val="00DB66AA"/>
    <w:rsid w:val="00DB66E9"/>
    <w:rsid w:val="00DB79B2"/>
    <w:rsid w:val="00DC2CE8"/>
    <w:rsid w:val="00DC791A"/>
    <w:rsid w:val="00DD336D"/>
    <w:rsid w:val="00DE6A8E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5B81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6277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50585"/>
    <w:rsid w:val="00F62011"/>
    <w:rsid w:val="00F66289"/>
    <w:rsid w:val="00F67280"/>
    <w:rsid w:val="00F70145"/>
    <w:rsid w:val="00F7425B"/>
    <w:rsid w:val="00F77B02"/>
    <w:rsid w:val="00F825E6"/>
    <w:rsid w:val="00F83EC6"/>
    <w:rsid w:val="00F90D24"/>
    <w:rsid w:val="00F91AEE"/>
    <w:rsid w:val="00F92D40"/>
    <w:rsid w:val="00F93677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E4F23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>
      <o:colormenu v:ext="edit" fillcolor="none [3213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2126</TotalTime>
  <Pages>4</Pages>
  <Words>229</Words>
  <Characters>1311</Characters>
  <Application>Microsoft Office Word</Application>
  <DocSecurity>0</DocSecurity>
  <Lines>10</Lines>
  <Paragraphs>3</Paragraphs>
  <ScaleCrop>false</ScaleCrop>
  <Company>Microsoft</Company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363</cp:revision>
  <cp:lastPrinted>2024-10-17T09:03:00Z</cp:lastPrinted>
  <dcterms:created xsi:type="dcterms:W3CDTF">2021-10-07T23:38:00Z</dcterms:created>
  <dcterms:modified xsi:type="dcterms:W3CDTF">2024-11-28T10:46:00Z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