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4E6DE6D7" w:rsidR="00D97D43" w:rsidRPr="00FA58E8" w:rsidRDefault="00684AE1" w:rsidP="00684AE1">
      <w:pPr>
        <w:ind w:firstLine="482"/>
        <w:jc w:val="center"/>
        <w:rPr>
          <w:b/>
          <w:bCs/>
        </w:rPr>
      </w:pPr>
      <w:r w:rsidRPr="00FA58E8">
        <w:rPr>
          <w:b/>
          <w:bCs/>
        </w:rPr>
        <w:t>11.</w:t>
      </w:r>
      <w:r w:rsidR="006B7A86" w:rsidRPr="00FA58E8">
        <w:rPr>
          <w:b/>
          <w:bCs/>
        </w:rPr>
        <w:t>2</w:t>
      </w:r>
      <w:r w:rsidR="006A47CA">
        <w:rPr>
          <w:b/>
          <w:bCs/>
        </w:rPr>
        <w:t>7</w:t>
      </w:r>
      <w:r w:rsidR="001B50A0" w:rsidRPr="00FA58E8">
        <w:rPr>
          <w:rFonts w:hint="eastAsia"/>
          <w:b/>
          <w:bCs/>
        </w:rPr>
        <w:t>今日动态</w:t>
      </w:r>
    </w:p>
    <w:p w14:paraId="0EADDB29" w14:textId="186E6691" w:rsidR="00D97D43" w:rsidRPr="00FA58E8" w:rsidRDefault="001B50A0" w:rsidP="000B58FE">
      <w:pPr>
        <w:ind w:firstLine="482"/>
        <w:rPr>
          <w:b/>
          <w:bCs/>
        </w:rPr>
      </w:pPr>
      <w:r w:rsidRPr="00FA58E8">
        <w:rPr>
          <w:rFonts w:hint="eastAsia"/>
          <w:b/>
          <w:bCs/>
        </w:rPr>
        <w:t>一、来园情况</w:t>
      </w:r>
    </w:p>
    <w:p w14:paraId="3EBD6BA4" w14:textId="68CB3E22" w:rsidR="00D97D43" w:rsidRPr="00590B92" w:rsidRDefault="00A462EB" w:rsidP="00612F0C">
      <w:pPr>
        <w:rPr>
          <w:b/>
          <w:bCs/>
        </w:rPr>
      </w:pPr>
      <w:r w:rsidRPr="00590B92">
        <w:rPr>
          <w:rFonts w:hint="eastAsia"/>
        </w:rPr>
        <w:t>今日出勤：应到2</w:t>
      </w:r>
      <w:r w:rsidRPr="00590B92">
        <w:t>4</w:t>
      </w:r>
      <w:r w:rsidRPr="00590B92">
        <w:rPr>
          <w:rFonts w:hint="eastAsia"/>
        </w:rPr>
        <w:t>，实到2</w:t>
      </w:r>
      <w:r w:rsidR="006A47CA">
        <w:t>1</w:t>
      </w:r>
      <w:r w:rsidRPr="00590B92">
        <w:rPr>
          <w:rFonts w:hint="eastAsia"/>
        </w:rPr>
        <w:t>，有</w:t>
      </w:r>
      <w:r w:rsidR="006A47CA">
        <w:rPr>
          <w:rFonts w:hint="eastAsia"/>
        </w:rPr>
        <w:t>三</w:t>
      </w:r>
      <w:r w:rsidRPr="00590B92">
        <w:rPr>
          <w:rFonts w:hint="eastAsia"/>
        </w:rPr>
        <w:t>位小朋友病假在家休息，其余正常来园。</w:t>
      </w:r>
    </w:p>
    <w:p w14:paraId="0577C167" w14:textId="57C4DA4F" w:rsidR="0055324F" w:rsidRPr="00FA58E8" w:rsidRDefault="0055324F" w:rsidP="000B58FE">
      <w:pPr>
        <w:ind w:firstLine="482"/>
        <w:rPr>
          <w:b/>
          <w:bCs/>
        </w:rPr>
      </w:pPr>
      <w:r w:rsidRPr="00FA58E8">
        <w:rPr>
          <w:rFonts w:hint="eastAsia"/>
          <w:b/>
          <w:bCs/>
        </w:rPr>
        <w:t>二、</w:t>
      </w:r>
      <w:r w:rsidR="003B5CF9">
        <w:rPr>
          <w:rFonts w:hint="eastAsia"/>
          <w:b/>
          <w:bCs/>
        </w:rPr>
        <w:t>数学：分类</w:t>
      </w:r>
    </w:p>
    <w:p w14:paraId="02F61B01" w14:textId="5823B58B" w:rsidR="000003F8" w:rsidRPr="00590B92" w:rsidRDefault="006A47CA" w:rsidP="000B58FE">
      <w:pPr>
        <w:rPr>
          <w:bCs/>
          <w:shd w:val="clear" w:color="auto" w:fill="FFFFFF"/>
        </w:rPr>
      </w:pPr>
      <w:r>
        <w:rPr>
          <w:rFonts w:hint="eastAsia"/>
        </w:rPr>
        <w:t>分类计数是指根据不同的标记把一组物体进行分类，然后数出每一类物体的数量，并用数字进行记录。</w:t>
      </w:r>
      <w:r>
        <w:rPr>
          <w:rFonts w:hint="eastAsia"/>
          <w:spacing w:val="8"/>
        </w:rPr>
        <w:t>需要孩子在观察的基础上对组合物体进行分解，按照图形标记进行分类计数。其中孩子迅速分解图形、运用正确的观察方法以及正确的计数是主要的能力体现。</w:t>
      </w:r>
    </w:p>
    <w:p w14:paraId="26BC155B" w14:textId="3DAC108C" w:rsidR="00754C75" w:rsidRPr="00590B92" w:rsidRDefault="00754C75" w:rsidP="000B58FE">
      <w:r w:rsidRPr="00590B92">
        <w:rPr>
          <w:rFonts w:hint="eastAsia"/>
          <w:bCs/>
          <w:shd w:val="clear" w:color="auto" w:fill="FFFFFF"/>
        </w:rPr>
        <w:t>活动中，</w:t>
      </w:r>
      <w:r w:rsidRPr="00590B92">
        <w:rPr>
          <w:rFonts w:hint="eastAsia"/>
        </w:rPr>
        <w:t>能</w:t>
      </w:r>
      <w:r w:rsidR="006A47CA">
        <w:rPr>
          <w:rFonts w:hint="eastAsia"/>
          <w:szCs w:val="21"/>
        </w:rPr>
        <w:t>按图形特征</w:t>
      </w:r>
      <w:r w:rsidR="006A47CA">
        <w:rPr>
          <w:szCs w:val="21"/>
        </w:rPr>
        <w:t>位进行分类，并用数字表示分类</w:t>
      </w:r>
      <w:r w:rsidR="006A47CA">
        <w:rPr>
          <w:rFonts w:hint="eastAsia"/>
          <w:szCs w:val="21"/>
        </w:rPr>
        <w:t>结果</w:t>
      </w:r>
      <w:r w:rsidRPr="00590B92">
        <w:rPr>
          <w:rFonts w:hint="eastAsia"/>
        </w:rPr>
        <w:t>的小朋友有：</w:t>
      </w:r>
      <w:r w:rsidR="003D395A" w:rsidRPr="00590B92">
        <w:rPr>
          <w:b/>
          <w:bCs/>
          <w:u w:val="single"/>
        </w:rPr>
        <w:t>曹李安</w:t>
      </w:r>
      <w:r w:rsidR="003D395A" w:rsidRPr="00590B92">
        <w:rPr>
          <w:rFonts w:hint="eastAsia"/>
          <w:b/>
          <w:bCs/>
          <w:u w:val="single"/>
        </w:rPr>
        <w:t>、</w:t>
      </w:r>
      <w:r w:rsidR="003D395A" w:rsidRPr="00590B92">
        <w:rPr>
          <w:b/>
          <w:bCs/>
          <w:u w:val="single"/>
        </w:rPr>
        <w:t>周佳毅</w:t>
      </w:r>
      <w:r w:rsidR="003D395A" w:rsidRPr="00590B92">
        <w:rPr>
          <w:rFonts w:hint="eastAsia"/>
          <w:b/>
          <w:bCs/>
          <w:u w:val="single"/>
        </w:rPr>
        <w:t>、</w:t>
      </w:r>
      <w:r w:rsidR="00733FE5" w:rsidRPr="00590B92">
        <w:rPr>
          <w:b/>
          <w:bCs/>
          <w:u w:val="single"/>
        </w:rPr>
        <w:t>吴律</w:t>
      </w:r>
      <w:r w:rsidR="00733FE5" w:rsidRPr="00590B92">
        <w:rPr>
          <w:rFonts w:hint="eastAsia"/>
          <w:b/>
          <w:bCs/>
          <w:u w:val="single"/>
        </w:rPr>
        <w:t>、</w:t>
      </w:r>
      <w:r w:rsidR="003D395A" w:rsidRPr="00590B92">
        <w:rPr>
          <w:rFonts w:hint="eastAsia"/>
          <w:b/>
          <w:bCs/>
          <w:u w:val="single"/>
        </w:rPr>
        <w:t>高翊桐、李雨佳、</w:t>
      </w:r>
      <w:r w:rsidR="006A47CA" w:rsidRPr="00590B92">
        <w:rPr>
          <w:b/>
          <w:bCs/>
          <w:u w:val="single"/>
        </w:rPr>
        <w:t>韩凯风</w:t>
      </w:r>
      <w:r w:rsidR="006A47CA" w:rsidRPr="00590B92">
        <w:rPr>
          <w:rFonts w:hint="eastAsia"/>
          <w:b/>
          <w:bCs/>
          <w:u w:val="single"/>
        </w:rPr>
        <w:t>、</w:t>
      </w:r>
      <w:r w:rsidR="006A47CA" w:rsidRPr="00590B92">
        <w:rPr>
          <w:b/>
          <w:bCs/>
          <w:u w:val="single"/>
        </w:rPr>
        <w:t>赵诺一</w:t>
      </w:r>
      <w:r w:rsidR="006A47CA">
        <w:rPr>
          <w:rFonts w:hint="eastAsia"/>
          <w:b/>
          <w:bCs/>
          <w:u w:val="single"/>
        </w:rPr>
        <w:t>、</w:t>
      </w:r>
      <w:r w:rsidR="003D395A" w:rsidRPr="00590B92">
        <w:rPr>
          <w:rFonts w:hint="eastAsia"/>
          <w:b/>
          <w:bCs/>
          <w:u w:val="single"/>
        </w:rPr>
        <w:t>蔡书歆、刘然诺</w:t>
      </w:r>
      <w:r w:rsidR="003D395A">
        <w:rPr>
          <w:rFonts w:hint="eastAsia"/>
          <w:b/>
          <w:bCs/>
          <w:u w:val="single"/>
        </w:rPr>
        <w:t>。</w:t>
      </w:r>
    </w:p>
    <w:p w14:paraId="2ECAA45C" w14:textId="1F5278D9" w:rsidR="00B651EA" w:rsidRDefault="00087687" w:rsidP="002D7CB5">
      <w:pPr>
        <w:rPr>
          <w:b/>
          <w:bCs/>
          <w:u w:val="single"/>
        </w:rPr>
      </w:pPr>
      <w:r w:rsidRPr="00590B92">
        <w:rPr>
          <w:rFonts w:hint="eastAsia"/>
        </w:rPr>
        <w:t>能</w:t>
      </w:r>
      <w:r w:rsidR="006A47CA">
        <w:rPr>
          <w:szCs w:val="21"/>
        </w:rPr>
        <w:t>按实物量的差异进行5以内数的排序，发展</w:t>
      </w:r>
      <w:r w:rsidR="006A47CA">
        <w:rPr>
          <w:rFonts w:hint="eastAsia"/>
          <w:szCs w:val="21"/>
        </w:rPr>
        <w:t>幼</w:t>
      </w:r>
      <w:r w:rsidR="006A47CA">
        <w:rPr>
          <w:szCs w:val="21"/>
        </w:rPr>
        <w:t>儿观察的能力</w:t>
      </w:r>
      <w:r w:rsidR="00754C75" w:rsidRPr="00590B92">
        <w:rPr>
          <w:rFonts w:hint="eastAsia"/>
        </w:rPr>
        <w:t>的小朋友有：</w:t>
      </w:r>
      <w:r w:rsidR="003D395A" w:rsidRPr="00590B92">
        <w:rPr>
          <w:rFonts w:hint="eastAsia"/>
          <w:b/>
          <w:bCs/>
          <w:u w:val="single"/>
        </w:rPr>
        <w:t>吕秦川、万佳妮、</w:t>
      </w:r>
      <w:r w:rsidR="003D395A" w:rsidRPr="00590B92">
        <w:rPr>
          <w:b/>
          <w:bCs/>
          <w:u w:val="single"/>
        </w:rPr>
        <w:t>李依恬</w:t>
      </w:r>
      <w:r w:rsidR="003D395A" w:rsidRPr="00590B92">
        <w:rPr>
          <w:rFonts w:hint="eastAsia"/>
          <w:b/>
          <w:bCs/>
          <w:u w:val="single"/>
        </w:rPr>
        <w:t>、楚慕凡、</w:t>
      </w:r>
      <w:r w:rsidR="00733FE5" w:rsidRPr="00590B92">
        <w:rPr>
          <w:b/>
          <w:bCs/>
          <w:u w:val="single"/>
        </w:rPr>
        <w:t>陆钦瀚</w:t>
      </w:r>
      <w:r w:rsidR="00733FE5" w:rsidRPr="00590B92">
        <w:rPr>
          <w:rFonts w:hint="eastAsia"/>
          <w:b/>
          <w:bCs/>
          <w:u w:val="single"/>
        </w:rPr>
        <w:t>、</w:t>
      </w:r>
      <w:r w:rsidR="006A47CA" w:rsidRPr="00590B92">
        <w:rPr>
          <w:b/>
          <w:bCs/>
          <w:u w:val="single"/>
        </w:rPr>
        <w:t>仇思诺</w:t>
      </w:r>
      <w:r w:rsidR="006A47CA" w:rsidRPr="00590B92">
        <w:rPr>
          <w:rFonts w:hint="eastAsia"/>
          <w:b/>
          <w:bCs/>
          <w:u w:val="single"/>
        </w:rPr>
        <w:t>、许米诺、赵翊帆、</w:t>
      </w:r>
      <w:r w:rsidR="00733FE5" w:rsidRPr="00590B92">
        <w:rPr>
          <w:rFonts w:hint="eastAsia"/>
          <w:b/>
          <w:bCs/>
          <w:u w:val="single"/>
        </w:rPr>
        <w:t>杜妍汐、罗恩哲</w:t>
      </w:r>
      <w:r w:rsidR="00060B2A" w:rsidRPr="00590B92">
        <w:rPr>
          <w:rFonts w:hint="eastAsia"/>
          <w:b/>
          <w:bCs/>
          <w:u w:val="single"/>
        </w:rPr>
        <w:t>。</w:t>
      </w:r>
    </w:p>
    <w:p w14:paraId="39F2D661" w14:textId="03446E8A" w:rsidR="006A47CA" w:rsidRPr="006A47CA" w:rsidRDefault="006A47CA" w:rsidP="002D7CB5">
      <w:pPr>
        <w:ind w:firstLine="482"/>
        <w:rPr>
          <w:rFonts w:hint="eastAsia"/>
          <w:b/>
          <w:bCs/>
        </w:rPr>
      </w:pPr>
      <w:r w:rsidRPr="006A47CA">
        <w:rPr>
          <w:rFonts w:hint="eastAsia"/>
          <w:b/>
          <w:bCs/>
        </w:rPr>
        <w:t>三、雪花片建构《天安门》</w:t>
      </w:r>
    </w:p>
    <w:tbl>
      <w:tblPr>
        <w:tblStyle w:val="a4"/>
        <w:tblW w:w="0" w:type="auto"/>
        <w:tblInd w:w="576" w:type="dxa"/>
        <w:tblLook w:val="04A0" w:firstRow="1" w:lastRow="0" w:firstColumn="1" w:lastColumn="0" w:noHBand="0" w:noVBand="1"/>
      </w:tblPr>
      <w:tblGrid>
        <w:gridCol w:w="2717"/>
        <w:gridCol w:w="2717"/>
        <w:gridCol w:w="2717"/>
      </w:tblGrid>
      <w:tr w:rsidR="006A47CA" w14:paraId="558494E7" w14:textId="77777777" w:rsidTr="006A47CA">
        <w:tc>
          <w:tcPr>
            <w:tcW w:w="2717" w:type="dxa"/>
          </w:tcPr>
          <w:p w14:paraId="1A09AB4B" w14:textId="199932A1" w:rsidR="006A47CA" w:rsidRDefault="006A47CA" w:rsidP="002D7CB5">
            <w:pPr>
              <w:ind w:firstLineChars="0" w:firstLine="0"/>
              <w:rPr>
                <w:b/>
                <w:bCs/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2538138C" wp14:editId="0657A5DC">
                  <wp:extent cx="1588408" cy="1191306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14:paraId="7FFD0AD9" w14:textId="577B7DB4" w:rsidR="006A47CA" w:rsidRDefault="006A47CA" w:rsidP="002D7CB5">
            <w:pPr>
              <w:ind w:firstLineChars="0" w:firstLine="0"/>
              <w:rPr>
                <w:b/>
                <w:bCs/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3792484B" wp14:editId="0F182B50">
                  <wp:extent cx="1588408" cy="1191306"/>
                  <wp:effectExtent l="0" t="0" r="0" b="254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14:paraId="29962649" w14:textId="2AD597DC" w:rsidR="006A47CA" w:rsidRDefault="006A47CA" w:rsidP="002D7CB5">
            <w:pPr>
              <w:ind w:firstLineChars="0" w:firstLine="0"/>
              <w:rPr>
                <w:b/>
                <w:bCs/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5F2FAF4F" wp14:editId="65342451">
                  <wp:extent cx="1588408" cy="1191306"/>
                  <wp:effectExtent l="0" t="0" r="0" b="254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7CA" w14:paraId="14842DDF" w14:textId="77777777" w:rsidTr="006A47CA">
        <w:tc>
          <w:tcPr>
            <w:tcW w:w="2717" w:type="dxa"/>
          </w:tcPr>
          <w:p w14:paraId="5A514EA4" w14:textId="4483AB78" w:rsidR="006A47CA" w:rsidRDefault="006A47CA" w:rsidP="002D7CB5">
            <w:pPr>
              <w:ind w:firstLineChars="0" w:firstLine="0"/>
              <w:rPr>
                <w:b/>
                <w:bCs/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0A55E227" wp14:editId="2B0E5B02">
                  <wp:extent cx="1588408" cy="1191306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14:paraId="7C42C0F1" w14:textId="5F6AFE98" w:rsidR="006A47CA" w:rsidRDefault="006A47CA" w:rsidP="002D7CB5">
            <w:pPr>
              <w:ind w:firstLineChars="0" w:firstLine="0"/>
              <w:rPr>
                <w:b/>
                <w:bCs/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26B5F167" wp14:editId="3CB2355C">
                  <wp:extent cx="1588408" cy="1191306"/>
                  <wp:effectExtent l="0" t="0" r="0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14:paraId="27F0D5D0" w14:textId="1EA63944" w:rsidR="006A47CA" w:rsidRDefault="006A47CA" w:rsidP="002D7CB5">
            <w:pPr>
              <w:ind w:firstLineChars="0" w:firstLine="0"/>
              <w:rPr>
                <w:b/>
                <w:bCs/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69EF9A4D" wp14:editId="7EBDB000">
                  <wp:extent cx="1588408" cy="1191306"/>
                  <wp:effectExtent l="0" t="0" r="0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088B48" w14:textId="77777777" w:rsidR="00733FE5" w:rsidRPr="00590B92" w:rsidRDefault="00733FE5" w:rsidP="002D7CB5">
      <w:pPr>
        <w:ind w:firstLine="482"/>
        <w:rPr>
          <w:b/>
          <w:bCs/>
          <w:u w:val="single"/>
        </w:rPr>
      </w:pPr>
    </w:p>
    <w:p w14:paraId="4B117EFB" w14:textId="62D30009" w:rsidR="00E11197" w:rsidRPr="00FA58E8" w:rsidRDefault="006A47CA" w:rsidP="00490BEB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四</w:t>
      </w:r>
      <w:r w:rsidR="00EF6CB7" w:rsidRPr="00FA58E8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区域活动</w:t>
      </w:r>
    </w:p>
    <w:tbl>
      <w:tblPr>
        <w:tblStyle w:val="a4"/>
        <w:tblW w:w="10880" w:type="dxa"/>
        <w:tblInd w:w="-601" w:type="dxa"/>
        <w:tblLook w:val="04A0" w:firstRow="1" w:lastRow="0" w:firstColumn="1" w:lastColumn="0" w:noHBand="0" w:noVBand="1"/>
      </w:tblPr>
      <w:tblGrid>
        <w:gridCol w:w="2717"/>
        <w:gridCol w:w="2717"/>
        <w:gridCol w:w="2720"/>
        <w:gridCol w:w="2726"/>
      </w:tblGrid>
      <w:tr w:rsidR="00F14743" w14:paraId="50BD71A4" w14:textId="77777777" w:rsidTr="00F66EE8">
        <w:trPr>
          <w:trHeight w:val="2237"/>
        </w:trPr>
        <w:tc>
          <w:tcPr>
            <w:tcW w:w="2719" w:type="dxa"/>
          </w:tcPr>
          <w:p w14:paraId="757F26D7" w14:textId="66698059" w:rsidR="006B7A86" w:rsidRPr="0060194B" w:rsidRDefault="00F14743" w:rsidP="00036466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B1F4976" wp14:editId="3CF6FC09">
                  <wp:extent cx="1588408" cy="1191306"/>
                  <wp:effectExtent l="0" t="0" r="0" b="254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</w:tcPr>
          <w:p w14:paraId="2A01F646" w14:textId="68F0FBC6" w:rsidR="006B7A86" w:rsidRPr="00F66EE8" w:rsidRDefault="00F14743" w:rsidP="00036466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574F5CA9" wp14:editId="4602787D">
                  <wp:extent cx="1588408" cy="1191306"/>
                  <wp:effectExtent l="0" t="0" r="0" b="254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</w:tcPr>
          <w:p w14:paraId="2851B220" w14:textId="348B8EC5" w:rsidR="00B8229F" w:rsidRPr="00D25B27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D25B27">
              <w:rPr>
                <w:rFonts w:hint="eastAsia"/>
                <w:sz w:val="21"/>
                <w:szCs w:val="21"/>
              </w:rPr>
              <w:drawing>
                <wp:inline distT="0" distB="0" distL="0" distR="0" wp14:anchorId="6BA3BB8B" wp14:editId="78949DA7">
                  <wp:extent cx="1588408" cy="1191306"/>
                  <wp:effectExtent l="0" t="0" r="0" b="254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14:paraId="612B2F2B" w14:textId="1D6B32E0" w:rsidR="00B8229F" w:rsidRPr="00D25B27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D25B27">
              <w:rPr>
                <w:rFonts w:hint="eastAsia"/>
                <w:sz w:val="21"/>
                <w:szCs w:val="21"/>
              </w:rPr>
              <w:drawing>
                <wp:inline distT="0" distB="0" distL="0" distR="0" wp14:anchorId="6316B7E9" wp14:editId="214774B2">
                  <wp:extent cx="1588408" cy="1191306"/>
                  <wp:effectExtent l="0" t="0" r="0" b="254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743" w14:paraId="3E81F84C" w14:textId="77777777" w:rsidTr="00F66EE8">
        <w:trPr>
          <w:trHeight w:val="2237"/>
        </w:trPr>
        <w:tc>
          <w:tcPr>
            <w:tcW w:w="2719" w:type="dxa"/>
          </w:tcPr>
          <w:p w14:paraId="0EBD856F" w14:textId="63243649" w:rsidR="00B8229F" w:rsidRPr="00A86338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drawing>
                <wp:inline distT="0" distB="0" distL="0" distR="0" wp14:anchorId="3150BDE1" wp14:editId="1BEDDC8A">
                  <wp:extent cx="1588408" cy="1191306"/>
                  <wp:effectExtent l="0" t="0" r="0" b="254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</w:tcPr>
          <w:p w14:paraId="17B4B989" w14:textId="689886AB" w:rsidR="00B8229F" w:rsidRPr="00A86338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drawing>
                <wp:inline distT="0" distB="0" distL="0" distR="0" wp14:anchorId="390E6DA2" wp14:editId="73B88BD4">
                  <wp:extent cx="1588408" cy="1191306"/>
                  <wp:effectExtent l="0" t="0" r="0" b="254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</w:tcPr>
          <w:p w14:paraId="0B3E77D1" w14:textId="3C13E1EE" w:rsidR="00B8229F" w:rsidRPr="00A86338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drawing>
                <wp:inline distT="0" distB="0" distL="0" distR="0" wp14:anchorId="3CC6BFC1" wp14:editId="44F6ED0F">
                  <wp:extent cx="1590220" cy="1192665"/>
                  <wp:effectExtent l="0" t="0" r="0" b="127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220" cy="119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14:paraId="7687457E" w14:textId="5E2C2C3C" w:rsidR="0033396E" w:rsidRPr="00A86338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drawing>
                <wp:inline distT="0" distB="0" distL="0" distR="0" wp14:anchorId="1D6F0F90" wp14:editId="3E302CD2">
                  <wp:extent cx="1588408" cy="1191306"/>
                  <wp:effectExtent l="0" t="0" r="0" b="254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5DCEB" w14:textId="77777777" w:rsidR="0049039E" w:rsidRPr="00036BF5" w:rsidRDefault="0049039E" w:rsidP="000B58FE"/>
    <w:p w14:paraId="66AB2CC8" w14:textId="5965412C" w:rsidR="00D97D43" w:rsidRPr="0023102E" w:rsidRDefault="006A47CA" w:rsidP="000B58FE">
      <w:r>
        <w:rPr>
          <w:rFonts w:hint="eastAsia"/>
        </w:rPr>
        <w:t>五</w:t>
      </w:r>
      <w:r w:rsidR="001B50A0" w:rsidRPr="0023102E">
        <w:rPr>
          <w:rFonts w:hint="eastAsia"/>
        </w:rPr>
        <w:t>、请您关注</w:t>
      </w:r>
    </w:p>
    <w:p w14:paraId="2A815AE6" w14:textId="0B281BB0" w:rsidR="00AA4C84" w:rsidRPr="00E16336" w:rsidRDefault="00337E5A" w:rsidP="00A04FEF">
      <w:r>
        <w:lastRenderedPageBreak/>
        <w:t>1.</w:t>
      </w:r>
      <w:r w:rsidR="0060194B">
        <w:rPr>
          <w:rFonts w:hint="eastAsia"/>
        </w:rPr>
        <w:t>放学带孩子回家一定要牵好孩子的手，安全第一</w:t>
      </w:r>
      <w:r w:rsidR="0033396E">
        <w:rPr>
          <w:rFonts w:hint="eastAsia"/>
        </w:rPr>
        <w:t>。</w:t>
      </w:r>
    </w:p>
    <w:sectPr w:rsidR="00AA4C84" w:rsidRPr="00E16336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3F8"/>
    <w:rsid w:val="00000A00"/>
    <w:rsid w:val="00006F86"/>
    <w:rsid w:val="00024CB6"/>
    <w:rsid w:val="00035CD0"/>
    <w:rsid w:val="00036BF5"/>
    <w:rsid w:val="0004483B"/>
    <w:rsid w:val="000460BE"/>
    <w:rsid w:val="0005563F"/>
    <w:rsid w:val="00060B2A"/>
    <w:rsid w:val="000635EE"/>
    <w:rsid w:val="00084C73"/>
    <w:rsid w:val="00087687"/>
    <w:rsid w:val="000A6353"/>
    <w:rsid w:val="000B58FE"/>
    <w:rsid w:val="000D223D"/>
    <w:rsid w:val="000D34AA"/>
    <w:rsid w:val="000D5897"/>
    <w:rsid w:val="000D5946"/>
    <w:rsid w:val="000E3704"/>
    <w:rsid w:val="000E3AC7"/>
    <w:rsid w:val="000F3C79"/>
    <w:rsid w:val="000F4DC7"/>
    <w:rsid w:val="0012039D"/>
    <w:rsid w:val="001253EC"/>
    <w:rsid w:val="001336B4"/>
    <w:rsid w:val="001421FE"/>
    <w:rsid w:val="0014474E"/>
    <w:rsid w:val="001479F2"/>
    <w:rsid w:val="00151B46"/>
    <w:rsid w:val="001540D7"/>
    <w:rsid w:val="00162773"/>
    <w:rsid w:val="00164AE8"/>
    <w:rsid w:val="001719E5"/>
    <w:rsid w:val="00186ED9"/>
    <w:rsid w:val="001B36D4"/>
    <w:rsid w:val="001B50A0"/>
    <w:rsid w:val="001C5846"/>
    <w:rsid w:val="001C79AD"/>
    <w:rsid w:val="001D105F"/>
    <w:rsid w:val="001E3D74"/>
    <w:rsid w:val="001F5383"/>
    <w:rsid w:val="001F5CE4"/>
    <w:rsid w:val="00206D52"/>
    <w:rsid w:val="00212AA4"/>
    <w:rsid w:val="002226E0"/>
    <w:rsid w:val="00222987"/>
    <w:rsid w:val="00224796"/>
    <w:rsid w:val="00224AA2"/>
    <w:rsid w:val="0023102E"/>
    <w:rsid w:val="0023360E"/>
    <w:rsid w:val="00236A53"/>
    <w:rsid w:val="002446A3"/>
    <w:rsid w:val="002460B6"/>
    <w:rsid w:val="00261BA6"/>
    <w:rsid w:val="00261C40"/>
    <w:rsid w:val="0027286B"/>
    <w:rsid w:val="002742FF"/>
    <w:rsid w:val="002759BE"/>
    <w:rsid w:val="00276ACD"/>
    <w:rsid w:val="00277F60"/>
    <w:rsid w:val="00281CCB"/>
    <w:rsid w:val="00282545"/>
    <w:rsid w:val="002D7CB5"/>
    <w:rsid w:val="002E0238"/>
    <w:rsid w:val="002E0AC9"/>
    <w:rsid w:val="002E12E3"/>
    <w:rsid w:val="002F24D3"/>
    <w:rsid w:val="002F5E47"/>
    <w:rsid w:val="003009EC"/>
    <w:rsid w:val="003042E1"/>
    <w:rsid w:val="00307424"/>
    <w:rsid w:val="00307F0D"/>
    <w:rsid w:val="0032292C"/>
    <w:rsid w:val="00324DF8"/>
    <w:rsid w:val="00326ED5"/>
    <w:rsid w:val="0033396E"/>
    <w:rsid w:val="00337E5A"/>
    <w:rsid w:val="00341B29"/>
    <w:rsid w:val="003428DE"/>
    <w:rsid w:val="003508B4"/>
    <w:rsid w:val="00353522"/>
    <w:rsid w:val="00391A26"/>
    <w:rsid w:val="003929B7"/>
    <w:rsid w:val="00397566"/>
    <w:rsid w:val="003B2601"/>
    <w:rsid w:val="003B5CF9"/>
    <w:rsid w:val="003B6317"/>
    <w:rsid w:val="003C1235"/>
    <w:rsid w:val="003C4842"/>
    <w:rsid w:val="003C6511"/>
    <w:rsid w:val="003D395A"/>
    <w:rsid w:val="003E2412"/>
    <w:rsid w:val="003E6A92"/>
    <w:rsid w:val="004002A7"/>
    <w:rsid w:val="00400BEB"/>
    <w:rsid w:val="004069D7"/>
    <w:rsid w:val="00406C2B"/>
    <w:rsid w:val="004230F8"/>
    <w:rsid w:val="004249C9"/>
    <w:rsid w:val="0043571B"/>
    <w:rsid w:val="0045385B"/>
    <w:rsid w:val="00455697"/>
    <w:rsid w:val="00457F53"/>
    <w:rsid w:val="004763BE"/>
    <w:rsid w:val="004837B9"/>
    <w:rsid w:val="00485A7A"/>
    <w:rsid w:val="0049039E"/>
    <w:rsid w:val="00490BEB"/>
    <w:rsid w:val="004A46AB"/>
    <w:rsid w:val="004B11E2"/>
    <w:rsid w:val="004B6341"/>
    <w:rsid w:val="004D14CB"/>
    <w:rsid w:val="004D416A"/>
    <w:rsid w:val="004E4244"/>
    <w:rsid w:val="004E4B71"/>
    <w:rsid w:val="004F3F70"/>
    <w:rsid w:val="004F663A"/>
    <w:rsid w:val="00507C15"/>
    <w:rsid w:val="00520066"/>
    <w:rsid w:val="00525A1D"/>
    <w:rsid w:val="00530BFE"/>
    <w:rsid w:val="0053241B"/>
    <w:rsid w:val="0053305A"/>
    <w:rsid w:val="00534709"/>
    <w:rsid w:val="00541720"/>
    <w:rsid w:val="00542FA2"/>
    <w:rsid w:val="00545593"/>
    <w:rsid w:val="0054775A"/>
    <w:rsid w:val="0055324F"/>
    <w:rsid w:val="00572C5D"/>
    <w:rsid w:val="00580FE9"/>
    <w:rsid w:val="00585DA6"/>
    <w:rsid w:val="0058797A"/>
    <w:rsid w:val="00590B92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60194B"/>
    <w:rsid w:val="00602B15"/>
    <w:rsid w:val="00612F0C"/>
    <w:rsid w:val="006162E7"/>
    <w:rsid w:val="006402FB"/>
    <w:rsid w:val="006519FC"/>
    <w:rsid w:val="00657C39"/>
    <w:rsid w:val="00660E3B"/>
    <w:rsid w:val="00661957"/>
    <w:rsid w:val="00661C0B"/>
    <w:rsid w:val="00662D59"/>
    <w:rsid w:val="00665DFE"/>
    <w:rsid w:val="00684AE1"/>
    <w:rsid w:val="00687A7C"/>
    <w:rsid w:val="006A40D3"/>
    <w:rsid w:val="006A47CA"/>
    <w:rsid w:val="006A5BA9"/>
    <w:rsid w:val="006B7A86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3FE5"/>
    <w:rsid w:val="007358DA"/>
    <w:rsid w:val="00737FAE"/>
    <w:rsid w:val="0075004A"/>
    <w:rsid w:val="007545A4"/>
    <w:rsid w:val="00754C75"/>
    <w:rsid w:val="00762943"/>
    <w:rsid w:val="007733C6"/>
    <w:rsid w:val="00795B90"/>
    <w:rsid w:val="007B50A9"/>
    <w:rsid w:val="007C2520"/>
    <w:rsid w:val="007D5643"/>
    <w:rsid w:val="007E12BA"/>
    <w:rsid w:val="007E2375"/>
    <w:rsid w:val="007F2E5E"/>
    <w:rsid w:val="007F32B1"/>
    <w:rsid w:val="008132DA"/>
    <w:rsid w:val="00832839"/>
    <w:rsid w:val="0083746E"/>
    <w:rsid w:val="00840A73"/>
    <w:rsid w:val="00860701"/>
    <w:rsid w:val="00872452"/>
    <w:rsid w:val="00880347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3316"/>
    <w:rsid w:val="00957113"/>
    <w:rsid w:val="0096475A"/>
    <w:rsid w:val="009653BD"/>
    <w:rsid w:val="009755A5"/>
    <w:rsid w:val="00976EF9"/>
    <w:rsid w:val="00984A4F"/>
    <w:rsid w:val="009A717D"/>
    <w:rsid w:val="009B5F5B"/>
    <w:rsid w:val="009B69E0"/>
    <w:rsid w:val="009B7655"/>
    <w:rsid w:val="009C21D8"/>
    <w:rsid w:val="009D2FE6"/>
    <w:rsid w:val="009E5177"/>
    <w:rsid w:val="009F1467"/>
    <w:rsid w:val="009F1B33"/>
    <w:rsid w:val="009F31EB"/>
    <w:rsid w:val="00A00F33"/>
    <w:rsid w:val="00A04FEF"/>
    <w:rsid w:val="00A106C5"/>
    <w:rsid w:val="00A12304"/>
    <w:rsid w:val="00A21149"/>
    <w:rsid w:val="00A259A5"/>
    <w:rsid w:val="00A3096B"/>
    <w:rsid w:val="00A328C7"/>
    <w:rsid w:val="00A3336F"/>
    <w:rsid w:val="00A36E44"/>
    <w:rsid w:val="00A462EB"/>
    <w:rsid w:val="00A5408B"/>
    <w:rsid w:val="00A6461E"/>
    <w:rsid w:val="00A70BDE"/>
    <w:rsid w:val="00A7412E"/>
    <w:rsid w:val="00A77D47"/>
    <w:rsid w:val="00A801BE"/>
    <w:rsid w:val="00A86338"/>
    <w:rsid w:val="00AA4C84"/>
    <w:rsid w:val="00AB4C3D"/>
    <w:rsid w:val="00AB55C6"/>
    <w:rsid w:val="00AB7C30"/>
    <w:rsid w:val="00AC53E3"/>
    <w:rsid w:val="00AF1E8D"/>
    <w:rsid w:val="00B3562C"/>
    <w:rsid w:val="00B3721C"/>
    <w:rsid w:val="00B52FDE"/>
    <w:rsid w:val="00B54E75"/>
    <w:rsid w:val="00B62BBC"/>
    <w:rsid w:val="00B62DE0"/>
    <w:rsid w:val="00B651EA"/>
    <w:rsid w:val="00B71BE3"/>
    <w:rsid w:val="00B80C03"/>
    <w:rsid w:val="00B8229F"/>
    <w:rsid w:val="00B96655"/>
    <w:rsid w:val="00BA7F07"/>
    <w:rsid w:val="00C018B5"/>
    <w:rsid w:val="00C11CB7"/>
    <w:rsid w:val="00C206E2"/>
    <w:rsid w:val="00C2188F"/>
    <w:rsid w:val="00C75200"/>
    <w:rsid w:val="00C77A91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CE7286"/>
    <w:rsid w:val="00D1357A"/>
    <w:rsid w:val="00D24A48"/>
    <w:rsid w:val="00D25AA6"/>
    <w:rsid w:val="00D25B27"/>
    <w:rsid w:val="00D35DE1"/>
    <w:rsid w:val="00D42F5B"/>
    <w:rsid w:val="00D43E63"/>
    <w:rsid w:val="00D70617"/>
    <w:rsid w:val="00D73DEB"/>
    <w:rsid w:val="00D759E8"/>
    <w:rsid w:val="00D767A0"/>
    <w:rsid w:val="00D85316"/>
    <w:rsid w:val="00D900CA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C3BEF"/>
    <w:rsid w:val="00DC5B80"/>
    <w:rsid w:val="00DD1764"/>
    <w:rsid w:val="00DD6A8D"/>
    <w:rsid w:val="00DF7693"/>
    <w:rsid w:val="00DF7789"/>
    <w:rsid w:val="00E05DCF"/>
    <w:rsid w:val="00E07ADB"/>
    <w:rsid w:val="00E11197"/>
    <w:rsid w:val="00E16336"/>
    <w:rsid w:val="00E30C0B"/>
    <w:rsid w:val="00E3281A"/>
    <w:rsid w:val="00E44BDB"/>
    <w:rsid w:val="00E51FAB"/>
    <w:rsid w:val="00E5285E"/>
    <w:rsid w:val="00E532C2"/>
    <w:rsid w:val="00E55D3A"/>
    <w:rsid w:val="00E749AB"/>
    <w:rsid w:val="00E8134D"/>
    <w:rsid w:val="00E81F87"/>
    <w:rsid w:val="00E87270"/>
    <w:rsid w:val="00EB1C73"/>
    <w:rsid w:val="00EC22E1"/>
    <w:rsid w:val="00EC2326"/>
    <w:rsid w:val="00ED0041"/>
    <w:rsid w:val="00ED798D"/>
    <w:rsid w:val="00EE10B9"/>
    <w:rsid w:val="00EE401B"/>
    <w:rsid w:val="00EF6CB7"/>
    <w:rsid w:val="00F14743"/>
    <w:rsid w:val="00F303A0"/>
    <w:rsid w:val="00F47899"/>
    <w:rsid w:val="00F56AFC"/>
    <w:rsid w:val="00F6084E"/>
    <w:rsid w:val="00F66EE8"/>
    <w:rsid w:val="00F7127E"/>
    <w:rsid w:val="00F80BC9"/>
    <w:rsid w:val="00F851AC"/>
    <w:rsid w:val="00F959E9"/>
    <w:rsid w:val="00FA58E8"/>
    <w:rsid w:val="00FB197F"/>
    <w:rsid w:val="00FB5F7E"/>
    <w:rsid w:val="00FB6D1C"/>
    <w:rsid w:val="00FB7C51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B58FE"/>
    <w:pPr>
      <w:widowControl w:val="0"/>
      <w:ind w:firstLineChars="200" w:firstLine="480"/>
    </w:pPr>
    <w:rPr>
      <w:rFonts w:ascii="宋体" w:hAnsi="宋体" w:cs="宋体"/>
      <w:noProof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407</cp:revision>
  <cp:lastPrinted>2024-02-29T02:09:00Z</cp:lastPrinted>
  <dcterms:created xsi:type="dcterms:W3CDTF">2024-03-04T04:26:00Z</dcterms:created>
  <dcterms:modified xsi:type="dcterms:W3CDTF">2024-11-27T07:59:00Z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