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11.27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下午请假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Helvetica" w:hAnsi="Helvetica" w:cs="Helvetica"/>
          <w:lang w:val="en-US" w:eastAsia="zh-CN"/>
        </w:rPr>
      </w:pP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IMG_2621.jpgIMG_2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IMG_2621.jpgIMG_26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IMG_2620.jpgIMG_2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IMG_2620.jpgIMG_26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IMG_2619 2.jpgIMG_2619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IMG_2619 2.jpgIMG_2619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韩承宇在益智区玩图形找家。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刘宸泽和费思佳在自然材料拼搭区游戏。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毛煜祺和潘沐炀在建构区搭房子。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IMG_2615.jpgIMG_2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IMG_2615.jpgIMG_26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09" b="1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IMG_2614.jpgIMG_2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IMG_2614.jpgIMG_26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658" r="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IMG_2610.jpgIMG_2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IMG_2610.jpgIMG_261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郭舒耀在娃娃家做客。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张奕在娃娃家制作饮料。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张东洋和张芸汐在美工区用粘土做手工。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4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/>
        </w:rPr>
      </w:pPr>
      <w:r>
        <w:rPr>
          <w:rFonts w:hint="eastAsia" w:ascii="Helvetica" w:hAnsi="Helvetica" w:cs="Helvetica"/>
          <w:lang w:val="en-US" w:eastAsia="zh-CN"/>
        </w:rPr>
        <w:t>雨天走廊游戏活动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2" name="图片 12" descr="/Users/duanxuemei/Downloads/IMG_2681.jpgIMG_2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uanxuemei/Downloads/IMG_2681.jpgIMG_2681"/>
                    <pic:cNvPicPr>
                      <a:picLocks noChangeAspect="1"/>
                    </pic:cNvPicPr>
                  </pic:nvPicPr>
                  <pic:blipFill>
                    <a:blip r:embed="rId12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7705" cy="1468755"/>
            <wp:effectExtent l="0" t="0" r="23495" b="4445"/>
            <wp:docPr id="27" name="图片 27" descr="/Users/duanxuemei/Downloads/IMG_2675.jpgIMG_26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duanxuemei/Downloads/IMG_2675.jpgIMG_2675"/>
                    <pic:cNvPicPr>
                      <a:picLocks noChangeAspect="1"/>
                    </pic:cNvPicPr>
                  </pic:nvPicPr>
                  <pic:blipFill>
                    <a:blip r:embed="rId13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7705" cy="1468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4" name="图片 14" descr="/Users/duanxuemei/Downloads/IMG_2668.jpgIMG_2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duanxuemei/Downloads/IMG_2668.jpgIMG_2668"/>
                    <pic:cNvPicPr>
                      <a:picLocks noChangeAspect="1"/>
                    </pic:cNvPicPr>
                  </pic:nvPicPr>
                  <pic:blipFill>
                    <a:blip r:embed="rId14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16" name="图片 16" descr="/Users/duanxuemei/Downloads/IMG_2654.jpgIMG_2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duanxuemei/Downloads/IMG_2654.jpgIMG_2654"/>
                    <pic:cNvPicPr>
                      <a:picLocks noChangeAspect="1"/>
                    </pic:cNvPicPr>
                  </pic:nvPicPr>
                  <pic:blipFill>
                    <a:blip r:embed="rId15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 w:eastAsiaTheme="minorEastAsia"/>
          <w:lang w:eastAsia="zh-CN"/>
        </w:rPr>
        <w:drawing>
          <wp:inline distT="0" distB="0" distL="114300" distR="114300">
            <wp:extent cx="1961515" cy="1472565"/>
            <wp:effectExtent l="0" t="0" r="19685" b="635"/>
            <wp:docPr id="26" name="图片 26" descr="/Users/duanxuemei/Downloads/IMG_2700.jpgIMG_2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uanxuemei/Downloads/IMG_2700.jpgIMG_2700"/>
                    <pic:cNvPicPr>
                      <a:picLocks noChangeAspect="1"/>
                    </pic:cNvPicPr>
                  </pic:nvPicPr>
                  <pic:blipFill>
                    <a:blip r:embed="rId16"/>
                    <a:srcRect l="65" r="65"/>
                    <a:stretch>
                      <a:fillRect/>
                    </a:stretch>
                  </pic:blipFill>
                  <pic:spPr>
                    <a:xfrm>
                      <a:off x="0" y="0"/>
                      <a:ext cx="1961515" cy="147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7225" cy="1445895"/>
            <wp:effectExtent l="0" t="0" r="3175" b="1905"/>
            <wp:docPr id="18" name="图片 18" descr="/Users/duanxuemei/Downloads/IMG_2692.jpgIMG_2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uanxuemei/Downloads/IMG_2692.jpgIMG_2692"/>
                    <pic:cNvPicPr>
                      <a:picLocks noChangeAspect="1"/>
                    </pic:cNvPicPr>
                  </pic:nvPicPr>
                  <pic:blipFill>
                    <a:blip r:embed="rId1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7225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科学活动</w:t>
      </w:r>
      <w:r>
        <w:rPr>
          <w:rFonts w:hint="default" w:ascii="Helvetica" w:hAnsi="Helvetica" w:cs="Helvetica"/>
          <w:color w:val="auto"/>
          <w:lang w:eastAsia="zh-Hans"/>
        </w:rPr>
        <w:t>：</w:t>
      </w:r>
      <w:r>
        <w:rPr>
          <w:rFonts w:hint="eastAsia" w:ascii="Helvetica" w:hAnsi="Helvetica" w:cs="Helvetica"/>
          <w:color w:val="auto"/>
          <w:lang w:val="en-US" w:eastAsia="zh-CN"/>
        </w:rPr>
        <w:t>传声筒</w:t>
      </w:r>
    </w:p>
    <w:p>
      <w:pPr>
        <w:spacing w:line="360" w:lineRule="exact"/>
        <w:ind w:firstLine="480" w:firstLineChars="200"/>
        <w:rPr>
          <w:rStyle w:val="7"/>
          <w:rFonts w:ascii="宋体" w:cs="宋体"/>
          <w:b w:val="0"/>
          <w:bCs w:val="0"/>
          <w:color w:val="000000"/>
          <w:kern w:val="0"/>
          <w:szCs w:val="21"/>
        </w:rPr>
      </w:pPr>
      <w:r>
        <w:rPr>
          <w:rStyle w:val="7"/>
          <w:rFonts w:hint="eastAsia"/>
          <w:b w:val="0"/>
          <w:color w:val="000000"/>
          <w:szCs w:val="21"/>
        </w:rPr>
        <w:t>传声筒是一种古老的具有实用性和娱乐性的工具</w:t>
      </w:r>
      <w:r>
        <w:rPr>
          <w:rFonts w:hint="eastAsia" w:ascii="Arial" w:hAnsi="Arial" w:cs="Arial"/>
          <w:bCs/>
          <w:color w:val="333333"/>
          <w:sz w:val="20"/>
          <w:szCs w:val="20"/>
          <w:shd w:val="clear" w:color="auto" w:fill="FFFFFF"/>
        </w:rPr>
        <w:t>，</w:t>
      </w:r>
      <w:r>
        <w:rPr>
          <w:rFonts w:hint="eastAsia" w:ascii="Arial" w:hAnsi="Arial" w:cs="Arial"/>
          <w:bCs/>
          <w:color w:val="333333"/>
          <w:szCs w:val="21"/>
          <w:shd w:val="clear" w:color="auto" w:fill="FFFFFF"/>
        </w:rPr>
        <w:t>幼</w:t>
      </w:r>
      <w:r>
        <w:rPr>
          <w:rStyle w:val="7"/>
          <w:rFonts w:hint="eastAsia"/>
          <w:b w:val="0"/>
          <w:color w:val="000000"/>
          <w:szCs w:val="21"/>
        </w:rPr>
        <w:t>儿在游戏的过程中喜欢将纸卷起来对着好友说话，在此过程中他们发现，用纸筒说话声音会比较高，本次活动</w:t>
      </w:r>
      <w:r>
        <w:rPr>
          <w:rFonts w:hint="eastAsia" w:ascii="宋体" w:hAnsi="宋体" w:cs="宋体"/>
          <w:color w:val="000000"/>
          <w:kern w:val="0"/>
          <w:szCs w:val="21"/>
        </w:rPr>
        <w:t>通过操作感知传声筒传出的声音清晰、响亮，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纸杯</w:t>
      </w:r>
      <w:r>
        <w:rPr>
          <w:rFonts w:hint="eastAsia" w:ascii="宋体" w:hAnsi="宋体" w:cs="宋体"/>
          <w:color w:val="000000"/>
          <w:kern w:val="0"/>
          <w:szCs w:val="21"/>
        </w:rPr>
        <w:t>传出的声音模糊、不响亮。在游戏中激发幼儿的求知欲、好奇心，培养他们喜欢玩科学小游戏的兴趣。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Style w:val="7"/>
          <w:rFonts w:hint="eastAsia"/>
          <w:b w:val="0"/>
          <w:color w:val="000000"/>
          <w:szCs w:val="21"/>
        </w:rPr>
      </w:pPr>
      <w:r>
        <w:rPr>
          <w:rStyle w:val="7"/>
          <w:rFonts w:hint="eastAsia"/>
          <w:b w:val="0"/>
          <w:color w:val="000000"/>
          <w:szCs w:val="21"/>
        </w:rPr>
        <w:t>小班幼儿能初步感知声音的传播途径，他们喜欢玩纸筒，能在活动中感受同伴合作的快乐，提高对比分析能力。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对传声筒感兴趣的孩子有：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赖薪宇、万锦泽、王亦豪、高望、张奕、万殊同、何蒋晔、张东洋、韩承宇、任泽轩、刘宸泽、潘沐炀、冯原、郭舒耀、余一凡、党佳琪、杨星月、毛煜祺、刘欣然、朱沐菡、张芸汐、费思佳。</w:t>
      </w:r>
    </w:p>
    <w:p>
      <w:pPr>
        <w:spacing w:line="360" w:lineRule="exact"/>
        <w:ind w:firstLine="480" w:firstLineChars="200"/>
        <w:rPr>
          <w:rStyle w:val="7"/>
          <w:rFonts w:hint="default" w:eastAsia="宋体"/>
          <w:b w:val="0"/>
          <w:color w:val="000000"/>
          <w:szCs w:val="21"/>
          <w:lang w:val="en-US" w:eastAsia="zh-CN"/>
        </w:rPr>
      </w:pPr>
      <w:r>
        <w:rPr>
          <w:rStyle w:val="7"/>
          <w:rFonts w:hint="eastAsia" w:eastAsia="宋体"/>
          <w:b w:val="0"/>
          <w:color w:val="000000"/>
          <w:szCs w:val="21"/>
          <w:lang w:val="en-US" w:eastAsia="zh-CN"/>
        </w:rPr>
        <w:t>认真倾听并按照要求制作传声筒的孩子有：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赖薪宇、万锦泽、王亦豪、高望、张奕、万殊同、何蒋晔、张东洋、韩承宇、任泽轩、刘宸泽、潘沐炀、郭舒耀、余一凡、党佳琪、杨星月、毛煜祺、刘欣然、朱沐菡、张芸汐、费思佳。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54530" cy="1466215"/>
            <wp:effectExtent l="0" t="0" r="1270" b="6985"/>
            <wp:docPr id="7" name="图片 7" descr="/Users/duanxuemei/Downloads/IMG_2623.jpgIMG_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/Users/duanxuemei/Downloads/IMG_2623.jpgIMG_2623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466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06270" cy="1455420"/>
            <wp:effectExtent l="0" t="0" r="24130" b="17780"/>
            <wp:docPr id="30" name="图片 5" descr="/Users/duanxuemei/Downloads/IMG_2624.jpgIMG_26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5" descr="/Users/duanxuemei/Downloads/IMG_2624.jpgIMG_2624"/>
                    <pic:cNvPicPr>
                      <a:picLocks noChangeAspect="1"/>
                    </pic:cNvPicPr>
                  </pic:nvPicPr>
                  <pic:blipFill>
                    <a:blip r:embed="rId19"/>
                    <a:srcRect l="894" r="894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972310" cy="1490980"/>
            <wp:effectExtent l="0" t="0" r="8890" b="7620"/>
            <wp:docPr id="29" name="图片 4" descr="/Users/duanxuemei/Downloads/IMG_2627.jpgIMG_26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4" descr="/Users/duanxuemei/Downloads/IMG_2627.jpgIMG_2627"/>
                    <pic:cNvPicPr>
                      <a:picLocks noChangeAspect="1"/>
                    </pic:cNvPicPr>
                  </pic:nvPicPr>
                  <pic:blipFill>
                    <a:blip r:embed="rId20"/>
                    <a:srcRect l="405" r="405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drawing>
          <wp:inline distT="0" distB="0" distL="114300" distR="114300">
            <wp:extent cx="1938655" cy="1479550"/>
            <wp:effectExtent l="0" t="0" r="17145" b="19050"/>
            <wp:docPr id="24" name="图片 1" descr="/Users/duanxuemei/Downloads/IMG_2629.jpgIMG_2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" descr="/Users/duanxuemei/Downloads/IMG_2629.jpgIMG_2629"/>
                    <pic:cNvPicPr>
                      <a:picLocks noChangeAspect="1"/>
                    </pic:cNvPicPr>
                  </pic:nvPicPr>
                  <pic:blipFill>
                    <a:blip r:embed="rId21"/>
                    <a:srcRect l="880" r="880"/>
                    <a:stretch>
                      <a:fillRect/>
                    </a:stretch>
                  </pic:blipFill>
                  <pic:spPr>
                    <a:xfrm>
                      <a:off x="0" y="0"/>
                      <a:ext cx="193865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drawing>
          <wp:inline distT="0" distB="0" distL="114300" distR="114300">
            <wp:extent cx="1933575" cy="1433195"/>
            <wp:effectExtent l="0" t="0" r="22225" b="14605"/>
            <wp:docPr id="28" name="图片 3" descr="/Users/duanxuemei/Downloads/IMG_2633.jpgIMG_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3" descr="/Users/duanxuemei/Downloads/IMG_2633.jpgIMG_2633"/>
                    <pic:cNvPicPr>
                      <a:picLocks noChangeAspect="1"/>
                    </pic:cNvPicPr>
                  </pic:nvPicPr>
                  <pic:blipFill>
                    <a:blip r:embed="rId22"/>
                    <a:srcRect t="591" b="591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1974215" cy="1475105"/>
            <wp:effectExtent l="0" t="0" r="6985" b="23495"/>
            <wp:docPr id="25" name="图片 2" descr="/Users/duanxuemei/Downloads/IMG_2650.jpgIMG_2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" descr="/Users/duanxuemei/Downloads/IMG_2650.jpgIMG_2650"/>
                    <pic:cNvPicPr>
                      <a:picLocks noChangeAspect="1"/>
                    </pic:cNvPicPr>
                  </pic:nvPicPr>
                  <pic:blipFill>
                    <a:blip r:embed="rId23"/>
                    <a:srcRect t="193" b="193"/>
                    <a:stretch>
                      <a:fillRect/>
                    </a:stretch>
                  </pic:blipFill>
                  <pic:spPr>
                    <a:xfrm>
                      <a:off x="0" y="0"/>
                      <a:ext cx="197421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亲子阅读是促进亲子关系的一种途径，也是帮助孩子养成阅读喜欢的一种重要方式。家长们可以选择一些孩子感兴趣的绘本，利用空余时间在家与孩子进行亲子阅读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最近气温骤降，请各位家长给幼儿适当添加衣物，注意防寒保暖。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FD9C44"/>
    <w:multiLevelType w:val="singleLevel"/>
    <w:tmpl w:val="CFFD9C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BF0381"/>
    <w:rsid w:val="2EDB2A5D"/>
    <w:rsid w:val="2EFE0BDB"/>
    <w:rsid w:val="2F13633B"/>
    <w:rsid w:val="2F7DB0E7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FAABFF"/>
    <w:rsid w:val="3DFB4BEE"/>
    <w:rsid w:val="3E5FD442"/>
    <w:rsid w:val="3EDC6A5F"/>
    <w:rsid w:val="3F406FEE"/>
    <w:rsid w:val="3F7E5F56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B0B4954"/>
    <w:rsid w:val="4D3208B0"/>
    <w:rsid w:val="4EFDFBAD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12A4DF"/>
    <w:rsid w:val="6E3A2D26"/>
    <w:rsid w:val="6E674159"/>
    <w:rsid w:val="6F7DF178"/>
    <w:rsid w:val="6FFF532F"/>
    <w:rsid w:val="70B5D214"/>
    <w:rsid w:val="70BA2C8E"/>
    <w:rsid w:val="71FB277D"/>
    <w:rsid w:val="72494453"/>
    <w:rsid w:val="757F37FF"/>
    <w:rsid w:val="765B1E90"/>
    <w:rsid w:val="77339C04"/>
    <w:rsid w:val="77AFC63B"/>
    <w:rsid w:val="77B539CA"/>
    <w:rsid w:val="77BB047E"/>
    <w:rsid w:val="79096DDB"/>
    <w:rsid w:val="79FB9E95"/>
    <w:rsid w:val="7A2EACA3"/>
    <w:rsid w:val="7AD36A29"/>
    <w:rsid w:val="7AF6C108"/>
    <w:rsid w:val="7B514A56"/>
    <w:rsid w:val="7B783975"/>
    <w:rsid w:val="7B7BBFBE"/>
    <w:rsid w:val="7BDB401B"/>
    <w:rsid w:val="7C163367"/>
    <w:rsid w:val="7C9C57DD"/>
    <w:rsid w:val="7CCFB5BC"/>
    <w:rsid w:val="7CDF3A06"/>
    <w:rsid w:val="7D7BA91C"/>
    <w:rsid w:val="7D7F5276"/>
    <w:rsid w:val="7D972B97"/>
    <w:rsid w:val="7DE76544"/>
    <w:rsid w:val="7DEE45BB"/>
    <w:rsid w:val="7DF667BE"/>
    <w:rsid w:val="7DFF47DE"/>
    <w:rsid w:val="7E0205C8"/>
    <w:rsid w:val="7E0F7EEE"/>
    <w:rsid w:val="7E2376A7"/>
    <w:rsid w:val="7E477791"/>
    <w:rsid w:val="7EC04A02"/>
    <w:rsid w:val="7F4CADB5"/>
    <w:rsid w:val="7F5FB49F"/>
    <w:rsid w:val="7F8BF031"/>
    <w:rsid w:val="7F8F5223"/>
    <w:rsid w:val="7FB86FAF"/>
    <w:rsid w:val="7FED1750"/>
    <w:rsid w:val="7FF5AAB1"/>
    <w:rsid w:val="7FFF56EF"/>
    <w:rsid w:val="7FFF5871"/>
    <w:rsid w:val="9BFEBBC1"/>
    <w:rsid w:val="9DF172D3"/>
    <w:rsid w:val="A84D3B71"/>
    <w:rsid w:val="AA7B78DF"/>
    <w:rsid w:val="B2A00040"/>
    <w:rsid w:val="B37F96FC"/>
    <w:rsid w:val="B61E66A8"/>
    <w:rsid w:val="BBDF5CD1"/>
    <w:rsid w:val="BBFE731A"/>
    <w:rsid w:val="BDE746CE"/>
    <w:rsid w:val="BF5B1D4D"/>
    <w:rsid w:val="BF7F2A3B"/>
    <w:rsid w:val="BF9FEA90"/>
    <w:rsid w:val="BFFF8B9F"/>
    <w:rsid w:val="CEEF420A"/>
    <w:rsid w:val="CF99A629"/>
    <w:rsid w:val="D29E1585"/>
    <w:rsid w:val="D39F12B3"/>
    <w:rsid w:val="D68BD710"/>
    <w:rsid w:val="D7BC050C"/>
    <w:rsid w:val="D7FA27BF"/>
    <w:rsid w:val="D8EB2709"/>
    <w:rsid w:val="DAB73A9F"/>
    <w:rsid w:val="DB3E5974"/>
    <w:rsid w:val="DEFFF67E"/>
    <w:rsid w:val="DF3FDF5F"/>
    <w:rsid w:val="DFCF14D9"/>
    <w:rsid w:val="DFFF8679"/>
    <w:rsid w:val="E75F4185"/>
    <w:rsid w:val="E7BF1338"/>
    <w:rsid w:val="E97A95FC"/>
    <w:rsid w:val="EBFFDB31"/>
    <w:rsid w:val="ED1F1474"/>
    <w:rsid w:val="EDFF6AAE"/>
    <w:rsid w:val="EEEFE89D"/>
    <w:rsid w:val="EF591D03"/>
    <w:rsid w:val="EF7F371D"/>
    <w:rsid w:val="EFF9DBAB"/>
    <w:rsid w:val="EFFF7825"/>
    <w:rsid w:val="F3EDE2DB"/>
    <w:rsid w:val="F3F39DB5"/>
    <w:rsid w:val="F5F4C517"/>
    <w:rsid w:val="F6DE791A"/>
    <w:rsid w:val="F6FE72EF"/>
    <w:rsid w:val="F73F2465"/>
    <w:rsid w:val="F74F3407"/>
    <w:rsid w:val="F7BE3A27"/>
    <w:rsid w:val="F8AF97EF"/>
    <w:rsid w:val="F97FE4D7"/>
    <w:rsid w:val="FA5E8AC1"/>
    <w:rsid w:val="FADF3CA5"/>
    <w:rsid w:val="FB7709D5"/>
    <w:rsid w:val="FBCDAD41"/>
    <w:rsid w:val="FBEF43A3"/>
    <w:rsid w:val="FBFF7509"/>
    <w:rsid w:val="FDAE5262"/>
    <w:rsid w:val="FE53F03B"/>
    <w:rsid w:val="FEB7DAAD"/>
    <w:rsid w:val="FEEFBA85"/>
    <w:rsid w:val="FFA65661"/>
    <w:rsid w:val="FFB96D39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10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2021-09-24T12:49:00Z</dcterms:created>
  <dc:creator>Youny</dc:creator>
  <cp:lastModifiedBy>高睿</cp:lastModifiedBy>
  <cp:lastPrinted>2022-09-17T16:54:00Z</cp:lastPrinted>
  <dcterms:modified xsi:type="dcterms:W3CDTF">2024-11-27T21:16:04Z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