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A9CB8">
      <w:pPr>
        <w:ind w:firstLine="56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江南》教学反思</w:t>
      </w:r>
    </w:p>
    <w:p w14:paraId="0002F45B"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《江南》是一首选自《汉乐府》的古诗，描绘的是江南水乡人们采莲的情景。全诗共7行两句话，前两行介绍了江南是个采莲的好地方，后5句写了鱼儿在荷叶下嬉戏。诗句生动活泼，通俗易懂；插图色彩鲜明，形象逼真，展现了一幅荡舟采莲、莲叶田田、鱼戏莲叶的美丽画卷。江南水乡的美景被一一展现了！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为了使我们的孩子体会到这种美，教学第一句时，我抓住“何田田”理解莲叶茂盛鲜亮的特点。学生读课文后提问：什么叫“何田田”？学生一下子无法回答，于是指导学生看图，引导：现在，展现在我们眼前的是一湖的莲叶，你想说些什么？引导学生说出，荷叶的美，荷叶的绿，荷叶的大，荷叶的多，体会这么多又大又绿的荷叶你挨着我，我挨着你，眼前我们看到的就是一幅何田田的美景。在学生交流后，引导朗读，想象我们划着小船，到了湖面上，把你看到的莲叶的大，莲叶的绿，莲叶的美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读出来。并鼓励学生站起来，配上动作读。学生入情入境的表情，“何田田”一词在学生的脑海中已形象可感，这就悟出了文字间蕴含的美。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教学第二句时，我主要抓住一个“戏”来细细推敲。首先进行这样的过渡引导：“莲叶长得这么绿，这么好，莲花开了，结了莲子儿。采莲的人们划着小船，高高兴兴地采收莲蓬。河里的小鱼呀，也乐开了。你看到小鱼了吗？”出示图后，让学生想象，用一两句话把湖里的小鱼的姿态说一说，他们会说：“小鱼真可爱！”“小鱼在水里游来游去真可爱！”“小鱼正在水里你追我，我追你，它们在做游戏呢！”教师根据回答板书“戏”字，请学生说出它的意思。然后提问：“莲叶东，莲叶西，莲叶南，莲叶北”是什么意思？充分讨论后，教师口述鱼儿嬉戏的情景，一会儿游到东面，一会儿穿到西面，一会儿钻到南面，一会儿滑到北面，他们在水中是那样的自由与快乐！让学生表演一条条快活的小鱼，尽情“游来游去”。学生边表演边入情入境地诵读，那洋溢喜悦的小脸，活泼可爱的动作，一下子把课堂推向了高潮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本课可谓有景、有情、有韵，孩子们读起来心情愉快，朗朗上口，在教学时，我结合词句的推敲在朗读中陶冶儿童美的情操。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43379"/>
    <w:rsid w:val="03E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2024-11-26T02:55:00Z</dcterms:created>
  <dc:creator>快叫我瘦丫头</dc:creator>
  <cp:lastModifiedBy>快叫我瘦丫头</cp:lastModifiedBy>
  <dcterms:modified xsi:type="dcterms:W3CDTF">2024-11-26T02:57:54Z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13AB69C52509413F863DFD285102432D_11</vt:lpwstr>
  </property>
</Properties>
</file>