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CE13F" w14:textId="2D49C4B8" w:rsidR="001D2641" w:rsidRDefault="001D2641" w:rsidP="001D2641">
      <w:pPr>
        <w:jc w:val="center"/>
        <w:rPr>
          <w:rFonts w:hint="eastAsia"/>
        </w:rPr>
      </w:pPr>
      <w:r>
        <w:rPr>
          <w:rFonts w:hint="eastAsia"/>
        </w:rPr>
        <w:t>《</w:t>
      </w:r>
      <w:r>
        <w:rPr>
          <w:rFonts w:hint="eastAsia"/>
        </w:rPr>
        <w:t>陀螺》教学反思</w:t>
      </w:r>
    </w:p>
    <w:p w14:paraId="2C59FD2A"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在《义务教育语文课程标准》（2022版）的引领下，语文教学更加注重培养学生的语言运用能力、思维能力、审美鉴赏能力和文化传承意识。</w:t>
      </w:r>
    </w:p>
    <w:p w14:paraId="49369D54" w14:textId="0ACD4166"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本文将以《陀螺》一课的教学反思为例，探讨如何在教学中以儿童视角出发，通过生动的文本解读和多样的教学活动，激发学生的阅读兴趣，提升学生的语文核心素养。</w:t>
      </w:r>
    </w:p>
    <w:p w14:paraId="2C99D486" w14:textId="7F52940F"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一、以“陀螺”为线索，构建教学框架</w:t>
      </w:r>
    </w:p>
    <w:p w14:paraId="247ADA65"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《陀螺》一文以儿童的眼光和心理，细腻地描绘了玩陀螺、制作陀螺、得到赠送的陀螺以及进行陀螺比赛等场景，展现了作者童年时期的快乐生活。</w:t>
      </w:r>
    </w:p>
    <w:p w14:paraId="181913A2"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在教学过程中，我始终以“陀螺”为线索，引导学生初读课文，分析文章的主要事件，从而把握文章的主要内容。</w:t>
      </w:r>
    </w:p>
    <w:p w14:paraId="13ADFEE9" w14:textId="1E06F185"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通过出示陀螺的图片，激发学生的生活体验，让学生分享自己玩陀螺的经历和感受，这不仅调动了学生的积极性，也加深了他们对文本内容的理解和印象。</w:t>
      </w:r>
    </w:p>
    <w:p w14:paraId="780DFE42" w14:textId="0B6C4EB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二、从字词句段入手，逐步深入文本</w:t>
      </w:r>
    </w:p>
    <w:p w14:paraId="4BE01580"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语文教学的基础在于字词句段的教学。在《陀螺》一课的教学中，我遵循由易到难的原则，首先加强了生字词汇的认读书写，确保学生能够准确掌握基础字词。</w:t>
      </w:r>
    </w:p>
    <w:p w14:paraId="6EA59C26"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接着，引导学生概括课文的主要内容，这一环节旨在培养学生的概括能力和逻辑思维能力。</w:t>
      </w:r>
    </w:p>
    <w:p w14:paraId="3E6BF093" w14:textId="55147C53"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最后，通过欣赏文中的优美句子，引导学生体会作者的语言魅力，提升审美鉴赏能力。</w:t>
      </w:r>
    </w:p>
    <w:p w14:paraId="4DF91E5A"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在具体的教学过程中，我采用了勾画法、合作交流讨论等教学方法。例如，让学生勾画出文中的重点语句，讨论交流作者制作陀螺的流程，这样的活动不仅加深了学生对文本内容的理解，也启发了他们的自主研读能力。</w:t>
      </w:r>
    </w:p>
    <w:p w14:paraId="65823F6B" w14:textId="0DF25EB0"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特别是在分析作者心情变化的语句时，我鼓励学生勾画并交流感悟，这样的引导方式极大地激发了学生的学习兴趣，课堂教学效果显著。</w:t>
      </w:r>
    </w:p>
    <w:p w14:paraId="1D4E8DE4" w14:textId="262733F2"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三、注重批注教学，培养自主学习能力</w:t>
      </w:r>
    </w:p>
    <w:p w14:paraId="69A63007"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《义务教育语文课程标准》（2022版）强调培养学生的自主学习能力。在《陀螺》一课的教学中，我注重了批注教学的应用。</w:t>
      </w:r>
    </w:p>
    <w:p w14:paraId="278D7255"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鼓励学生在阅读过程中，不仅勾画文中的内容，还要把自己的想象、问题、启示、感想等用批注的形式记录下来。</w:t>
      </w:r>
    </w:p>
    <w:p w14:paraId="38CD359E" w14:textId="13674BDF"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这样的教学方式不仅帮助学生更深刻地理解文章内容，也培养了他们的批判性思维和创造性思维。在实际操作中，我引导学生关注作者描写心情变化的语句，通过批注的形式记录自己的感悟。我也鼓励学生提出自己的疑问，通过小组讨论或全班交流的方式解决。这样的教学方式不仅激发了学生的思考，也促进了他们之间的合作与交流。</w:t>
      </w:r>
    </w:p>
    <w:p w14:paraId="04492481" w14:textId="283F7FD5"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四、拓展延伸，激发写作兴趣</w:t>
      </w:r>
    </w:p>
    <w:p w14:paraId="7A9DFC73" w14:textId="585D3EBC"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在《陀螺》一课的教学目标中，我还设置了“学会做批注”和“仿写童年游戏”两个拓展环节。通过这两个环节的设计，旨在进一步激发学生的写作兴趣，培养他们的语言表达能力。在“学会做批注”的环节中，我鼓励学生将自己在阅读过程中的感悟和思考用批注的形式记录下来。</w:t>
      </w:r>
    </w:p>
    <w:p w14:paraId="5CA2758D" w14:textId="564C8A89"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这样的教学方式不仅帮助学生巩固了所学知识，也培养了他们的自主学习能力和批判性思维。</w:t>
      </w:r>
    </w:p>
    <w:p w14:paraId="5F8484FA"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在“仿写童年游戏”的环节中，我引导学生回忆自己童年时期玩过的游戏，</w:t>
      </w:r>
      <w:r w:rsidRPr="001D2641">
        <w:rPr>
          <w:rFonts w:ascii="宋体" w:eastAsia="宋体" w:hAnsi="宋体" w:hint="eastAsia"/>
          <w:sz w:val="24"/>
          <w:szCs w:val="24"/>
        </w:rPr>
        <w:lastRenderedPageBreak/>
        <w:t>并仿照《陀螺》一课的描写片段进行写作。</w:t>
      </w:r>
    </w:p>
    <w:p w14:paraId="79EE5417"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这样的活动不仅激发了学生的写作兴趣，也让他们在写作过程中体会到了童年的快乐。</w:t>
      </w:r>
    </w:p>
    <w:p w14:paraId="471CFE6D"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学生们在仿写中生动有趣地描绘了自己童年游戏的场景，把游戏的快乐也蕴涵在了字里行间。</w:t>
      </w:r>
    </w:p>
    <w:p w14:paraId="082C24AD" w14:textId="426275C3"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这样的教学方式不仅达到了教学目的，也培养了学生的想象力和创造力。</w:t>
      </w:r>
    </w:p>
    <w:p w14:paraId="0F857831" w14:textId="51D3B8B9"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五、反思不足，提升教学质量</w:t>
      </w:r>
    </w:p>
    <w:p w14:paraId="0E60AC92"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尽管在《陀螺》一课的教学中取得了一定的成效，但我也深刻认识到了自己的不足。</w:t>
      </w:r>
    </w:p>
    <w:p w14:paraId="2DC91C6E"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由于给学生朗读的时间、思考的时间、讨论的时间不够充分，导致部分学生在理解文章内容和体会作者情感方面存在不足。</w:t>
      </w:r>
    </w:p>
    <w:p w14:paraId="1E1BBD22" w14:textId="48B8DFF8"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我在生硬地分析课文的同时，忽略了学生的学习需求和想象空间，使得课堂教学效果未能达到最佳。</w:t>
      </w:r>
    </w:p>
    <w:p w14:paraId="1DDCBD56" w14:textId="7774F865"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针对这些问题，我计划在今后的教学中更加注重学生的读、说、听能力的培养。通过增加朗读时间、设置问题情境、开展小组讨论等方式，激发学生的学习兴趣和主动性。我也将更加注重向老教师学习，积累经验，认真备课，努力提高自己的业务素质。</w:t>
      </w:r>
    </w:p>
    <w:p w14:paraId="38583DB2" w14:textId="77777777" w:rsidR="001D2641" w:rsidRPr="001D2641" w:rsidRDefault="001D2641" w:rsidP="001D2641">
      <w:pPr>
        <w:ind w:firstLineChars="200" w:firstLine="480"/>
        <w:rPr>
          <w:rFonts w:ascii="宋体" w:eastAsia="宋体" w:hAnsi="宋体" w:hint="eastAsia"/>
          <w:sz w:val="24"/>
          <w:szCs w:val="24"/>
        </w:rPr>
      </w:pPr>
      <w:r w:rsidRPr="001D2641">
        <w:rPr>
          <w:rFonts w:ascii="宋体" w:eastAsia="宋体" w:hAnsi="宋体" w:hint="eastAsia"/>
          <w:sz w:val="24"/>
          <w:szCs w:val="24"/>
        </w:rPr>
        <w:t>《陀螺》一课的教学反思让我深刻认识到，以儿童视角出发，通过生动的文本解读和多样的教学活动，可以激发学生的阅读兴趣，提升他们的语文核心素养。</w:t>
      </w:r>
    </w:p>
    <w:p w14:paraId="1A73C215" w14:textId="2C43AB02" w:rsidR="00283985" w:rsidRDefault="001D2641" w:rsidP="001D2641">
      <w:pPr>
        <w:ind w:firstLineChars="200" w:firstLine="480"/>
        <w:rPr>
          <w:rFonts w:hint="eastAsia"/>
        </w:rPr>
      </w:pPr>
      <w:r w:rsidRPr="001D2641">
        <w:rPr>
          <w:rFonts w:ascii="宋体" w:eastAsia="宋体" w:hAnsi="宋体" w:hint="eastAsia"/>
          <w:sz w:val="24"/>
          <w:szCs w:val="24"/>
        </w:rPr>
        <w:t>在今后的教学中，我将继续遵循《义务教育语文课程标准》（2022版）的指导思想，注重培养学生的语言运用能力、思维能力、审美鉴赏能力和文化传承意识。通过不断优化教学方法和手段，努力为学生营造一个更加生动、有趣、高效的语文课堂。</w:t>
      </w:r>
    </w:p>
    <w:sectPr w:rsidR="0028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6F"/>
    <w:rsid w:val="001D2641"/>
    <w:rsid w:val="001E34F6"/>
    <w:rsid w:val="00283985"/>
    <w:rsid w:val="006404DE"/>
    <w:rsid w:val="006E5EE6"/>
    <w:rsid w:val="00D256A1"/>
    <w:rsid w:val="00D52493"/>
    <w:rsid w:val="00E8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4C"/>
  <w15:chartTrackingRefBased/>
  <w15:docId w15:val="{DBAFC768-54DE-4379-83C2-B6D223F2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丽君 谭</dc:creator>
  <cp:keywords/>
  <dc:description/>
  <cp:lastModifiedBy>丽君 谭</cp:lastModifiedBy>
  <cp:revision>2</cp:revision>
  <dcterms:created xsi:type="dcterms:W3CDTF">2024-11-26T00:29:00Z</dcterms:created>
  <dcterms:modified xsi:type="dcterms:W3CDTF">2024-11-26T00:31:00Z</dcterms:modified>
</cp:coreProperties>
</file>