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424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64"/>
        <w:gridCol w:w="265"/>
        <w:gridCol w:w="1767"/>
        <w:gridCol w:w="3838"/>
        <w:gridCol w:w="804"/>
        <w:gridCol w:w="188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0" w:hRule="atLeast"/>
        </w:trPr>
        <w:tc>
          <w:tcPr>
            <w:tcW w:w="942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eastAsia="方正小标宋简体"/>
                <w:color w:val="000000"/>
                <w:sz w:val="18"/>
                <w:szCs w:val="18"/>
              </w:rPr>
              <w:t>2024</w:t>
            </w:r>
            <w:r>
              <w:rPr>
                <w:rFonts w:eastAsia="方正小标宋简体"/>
                <w:color w:val="000000"/>
                <w:sz w:val="18"/>
                <w:szCs w:val="18"/>
              </w:rPr>
              <w:t>年</w:t>
            </w:r>
            <w:r>
              <w:rPr>
                <w:rFonts w:hint="eastAsia" w:eastAsia="方正小标宋简体"/>
                <w:color w:val="000000"/>
                <w:sz w:val="18"/>
                <w:szCs w:val="18"/>
              </w:rPr>
              <w:t>常州市武进区中西医结合医院</w:t>
            </w:r>
            <w:r>
              <w:rPr>
                <w:rFonts w:eastAsia="方正小标宋简体"/>
                <w:color w:val="000000"/>
                <w:sz w:val="18"/>
                <w:szCs w:val="18"/>
              </w:rPr>
              <w:t>体检项目及收费标准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86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000000"/>
                <w:sz w:val="18"/>
                <w:szCs w:val="18"/>
              </w:rPr>
              <w:t>序号</w:t>
            </w:r>
          </w:p>
        </w:tc>
        <w:tc>
          <w:tcPr>
            <w:tcW w:w="203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000000"/>
                <w:sz w:val="18"/>
                <w:szCs w:val="18"/>
              </w:rPr>
              <w:t>体检项目</w:t>
            </w:r>
          </w:p>
        </w:tc>
        <w:tc>
          <w:tcPr>
            <w:tcW w:w="383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000000"/>
                <w:sz w:val="18"/>
                <w:szCs w:val="18"/>
              </w:rPr>
              <w:t>检查意义</w:t>
            </w:r>
          </w:p>
        </w:tc>
        <w:tc>
          <w:tcPr>
            <w:tcW w:w="26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000000"/>
                <w:sz w:val="18"/>
                <w:szCs w:val="18"/>
              </w:rPr>
              <w:t>收费标准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8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</w:p>
        </w:tc>
        <w:tc>
          <w:tcPr>
            <w:tcW w:w="203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</w:p>
        </w:tc>
        <w:tc>
          <w:tcPr>
            <w:tcW w:w="38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</w:p>
        </w:tc>
        <w:tc>
          <w:tcPr>
            <w:tcW w:w="8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000000"/>
                <w:sz w:val="18"/>
                <w:szCs w:val="18"/>
              </w:rPr>
              <w:t>原价(元)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000000"/>
                <w:sz w:val="18"/>
                <w:szCs w:val="18"/>
              </w:rPr>
              <w:t>优惠价格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8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</w:p>
        </w:tc>
        <w:tc>
          <w:tcPr>
            <w:tcW w:w="203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</w:p>
        </w:tc>
        <w:tc>
          <w:tcPr>
            <w:tcW w:w="38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</w:p>
        </w:tc>
        <w:tc>
          <w:tcPr>
            <w:tcW w:w="8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黑体" w:hAnsi="宋体" w:eastAsia="黑体" w:cs="黑体"/>
                <w:color w:val="000000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000000"/>
                <w:sz w:val="18"/>
                <w:szCs w:val="18"/>
              </w:rPr>
              <w:t>(元)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sz w:val="18"/>
                <w:szCs w:val="18"/>
              </w:rPr>
              <w:t>检验类项目：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1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★肝功能（十项）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了解肝功能情况。项目包含（总胆红素，谷丙转氨酶，谷草转氨酶，碱性磷酸酶，谷氨酸转肽酶，总蛋白，白蛋白，球蛋白，白球比，谷草谷丙活性比值）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</w:p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16</w:t>
            </w:r>
          </w:p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2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肝功能</w:t>
            </w:r>
            <w:r>
              <w:rPr>
                <w:rFonts w:hint="eastAsia" w:eastAsia="仿宋_GB2312"/>
                <w:color w:val="000000"/>
                <w:sz w:val="18"/>
                <w:szCs w:val="18"/>
              </w:rPr>
              <w:t>（</w:t>
            </w:r>
            <w:r>
              <w:rPr>
                <w:rFonts w:eastAsia="仿宋_GB2312"/>
                <w:color w:val="000000"/>
                <w:sz w:val="18"/>
                <w:szCs w:val="18"/>
              </w:rPr>
              <w:t>全项</w:t>
            </w:r>
            <w:r>
              <w:rPr>
                <w:rFonts w:hint="eastAsia" w:eastAsia="仿宋_GB2312"/>
                <w:color w:val="000000"/>
                <w:sz w:val="18"/>
                <w:szCs w:val="18"/>
              </w:rPr>
              <w:t>）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了解肝功能情况项目包括（总胆红素，直接胆红素，谷丙转氨酶，谷草转氨酶，碱性磷酸酶，谷氨酸转肽酶，总蛋白，白蛋白，球蛋白，白球比，谷草谷丙活性比，乳酸脱氢酶，a-L-岩藻糖苷酶，腺苷脱氨酶，总胆汁酸）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86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43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3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★血脂分析（四项）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了解血液内胆固醇甘油三脂等含量。项目包含（总胆固醇，甘油三酯，高密度脂蛋白，低密度脂蛋白）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1" w:hRule="atLeast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4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血脂分析（七项）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了解血液内胆固醇甘油三脂等含量项目包括（总胆固醇，甘油三酯，高密度脂蛋白，低密度脂蛋白，载脂蛋白A1,载脂蛋白B，脂蛋白（a）。）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96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48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5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★肾功能（三项）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提示肾脏的代谢、排泄功能是否正常，项目包括（尿素，肌酐，尿酸）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6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肾功能（五项）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提示肾脏的代谢、排泄功能是否正常项目包括（尿素，肌酐，尿酸，β-2微球蛋白，血清胱抑素。）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41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7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★空腹血糖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了解体检当天空腹血糖水平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4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8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★血细胞分析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了解血色素、红、白细胞、血小板等情况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9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★甲胎蛋白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肝癌筛选检查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★癌胚抗原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肿瘤筛选检查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23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★总前列腺特异性抗原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前列腺肿瘤筛选指标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65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★糖类抗原125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卵巢上皮癌、宫颈癌、子宫内膜癌、乳腺癌等肿瘤筛查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65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 xml:space="preserve">★糖类抗原199          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胰腺癌、结直肠癌、胃癌等肿瘤的筛选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65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14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 xml:space="preserve">★糖类抗原153          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乳腺癌筛选检查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65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15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★游离前列腺特异抗原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前列腺肿瘤筛选指标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65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16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★铁蛋白FER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广谱肿瘤标志物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55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25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17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★尿沉渣定量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了解有无尿路炎症、尿糖、尿蛋白等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18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尿微量白蛋白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升高，提示肾小球受损早期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55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9" w:hRule="atLeast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19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糖化血红蛋白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反映近期2-3个月的血糖平均水平,是诊断糖尿病的金标准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20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血型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了解血型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25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21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血沉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了解是否有风湿结核等活动性病变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7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22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CA724(糖类抗原724)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升高见于胃癌，卵巢癌，大肠癌，乳腺癌，胰腺癌等肿瘤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65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6" w:hRule="atLeast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23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CA50（</w:t>
            </w:r>
            <w:r>
              <w:rPr>
                <w:rFonts w:eastAsia="仿宋_GB2312"/>
                <w:color w:val="000000"/>
                <w:sz w:val="18"/>
                <w:szCs w:val="18"/>
              </w:rPr>
              <w:t>糖类抗原</w:t>
            </w:r>
            <w:r>
              <w:rPr>
                <w:rFonts w:hint="eastAsia" w:eastAsia="仿宋_GB2312"/>
                <w:color w:val="000000"/>
                <w:sz w:val="18"/>
                <w:szCs w:val="18"/>
              </w:rPr>
              <w:t>50）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胰腺、胆管、肝脏、前列腺、卵巢、肺、胃、结肠、直肠、膀胱肿瘤筛查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65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1" w:hRule="atLeast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24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CA242（糖类抗原</w:t>
            </w:r>
            <w:r>
              <w:rPr>
                <w:rFonts w:hint="eastAsia" w:eastAsia="仿宋_GB2312"/>
                <w:color w:val="000000"/>
                <w:sz w:val="18"/>
                <w:szCs w:val="18"/>
              </w:rPr>
              <w:t xml:space="preserve">242）          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消化系统肿瘤筛查，不受胆囊炎、肝炎影响，假阳性率低。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65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2" w:hRule="atLeast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25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同型半胱氨酸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预测脑梗塞、中风、偏头痛、心肌梗塞、肾功能不良、抑郁症等的风险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70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35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26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乙肝二对半定量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了解乙肝抗原、抗体携带情况项目包括（乙肝表面抗原，乙肝表面抗体，e抗原，e抗体，核心抗体）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115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27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甲状腺功能三项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了解甲状腺功能三项情况项目包括（FT3,FT4,TSH）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28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甲状腺功能五项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了解甲状腺功能五项情况项目包括（FT3,FT4,TSH,T3,T4）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100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29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甲状腺功能七项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了解甲状腺功能七项情况项目包括（FT3,FT4,TSH,T3,T4,TGAB,TPOAB）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318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160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3" w:hRule="atLeast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30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C肽、胰岛素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间接反映自身胰岛素分泌的水平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31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抗</w:t>
            </w:r>
            <w:r>
              <w:rPr>
                <w:rFonts w:hint="eastAsia" w:eastAsia="仿宋_GB2312"/>
                <w:color w:val="000000"/>
                <w:sz w:val="18"/>
                <w:szCs w:val="18"/>
              </w:rPr>
              <w:t>“O”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风湿性疾病的辅助诊断指标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32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类风湿因子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风湿性疾病的辅助诊断指标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33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超敏C-反应蛋白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心血管有无炎症病变的检测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25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8" w:hRule="atLeast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34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心肌肌钙蛋白</w:t>
            </w:r>
            <w:r>
              <w:rPr>
                <w:rFonts w:hint="eastAsia" w:eastAsia="仿宋_GB2312"/>
                <w:color w:val="000000"/>
                <w:sz w:val="18"/>
                <w:szCs w:val="18"/>
              </w:rPr>
              <w:t>I+CK-MB+肌红蛋白（包括心肌肌钙蛋白I）又名心功3项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心肌梗死的早期诊断和危险分层、胸痛原因的鉴别诊断，心肌炎、心肌损伤等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210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160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35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D-二聚体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静脉血栓、肺栓塞、冠心病与脑梗塞的预防检测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70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36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降钙素原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不明原因炎症感染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80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37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N-端脑利钠肽前体又名B型脑钠肽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心血管疾病患者的心血管风险评估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150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38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丙肝艾滋病梅毒抗体（发光法）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了解有无丙型肝炎、艾滋病、梅毒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210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110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8" w:hRule="atLeast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39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大便常规+粪便隐血试验(OB)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帮助早期发现胃肠道疾病及肝病，帮助检出引起消化道出血的疾病,并可以作为消化道肿瘤的诊断筛查。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17.5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40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凝血功能（4项）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凝血功能检查以及无痛胃肠镜术前检查项目包括（PT,APTT,TT,FIB）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62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41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电解质测量(三项)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了解人体血钾、血钠、血氯等水平，辅助临床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42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脂蛋白相关磷脂酶A2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冠心病的独立危险因素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80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43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◆幽门螺旋杆菌抗体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了解是否感染过幽门螺旋杆菌、血液中有无幽门螺旋杆菌抗体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44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◆SCCA（</w:t>
            </w:r>
            <w:r>
              <w:rPr>
                <w:rFonts w:eastAsia="仿宋_GB2312"/>
                <w:color w:val="000000"/>
                <w:sz w:val="18"/>
                <w:szCs w:val="18"/>
              </w:rPr>
              <w:t>鳞状细胞癌抗原</w:t>
            </w:r>
            <w:r>
              <w:rPr>
                <w:rFonts w:hint="eastAsia" w:eastAsia="仿宋_GB2312"/>
                <w:color w:val="000000"/>
                <w:sz w:val="18"/>
                <w:szCs w:val="18"/>
              </w:rPr>
              <w:t>）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用于鼻咽、食管、皮肤、膀胱、肛管、皮肤肿瘤的筛查。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65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45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◆</w:t>
            </w:r>
            <w:r>
              <w:rPr>
                <w:rFonts w:eastAsia="仿宋_GB2312"/>
                <w:color w:val="000000"/>
                <w:sz w:val="18"/>
                <w:szCs w:val="18"/>
              </w:rPr>
              <w:t>乙肝病毒</w:t>
            </w:r>
            <w:r>
              <w:rPr>
                <w:rFonts w:hint="eastAsia" w:eastAsia="仿宋_GB2312"/>
                <w:color w:val="000000"/>
                <w:sz w:val="18"/>
                <w:szCs w:val="18"/>
              </w:rPr>
              <w:t>DNA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了解乙肝病毒在体内的复制情况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130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46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◆贫血三项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血清维生素、叶酸、铁蛋白测定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135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100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47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◆T淋巴细胞亚群免疫检测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反映机体免疫调节变化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447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360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48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◆</w:t>
            </w:r>
            <w:r>
              <w:rPr>
                <w:rFonts w:eastAsia="仿宋_GB2312"/>
                <w:color w:val="000000"/>
                <w:sz w:val="18"/>
                <w:szCs w:val="18"/>
              </w:rPr>
              <w:t>补体</w:t>
            </w:r>
            <w:r>
              <w:rPr>
                <w:rFonts w:hint="eastAsia" w:eastAsia="仿宋_GB2312"/>
                <w:color w:val="000000"/>
                <w:sz w:val="18"/>
                <w:szCs w:val="18"/>
              </w:rPr>
              <w:t>C3、C4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了解自身免疫情况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49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◆免疫球蛋白A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了解机体免疫情况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50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◆免疫球蛋白G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了解机体免疫情况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51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◆免疫球蛋白M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了解机体免疫情况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52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◆免疫球蛋白E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了解机体免疫情况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53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◆性激素六项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了解机体激素分泌情况（女性月经不调者）项目包括（FSH,LH,PRL,E2,T,P）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305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153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54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◆</w:t>
            </w:r>
            <w:r>
              <w:rPr>
                <w:rFonts w:eastAsia="仿宋_GB2312"/>
                <w:color w:val="000000"/>
                <w:sz w:val="18"/>
                <w:szCs w:val="18"/>
              </w:rPr>
              <w:t>汰契试验</w:t>
            </w:r>
            <w:r>
              <w:rPr>
                <w:rFonts w:hint="eastAsia" w:eastAsia="仿宋_GB2312"/>
                <w:color w:val="000000"/>
                <w:sz w:val="18"/>
                <w:szCs w:val="18"/>
              </w:rPr>
              <w:t>5项（TORCH）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家有宠物、怀孕、准备怀孕者，了解有无风疹、单纯疱疹、巨细胞、弓形体病毒等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550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300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55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◆</w:t>
            </w:r>
            <w:r>
              <w:rPr>
                <w:rFonts w:eastAsia="仿宋_GB2312"/>
                <w:color w:val="000000"/>
                <w:sz w:val="18"/>
                <w:szCs w:val="18"/>
              </w:rPr>
              <w:t>过敏原检测</w:t>
            </w:r>
            <w:r>
              <w:rPr>
                <w:rFonts w:hint="eastAsia" w:eastAsia="仿宋_GB2312"/>
                <w:color w:val="000000"/>
                <w:sz w:val="18"/>
                <w:szCs w:val="18"/>
              </w:rPr>
              <w:t>全套（吸入组+食物组）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有助于寻找过敏原项目包括（柳树杨树榆树，普通豚草，艾蒿，屋尘螨粉尘螨屋狗毛，狗上皮，蟑螂，点青霉分枝孢霉烟曲霉交链孢霉，葎草，鸡蛋白，牛奶，花生，黄豆，牛肉，羊肉，鳕鱼龙虾扇贝，鲑鱼鲈鱼鲤鱼，虾蟹）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660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400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56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◆胃蛋白酶原Ⅰ，Ⅱ测定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胃炎，胃癌的早期诊断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153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77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57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◆肺癌肿瘤标志物两项（NSE,CF21-1）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小细胞/非小细胞肺癌的诊断和鉴别及治疗监测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130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65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6" w:hRule="atLeast"/>
        </w:trPr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彩超类项目：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6" w:hRule="atLeast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58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★肝胆胰脾双肾-彩超(不含图文报告不含胶片打印)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脏器结石、囊肿、血管瘤、炎症、占位等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59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★甲状腺彩超(不含图文报告不含胶片打印)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甲状腺结节、肿瘤等检查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25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0" w:hRule="atLeast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60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子宫附件-彩超              (不含图文报告不含胶片打印)                       （适用于未婚、经期女性）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子宫及附件肿瘤、节育环位置、炎症等（不用憋尿）注意:子宫附件B超要膀胱充盈。</w:t>
            </w:r>
          </w:p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25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61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前列腺彩超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了解男性前列腺有无肿瘤、增生、炎症等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25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0" w:hRule="atLeast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62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乳房彩超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了解乳房有无肿瘤、小叶增生、炎症等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63</w:t>
            </w:r>
          </w:p>
        </w:tc>
        <w:tc>
          <w:tcPr>
            <w:tcW w:w="20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阴道彩超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了解女性子宫、卵巢及盆腔情况，排除肌瘤、囊肿等病变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98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6" w:hRule="atLeast"/>
        </w:trPr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妇科类项目：（适合已婚女）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64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妇检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肉眼观察阴道、宫颈病变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7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65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BV（细菌性阴道炎）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了解有无霉菌、滴虫、细菌性阴道炎、杂菌感染等阴道炎症</w:t>
            </w:r>
            <w:r>
              <w:rPr>
                <w:rFonts w:hint="eastAsia" w:eastAsia="仿宋_GB2312"/>
                <w:color w:val="FF0000"/>
                <w:sz w:val="18"/>
                <w:szCs w:val="18"/>
              </w:rPr>
              <w:t>（选此项目必须同时选妇科）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82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6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67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HPV分型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了解有无致宫颈癌的“人乳头状瘤病毒”存在</w:t>
            </w:r>
            <w:r>
              <w:rPr>
                <w:rFonts w:eastAsia="仿宋_GB2312"/>
                <w:color w:val="FF0000"/>
                <w:sz w:val="18"/>
                <w:szCs w:val="18"/>
              </w:rPr>
              <w:t>（选此项目必须同时选妇科）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180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68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TCT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精确筛选宫颈早期癌变</w:t>
            </w:r>
            <w:r>
              <w:rPr>
                <w:rFonts w:hint="eastAsia" w:eastAsia="仿宋_GB2312"/>
                <w:color w:val="FF0000"/>
                <w:sz w:val="18"/>
                <w:szCs w:val="18"/>
              </w:rPr>
              <w:t>（选此项目必须同时选妇科）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185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100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心电图类项目：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1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69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★心电图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了解心脏、心律方面的情况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11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70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24小时动态心电图（需自己预约，自取报告）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监测心脏、心律方面的情况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375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180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放射类项目：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7" w:hRule="atLeast"/>
        </w:trPr>
        <w:tc>
          <w:tcPr>
            <w:tcW w:w="11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71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★胸部CT（多排，不含胶片)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检查胸部、肺部疾病的主要检查手段(</w:t>
            </w:r>
            <w:r>
              <w:rPr>
                <w:rFonts w:eastAsia="仿宋_GB2312"/>
                <w:color w:val="000000"/>
                <w:sz w:val="18"/>
                <w:szCs w:val="18"/>
              </w:rPr>
              <w:t>取片另交19.5元×2张)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198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100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11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72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颈椎CT(多排，不含胶片)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检查颈椎疾病的主要检查手段(</w:t>
            </w:r>
            <w:r>
              <w:rPr>
                <w:rFonts w:eastAsia="仿宋_GB2312"/>
                <w:color w:val="000000"/>
                <w:sz w:val="18"/>
                <w:szCs w:val="18"/>
              </w:rPr>
              <w:t>取片另交</w:t>
            </w:r>
            <w:r>
              <w:rPr>
                <w:rFonts w:hint="eastAsia" w:eastAsia="仿宋_GB2312"/>
                <w:color w:val="000000"/>
                <w:sz w:val="18"/>
                <w:szCs w:val="18"/>
              </w:rPr>
              <w:t>19.5</w:t>
            </w:r>
            <w:r>
              <w:rPr>
                <w:rFonts w:eastAsia="仿宋_GB2312"/>
                <w:color w:val="000000"/>
                <w:sz w:val="18"/>
                <w:szCs w:val="18"/>
              </w:rPr>
              <w:t>元</w:t>
            </w:r>
            <w:r>
              <w:rPr>
                <w:rFonts w:hint="eastAsia" w:eastAsia="仿宋_GB2312"/>
                <w:color w:val="000000"/>
                <w:sz w:val="18"/>
                <w:szCs w:val="18"/>
              </w:rPr>
              <w:t>)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149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80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11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73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腰椎CT(多排，不含胶片)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检查腰椎疾病的主要检查手段(</w:t>
            </w:r>
            <w:r>
              <w:rPr>
                <w:rFonts w:eastAsia="仿宋_GB2312"/>
                <w:color w:val="000000"/>
                <w:sz w:val="18"/>
                <w:szCs w:val="18"/>
              </w:rPr>
              <w:t>取片另交</w:t>
            </w:r>
            <w:r>
              <w:rPr>
                <w:rFonts w:hint="eastAsia" w:eastAsia="仿宋_GB2312"/>
                <w:color w:val="000000"/>
                <w:sz w:val="18"/>
                <w:szCs w:val="18"/>
              </w:rPr>
              <w:t>19.5</w:t>
            </w:r>
            <w:r>
              <w:rPr>
                <w:rFonts w:eastAsia="仿宋_GB2312"/>
                <w:color w:val="000000"/>
                <w:sz w:val="18"/>
                <w:szCs w:val="18"/>
              </w:rPr>
              <w:t>元</w:t>
            </w:r>
            <w:r>
              <w:rPr>
                <w:rFonts w:hint="eastAsia" w:eastAsia="仿宋_GB2312"/>
                <w:color w:val="000000"/>
                <w:sz w:val="18"/>
                <w:szCs w:val="18"/>
              </w:rPr>
              <w:t>)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149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80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11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74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头颅CT（多排，不含胶片)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检查颅内病变的主要检查手段(</w:t>
            </w:r>
            <w:r>
              <w:rPr>
                <w:rFonts w:eastAsia="仿宋_GB2312"/>
                <w:color w:val="000000"/>
                <w:sz w:val="18"/>
                <w:szCs w:val="18"/>
              </w:rPr>
              <w:t>取片另交</w:t>
            </w:r>
            <w:r>
              <w:rPr>
                <w:rFonts w:hint="eastAsia" w:eastAsia="仿宋_GB2312"/>
                <w:color w:val="000000"/>
                <w:sz w:val="18"/>
                <w:szCs w:val="18"/>
              </w:rPr>
              <w:t>19.5</w:t>
            </w:r>
            <w:r>
              <w:rPr>
                <w:rFonts w:eastAsia="仿宋_GB2312"/>
                <w:color w:val="000000"/>
                <w:sz w:val="18"/>
                <w:szCs w:val="18"/>
              </w:rPr>
              <w:t>元×</w:t>
            </w:r>
            <w:r>
              <w:rPr>
                <w:rFonts w:hint="eastAsia" w:eastAsia="仿宋_GB2312"/>
                <w:color w:val="000000"/>
                <w:sz w:val="18"/>
                <w:szCs w:val="18"/>
              </w:rPr>
              <w:t>1</w:t>
            </w:r>
            <w:r>
              <w:rPr>
                <w:rFonts w:eastAsia="仿宋_GB2312"/>
                <w:color w:val="000000"/>
                <w:sz w:val="18"/>
                <w:szCs w:val="18"/>
              </w:rPr>
              <w:t>张</w:t>
            </w:r>
            <w:r>
              <w:rPr>
                <w:rFonts w:hint="eastAsia" w:eastAsia="仿宋_GB2312"/>
                <w:color w:val="000000"/>
                <w:sz w:val="18"/>
                <w:szCs w:val="18"/>
              </w:rPr>
              <w:t>)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149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80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1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75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副鼻窦CT(多排，不含胶片)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检查颅内病变的主要检查手段(</w:t>
            </w:r>
            <w:r>
              <w:rPr>
                <w:rFonts w:eastAsia="仿宋_GB2312"/>
                <w:color w:val="000000"/>
                <w:sz w:val="18"/>
                <w:szCs w:val="18"/>
              </w:rPr>
              <w:t>取片另交</w:t>
            </w:r>
            <w:r>
              <w:rPr>
                <w:rFonts w:hint="eastAsia" w:eastAsia="仿宋_GB2312"/>
                <w:color w:val="000000"/>
                <w:sz w:val="18"/>
                <w:szCs w:val="18"/>
              </w:rPr>
              <w:t>19.75</w:t>
            </w:r>
            <w:r>
              <w:rPr>
                <w:rFonts w:eastAsia="仿宋_GB2312"/>
                <w:color w:val="000000"/>
                <w:sz w:val="18"/>
                <w:szCs w:val="18"/>
              </w:rPr>
              <w:t>元×</w:t>
            </w:r>
            <w:r>
              <w:rPr>
                <w:rFonts w:hint="eastAsia" w:eastAsia="仿宋_GB2312"/>
                <w:color w:val="000000"/>
                <w:sz w:val="18"/>
                <w:szCs w:val="18"/>
              </w:rPr>
              <w:t>2</w:t>
            </w:r>
            <w:r>
              <w:rPr>
                <w:rFonts w:eastAsia="仿宋_GB2312"/>
                <w:color w:val="000000"/>
                <w:sz w:val="18"/>
                <w:szCs w:val="18"/>
              </w:rPr>
              <w:t>张</w:t>
            </w:r>
            <w:r>
              <w:rPr>
                <w:rFonts w:hint="eastAsia" w:eastAsia="仿宋_GB2312"/>
                <w:color w:val="000000"/>
                <w:sz w:val="18"/>
                <w:szCs w:val="18"/>
              </w:rPr>
              <w:t>)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204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100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2" w:hRule="atLeast"/>
        </w:trPr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b/>
                <w:color w:val="000000"/>
                <w:sz w:val="30"/>
                <w:szCs w:val="30"/>
              </w:rPr>
            </w:pPr>
            <w:r>
              <w:rPr>
                <w:rFonts w:hint="eastAsia" w:eastAsia="仿宋_GB2312"/>
                <w:b/>
                <w:color w:val="000000"/>
                <w:sz w:val="30"/>
                <w:szCs w:val="30"/>
              </w:rPr>
              <w:t>内镜中心：预约时间周一～周五，自取报告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0" w:type="auto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76</w:t>
            </w:r>
          </w:p>
        </w:tc>
        <w:tc>
          <w:tcPr>
            <w:tcW w:w="176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18"/>
                <w:szCs w:val="18"/>
              </w:rPr>
              <w:t>电子胃镜(含HP)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300" w:lineRule="exact"/>
              <w:rPr>
                <w:rFonts w:ascii="仿宋" w:hAnsi="仿宋" w:eastAsia="仿宋"/>
                <w:b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18"/>
                <w:szCs w:val="18"/>
              </w:rPr>
              <w:t>了解和诊断食道、胃、十二指肠球部疾病及是够感染幽门螺杆菌</w:t>
            </w:r>
          </w:p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18"/>
                <w:szCs w:val="18"/>
              </w:rPr>
              <w:t>(含准备药物、不含病检切片费用)</w:t>
            </w:r>
            <w:r>
              <w:rPr>
                <w:rFonts w:hint="eastAsia" w:ascii="仿宋" w:hAnsi="仿宋" w:eastAsia="仿宋"/>
                <w:b/>
                <w:color w:val="FF0000"/>
                <w:sz w:val="18"/>
                <w:szCs w:val="18"/>
              </w:rPr>
              <w:t xml:space="preserve"> 检查前必做心电图。血常规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452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258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77</w:t>
            </w:r>
          </w:p>
        </w:tc>
        <w:tc>
          <w:tcPr>
            <w:tcW w:w="1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电子肠镜</w:t>
            </w:r>
          </w:p>
        </w:tc>
        <w:tc>
          <w:tcPr>
            <w:tcW w:w="3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300" w:lineRule="exact"/>
              <w:rPr>
                <w:rFonts w:ascii="仿宋" w:hAnsi="仿宋" w:eastAsia="仿宋"/>
                <w:b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18"/>
                <w:szCs w:val="18"/>
              </w:rPr>
              <w:t>了解和诊断结直肠炎症、息肉、肿瘤疾病</w:t>
            </w:r>
          </w:p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18"/>
                <w:szCs w:val="18"/>
              </w:rPr>
              <w:t>(含准备药物、不含病检切片费用)</w:t>
            </w:r>
            <w:r>
              <w:rPr>
                <w:rFonts w:hint="eastAsia" w:ascii="仿宋" w:hAnsi="仿宋" w:eastAsia="仿宋"/>
                <w:b/>
                <w:color w:val="FF0000"/>
                <w:sz w:val="18"/>
                <w:szCs w:val="18"/>
              </w:rPr>
              <w:t>检查前必做心电图。血常规</w:t>
            </w:r>
          </w:p>
        </w:tc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379</w:t>
            </w:r>
          </w:p>
        </w:tc>
        <w:tc>
          <w:tcPr>
            <w:tcW w:w="1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280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79</w:t>
            </w:r>
          </w:p>
        </w:tc>
        <w:tc>
          <w:tcPr>
            <w:tcW w:w="1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18"/>
                <w:szCs w:val="18"/>
              </w:rPr>
              <w:t>无痛胃镜(含HP)</w:t>
            </w:r>
          </w:p>
        </w:tc>
        <w:tc>
          <w:tcPr>
            <w:tcW w:w="3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300" w:lineRule="exact"/>
              <w:rPr>
                <w:rFonts w:ascii="仿宋" w:hAnsi="仿宋" w:eastAsia="仿宋"/>
                <w:b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18"/>
                <w:szCs w:val="18"/>
              </w:rPr>
              <w:t xml:space="preserve">了解和诊断食道、胃、十二指肠球部疾病及是够感染幽门螺杆菌  </w:t>
            </w:r>
          </w:p>
          <w:p>
            <w:pPr>
              <w:spacing w:line="300" w:lineRule="exact"/>
              <w:rPr>
                <w:rFonts w:ascii="仿宋" w:hAnsi="仿宋" w:eastAsia="仿宋"/>
                <w:b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/>
                <w:sz w:val="18"/>
                <w:szCs w:val="18"/>
              </w:rPr>
              <w:t>需家属陪同，全麻下操作。</w:t>
            </w:r>
            <w:r>
              <w:rPr>
                <w:rFonts w:hint="eastAsia" w:ascii="仿宋" w:hAnsi="仿宋" w:eastAsia="仿宋"/>
                <w:b/>
                <w:color w:val="FF0000"/>
                <w:sz w:val="18"/>
                <w:szCs w:val="18"/>
              </w:rPr>
              <w:t>检查前必做心电图。血常规</w:t>
            </w:r>
          </w:p>
          <w:p>
            <w:pPr>
              <w:spacing w:line="300" w:lineRule="exact"/>
              <w:rPr>
                <w:rFonts w:ascii="仿宋" w:hAnsi="仿宋" w:eastAsia="仿宋"/>
                <w:b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18"/>
                <w:szCs w:val="18"/>
              </w:rPr>
              <w:t>(含静脉麻药,含准备药物、不含病检切片费用)</w:t>
            </w:r>
          </w:p>
        </w:tc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795</w:t>
            </w:r>
          </w:p>
        </w:tc>
        <w:tc>
          <w:tcPr>
            <w:tcW w:w="1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607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80</w:t>
            </w:r>
          </w:p>
        </w:tc>
        <w:tc>
          <w:tcPr>
            <w:tcW w:w="1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/>
                <w:b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18"/>
                <w:szCs w:val="18"/>
              </w:rPr>
              <w:t>无痛肠镜</w:t>
            </w:r>
          </w:p>
        </w:tc>
        <w:tc>
          <w:tcPr>
            <w:tcW w:w="3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300" w:lineRule="exact"/>
              <w:rPr>
                <w:rFonts w:ascii="仿宋" w:hAnsi="仿宋" w:eastAsia="仿宋"/>
                <w:b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18"/>
                <w:szCs w:val="18"/>
              </w:rPr>
              <w:t>了解和诊断结直肠炎症、息肉、肿瘤疾病</w:t>
            </w:r>
          </w:p>
          <w:p>
            <w:pPr>
              <w:spacing w:line="300" w:lineRule="exact"/>
              <w:rPr>
                <w:rFonts w:ascii="仿宋" w:hAnsi="仿宋" w:eastAsia="仿宋"/>
                <w:b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18"/>
                <w:szCs w:val="18"/>
              </w:rPr>
              <w:t xml:space="preserve">(含静脉麻药,含准备药物、不含病检切片费用) </w:t>
            </w:r>
            <w:r>
              <w:rPr>
                <w:rFonts w:hint="eastAsia" w:ascii="仿宋" w:hAnsi="仿宋" w:eastAsia="仿宋"/>
                <w:b/>
                <w:color w:val="FF0000"/>
                <w:sz w:val="18"/>
                <w:szCs w:val="18"/>
              </w:rPr>
              <w:t>检查前必做心电图。血常规</w:t>
            </w:r>
          </w:p>
        </w:tc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746</w:t>
            </w:r>
          </w:p>
        </w:tc>
        <w:tc>
          <w:tcPr>
            <w:tcW w:w="1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596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81</w:t>
            </w:r>
          </w:p>
        </w:tc>
        <w:tc>
          <w:tcPr>
            <w:tcW w:w="17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/>
                <w:b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18"/>
                <w:szCs w:val="18"/>
              </w:rPr>
              <w:t>无痛胃肠镜(含HP)</w:t>
            </w:r>
          </w:p>
        </w:tc>
        <w:tc>
          <w:tcPr>
            <w:tcW w:w="3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right w:w="12" w:type="dxa"/>
            </w:tcMar>
          </w:tcPr>
          <w:p>
            <w:pPr>
              <w:spacing w:line="300" w:lineRule="exact"/>
              <w:rPr>
                <w:rFonts w:ascii="仿宋" w:hAnsi="仿宋" w:eastAsia="仿宋"/>
                <w:b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18"/>
                <w:szCs w:val="18"/>
              </w:rPr>
              <w:t>食道、胃、十二指肠球部疾病及是否感染幽门螺杆菌，了解和诊断结直肠炎症、息肉、肿瘤疾病</w:t>
            </w:r>
          </w:p>
          <w:p>
            <w:pPr>
              <w:spacing w:line="300" w:lineRule="exact"/>
              <w:rPr>
                <w:rFonts w:ascii="仿宋" w:hAnsi="仿宋" w:eastAsia="仿宋"/>
                <w:b/>
                <w:color w:val="FF000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18"/>
                <w:szCs w:val="18"/>
              </w:rPr>
              <w:t>。(含静脉麻药,含准备药物、不含病检切片费用)</w:t>
            </w:r>
            <w:r>
              <w:rPr>
                <w:rFonts w:hint="eastAsia" w:ascii="仿宋" w:hAnsi="仿宋" w:eastAsia="仿宋"/>
                <w:b/>
                <w:color w:val="FF0000"/>
                <w:sz w:val="18"/>
                <w:szCs w:val="18"/>
              </w:rPr>
              <w:t>检查前必做心电图。血常规</w:t>
            </w:r>
          </w:p>
          <w:p>
            <w:pPr>
              <w:spacing w:line="300" w:lineRule="exact"/>
              <w:rPr>
                <w:rFonts w:ascii="仿宋" w:hAnsi="仿宋" w:eastAsia="仿宋"/>
                <w:b/>
                <w:color w:val="000000"/>
                <w:sz w:val="18"/>
                <w:szCs w:val="18"/>
              </w:rPr>
            </w:pPr>
          </w:p>
          <w:p>
            <w:pPr>
              <w:spacing w:line="300" w:lineRule="exact"/>
              <w:rPr>
                <w:rFonts w:ascii="仿宋" w:hAnsi="仿宋" w:eastAsia="仿宋"/>
                <w:b/>
                <w:color w:val="000000"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1187</w:t>
            </w:r>
          </w:p>
        </w:tc>
        <w:tc>
          <w:tcPr>
            <w:tcW w:w="1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827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11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82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/>
                <w:b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18"/>
                <w:szCs w:val="18"/>
              </w:rPr>
              <w:t>13碳呼气试验</w:t>
            </w:r>
          </w:p>
        </w:tc>
        <w:tc>
          <w:tcPr>
            <w:tcW w:w="3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</w:tcPr>
          <w:p>
            <w:pPr>
              <w:spacing w:line="300" w:lineRule="exact"/>
              <w:rPr>
                <w:rFonts w:ascii="仿宋" w:hAnsi="仿宋" w:eastAsia="仿宋"/>
                <w:b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18"/>
                <w:szCs w:val="18"/>
              </w:rPr>
              <w:t>了解目前消化道有无幽门螺旋杆菌感染</w:t>
            </w:r>
          </w:p>
          <w:p>
            <w:pPr>
              <w:spacing w:line="300" w:lineRule="exact"/>
              <w:rPr>
                <w:rFonts w:ascii="仿宋" w:hAnsi="仿宋" w:eastAsia="仿宋"/>
                <w:b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18"/>
                <w:szCs w:val="18"/>
              </w:rPr>
              <w:t>（引起消化道炎症、溃疡、肿瘤、口臭等的细菌）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eastAsia="仿宋_GB2312"/>
                <w:color w:val="000000"/>
                <w:sz w:val="18"/>
                <w:szCs w:val="18"/>
              </w:rPr>
            </w:pPr>
            <w:r>
              <w:rPr>
                <w:rFonts w:hint="eastAsia" w:eastAsia="仿宋_GB2312"/>
                <w:color w:val="000000"/>
                <w:sz w:val="18"/>
                <w:szCs w:val="18"/>
              </w:rPr>
              <w:t>120</w:t>
            </w:r>
          </w:p>
        </w:tc>
      </w:tr>
    </w:tbl>
    <w:p>
      <w:pPr>
        <w:textAlignment w:val="center"/>
        <w:rPr>
          <w:rFonts w:eastAsia="仿宋_GB2312"/>
          <w:color w:val="000000"/>
          <w:sz w:val="18"/>
          <w:szCs w:val="18"/>
        </w:rPr>
      </w:pPr>
    </w:p>
    <w:p>
      <w:pPr>
        <w:spacing w:line="300" w:lineRule="exact"/>
        <w:rPr>
          <w:rFonts w:ascii="仿宋" w:hAnsi="仿宋" w:eastAsia="仿宋"/>
          <w:color w:val="000000"/>
          <w:szCs w:val="21"/>
        </w:rPr>
      </w:pPr>
      <w:r>
        <w:rPr>
          <w:rFonts w:hint="eastAsia" w:ascii="仿宋" w:hAnsi="仿宋" w:eastAsia="仿宋"/>
          <w:color w:val="000000"/>
          <w:szCs w:val="21"/>
        </w:rPr>
        <w:t>请需要检查胃肠镜的凭体检单到门诊三楼消化内镜中心预约（预约时间周一～周五7：45-17:00除午休）</w:t>
      </w:r>
    </w:p>
    <w:p>
      <w:pPr>
        <w:spacing w:line="300" w:lineRule="exact"/>
        <w:rPr>
          <w:rFonts w:ascii="仿宋" w:hAnsi="仿宋" w:eastAsia="仿宋"/>
          <w:color w:val="000000"/>
          <w:sz w:val="24"/>
        </w:rPr>
      </w:pPr>
      <w:r>
        <w:rPr>
          <w:rFonts w:hint="eastAsia" w:ascii="仿宋" w:hAnsi="仿宋" w:eastAsia="仿宋"/>
          <w:color w:val="000000"/>
          <w:sz w:val="24"/>
        </w:rPr>
        <w:t>另：1、无痛胃.肠镜需提供心电图、血常规报告，家属陪同；</w:t>
      </w:r>
    </w:p>
    <w:p>
      <w:pPr>
        <w:spacing w:line="300" w:lineRule="exact"/>
        <w:rPr>
          <w:rFonts w:ascii="仿宋" w:hAnsi="仿宋" w:eastAsia="仿宋"/>
          <w:color w:val="000000"/>
          <w:sz w:val="24"/>
        </w:rPr>
      </w:pPr>
      <w:r>
        <w:rPr>
          <w:rFonts w:hint="eastAsia" w:ascii="仿宋" w:hAnsi="仿宋" w:eastAsia="仿宋"/>
          <w:color w:val="000000"/>
          <w:sz w:val="24"/>
        </w:rPr>
        <w:t xml:space="preserve">    2、所有项目体检价包括胃肠道准备药物，</w:t>
      </w:r>
    </w:p>
    <w:p>
      <w:pPr>
        <w:spacing w:line="300" w:lineRule="exact"/>
        <w:ind w:firstLine="465"/>
        <w:rPr>
          <w:rFonts w:ascii="仿宋" w:hAnsi="仿宋" w:eastAsia="仿宋"/>
          <w:color w:val="000000"/>
          <w:sz w:val="24"/>
        </w:rPr>
      </w:pPr>
      <w:r>
        <w:rPr>
          <w:rFonts w:hint="eastAsia" w:ascii="仿宋" w:hAnsi="仿宋" w:eastAsia="仿宋"/>
          <w:color w:val="000000"/>
          <w:sz w:val="24"/>
        </w:rPr>
        <w:t>3、其他检查注意事项预约时另行告知。</w:t>
      </w:r>
    </w:p>
    <w:p>
      <w:pPr>
        <w:spacing w:line="300" w:lineRule="exact"/>
        <w:rPr>
          <w:rFonts w:ascii="仿宋" w:hAnsi="仿宋" w:eastAsia="仿宋"/>
          <w:color w:val="000000"/>
          <w:sz w:val="24"/>
        </w:rPr>
      </w:pPr>
    </w:p>
    <w:p>
      <w:pPr>
        <w:textAlignment w:val="center"/>
        <w:rPr>
          <w:rFonts w:ascii="宋体" w:hAnsi="宋体"/>
          <w:color w:val="000000"/>
          <w:sz w:val="18"/>
          <w:szCs w:val="18"/>
        </w:rPr>
      </w:pPr>
    </w:p>
    <w:p>
      <w:pPr>
        <w:rPr>
          <w:color w:val="000000"/>
          <w:sz w:val="18"/>
          <w:szCs w:val="18"/>
        </w:rPr>
      </w:pPr>
    </w:p>
    <w:p>
      <w:pPr>
        <w:spacing w:line="400" w:lineRule="exact"/>
        <w:rPr>
          <w:rFonts w:eastAsia="仿宋_GB2312"/>
          <w:color w:val="000000"/>
          <w:sz w:val="24"/>
          <w:szCs w:val="24"/>
        </w:rPr>
      </w:pPr>
      <w:r>
        <w:rPr>
          <w:rFonts w:eastAsia="仿宋_GB2312"/>
          <w:color w:val="000000"/>
          <w:sz w:val="18"/>
          <w:szCs w:val="18"/>
        </w:rPr>
        <w:br w:type="page"/>
      </w:r>
    </w:p>
    <w:p>
      <w:pPr>
        <w:spacing w:line="220" w:lineRule="atLeast"/>
      </w:pPr>
    </w:p>
    <w:sectPr>
      <w:footerReference r:id="rId5" w:type="default"/>
      <w:footerReference r:id="rId6" w:type="even"/>
      <w:pgSz w:w="11906" w:h="16838"/>
      <w:pgMar w:top="2098" w:right="1531" w:bottom="1985" w:left="1531" w:header="709" w:footer="1178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ict>
        <v:shape id="文本框 3" o:spid="_x0000_s5121" o:spt="202" type="#_x0000_t202" style="position:absolute;left:0pt;margin-top:-21.65pt;height:39.8pt;width:62.4pt;mso-position-horizontal:outside;mso-position-horizontal-relative:margin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pStyle w:val="2"/>
                  <w:rPr>
                    <w:rFonts w:ascii="宋体" w:hAnsi="宋体"/>
                    <w:sz w:val="28"/>
                    <w:szCs w:val="28"/>
                  </w:rPr>
                </w:pPr>
                <w:r>
                  <w:rPr>
                    <w:rFonts w:hint="eastAsia" w:ascii="宋体" w:hAnsi="宋体"/>
                    <w:sz w:val="28"/>
                    <w:szCs w:val="28"/>
                  </w:rPr>
                  <w:t xml:space="preserve">— </w:t>
                </w:r>
                <w:r>
                  <w:rPr>
                    <w:rFonts w:hint="eastAsia" w:ascii="宋体" w:hAnsi="宋体"/>
                    <w:sz w:val="28"/>
                    <w:szCs w:val="28"/>
                  </w:rPr>
                  <w:fldChar w:fldCharType="begin"/>
                </w:r>
                <w:r>
                  <w:rPr>
                    <w:rFonts w:hint="eastAsia" w:ascii="宋体" w:hAnsi="宋体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eastAsia" w:ascii="宋体" w:hAnsi="宋体"/>
                    <w:sz w:val="28"/>
                    <w:szCs w:val="28"/>
                  </w:rPr>
                  <w:fldChar w:fldCharType="separate"/>
                </w:r>
                <w:r>
                  <w:rPr>
                    <w:rFonts w:ascii="宋体" w:hAnsi="宋体"/>
                    <w:sz w:val="28"/>
                    <w:szCs w:val="28"/>
                  </w:rPr>
                  <w:t>7</w:t>
                </w:r>
                <w:r>
                  <w:rPr>
                    <w:rFonts w:hint="eastAsia" w:ascii="宋体" w:hAnsi="宋体"/>
                    <w:sz w:val="28"/>
                    <w:szCs w:val="28"/>
                  </w:rPr>
                  <w:fldChar w:fldCharType="end"/>
                </w:r>
                <w:r>
                  <w:rPr>
                    <w:rFonts w:hint="eastAsia" w:ascii="宋体" w:hAnsi="宋体"/>
                    <w:sz w:val="28"/>
                    <w:szCs w:val="28"/>
                  </w:rPr>
                  <w:t xml:space="preserve"> —</w:t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pict>
        <v:shape id="文本框 4" o:spid="_x0000_s5122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2"/>
                  <w:rPr>
                    <w:rFonts w:ascii="宋体" w:hAnsi="宋体"/>
                    <w:sz w:val="28"/>
                    <w:szCs w:val="28"/>
                  </w:rPr>
                </w:pPr>
                <w:r>
                  <w:rPr>
                    <w:rFonts w:hint="eastAsia" w:ascii="宋体" w:hAnsi="宋体"/>
                    <w:sz w:val="28"/>
                    <w:szCs w:val="28"/>
                  </w:rPr>
                  <w:t xml:space="preserve">— </w:t>
                </w:r>
                <w:r>
                  <w:rPr>
                    <w:rFonts w:hint="eastAsia" w:ascii="宋体" w:hAnsi="宋体"/>
                    <w:sz w:val="28"/>
                    <w:szCs w:val="28"/>
                  </w:rPr>
                  <w:fldChar w:fldCharType="begin"/>
                </w:r>
                <w:r>
                  <w:rPr>
                    <w:rFonts w:hint="eastAsia" w:ascii="宋体" w:hAnsi="宋体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eastAsia" w:ascii="宋体" w:hAnsi="宋体"/>
                    <w:sz w:val="28"/>
                    <w:szCs w:val="28"/>
                  </w:rPr>
                  <w:fldChar w:fldCharType="separate"/>
                </w:r>
                <w:r>
                  <w:rPr>
                    <w:rFonts w:hint="eastAsia" w:ascii="宋体" w:hAnsi="宋体"/>
                    <w:sz w:val="28"/>
                    <w:szCs w:val="28"/>
                  </w:rPr>
                  <w:t>- 6 -</w:t>
                </w:r>
                <w:r>
                  <w:rPr>
                    <w:rFonts w:hint="eastAsia" w:ascii="宋体" w:hAnsi="宋体"/>
                    <w:sz w:val="28"/>
                    <w:szCs w:val="28"/>
                  </w:rPr>
                  <w:fldChar w:fldCharType="end"/>
                </w:r>
                <w:r>
                  <w:rPr>
                    <w:rFonts w:hint="eastAsia" w:ascii="宋体" w:hAnsi="宋体"/>
                    <w:sz w:val="28"/>
                    <w:szCs w:val="28"/>
                  </w:rPr>
                  <w:t xml:space="preserve"> —</w:t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720"/>
  <w:characterSpacingControl w:val="doNotCompress"/>
  <w:hdrShapeDefaults>
    <o:shapelayout v:ext="edit">
      <o:idmap v:ext="edit" data="5"/>
    </o:shapelayout>
  </w:hdrShapeDefaults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docVars>
    <w:docVar w:name="commondata" w:val="eyJoZGlkIjoiOGRlY2Q0ZTYzODk0MWYyNjE1ODMwYWY3OTcwZWY1ZjgifQ=="/>
  </w:docVars>
  <w:rsids>
    <w:rsidRoot w:val="00D31D50"/>
    <w:rsid w:val="000736DB"/>
    <w:rsid w:val="00104947"/>
    <w:rsid w:val="00145899"/>
    <w:rsid w:val="001464C6"/>
    <w:rsid w:val="001E6F5A"/>
    <w:rsid w:val="0022004E"/>
    <w:rsid w:val="00267A1E"/>
    <w:rsid w:val="00323B43"/>
    <w:rsid w:val="003556DB"/>
    <w:rsid w:val="003D37D8"/>
    <w:rsid w:val="003F6D21"/>
    <w:rsid w:val="004076F2"/>
    <w:rsid w:val="00426133"/>
    <w:rsid w:val="0042727A"/>
    <w:rsid w:val="004358AB"/>
    <w:rsid w:val="00440052"/>
    <w:rsid w:val="004A7FD8"/>
    <w:rsid w:val="004C56CC"/>
    <w:rsid w:val="004D7FE4"/>
    <w:rsid w:val="0051413A"/>
    <w:rsid w:val="00517AC9"/>
    <w:rsid w:val="00545A2C"/>
    <w:rsid w:val="00555225"/>
    <w:rsid w:val="005E4633"/>
    <w:rsid w:val="00637E76"/>
    <w:rsid w:val="006C2235"/>
    <w:rsid w:val="006E6B47"/>
    <w:rsid w:val="00733CCF"/>
    <w:rsid w:val="0075118C"/>
    <w:rsid w:val="008522C9"/>
    <w:rsid w:val="00886E15"/>
    <w:rsid w:val="00891EF7"/>
    <w:rsid w:val="008B7726"/>
    <w:rsid w:val="008D2D71"/>
    <w:rsid w:val="008F3307"/>
    <w:rsid w:val="00972A27"/>
    <w:rsid w:val="009A3BCC"/>
    <w:rsid w:val="009B7E41"/>
    <w:rsid w:val="00A11026"/>
    <w:rsid w:val="00A40056"/>
    <w:rsid w:val="00AA04E4"/>
    <w:rsid w:val="00B57BE4"/>
    <w:rsid w:val="00B65048"/>
    <w:rsid w:val="00B80518"/>
    <w:rsid w:val="00C57B35"/>
    <w:rsid w:val="00C90F29"/>
    <w:rsid w:val="00D01546"/>
    <w:rsid w:val="00D31D50"/>
    <w:rsid w:val="00F23168"/>
    <w:rsid w:val="00F47408"/>
    <w:rsid w:val="11BA1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rFonts w:ascii="Tahoma" w:hAnsi="Tahoma"/>
      <w:sz w:val="18"/>
      <w:szCs w:val="18"/>
    </w:rPr>
  </w:style>
  <w:style w:type="character" w:customStyle="1" w:styleId="8">
    <w:name w:val="页脚 Char1"/>
    <w:basedOn w:val="5"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font51"/>
    <w:qFormat/>
    <w:uiPriority w:val="0"/>
    <w:rPr>
      <w:rFonts w:ascii="方正小标宋简体" w:hAnsi="方正小标宋简体" w:eastAsia="方正小标宋简体" w:cs="方正小标宋简体"/>
      <w:b/>
      <w:color w:val="000000"/>
      <w:sz w:val="40"/>
      <w:szCs w:val="4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5121"/>
    <customShpInfo spid="_x0000_s512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3496</Words>
  <Characters>4071</Characters>
  <Lines>34</Lines>
  <Paragraphs>9</Paragraphs>
  <TotalTime>56</TotalTime>
  <ScaleCrop>false</ScaleCrop>
  <LinksUpToDate>false</LinksUpToDate>
  <CharactersWithSpaces>4210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Acer</cp:lastModifiedBy>
  <dcterms:modified xsi:type="dcterms:W3CDTF">2024-05-27T06:38:12Z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DEDF4AF82E9E4E86801A4B86779FAC68_12</vt:lpwstr>
  </property>
</Properties>
</file>