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54D8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 w14:paraId="0F1A38E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11.26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二 晴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</w:t>
      </w:r>
    </w:p>
    <w:p w14:paraId="3C9BC45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杨慧   </w:t>
      </w:r>
    </w:p>
    <w:p w14:paraId="44F8EBC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 w14:paraId="7AF439F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 w:asciiTheme="minorHAnsi" w:eastAsiaTheme="minor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18</w:t>
      </w:r>
      <w:r>
        <w:rPr>
          <w:rFonts w:hint="eastAsia" w:asciiTheme="minorHAnsi" w:eastAsiaTheme="minorEastAsia"/>
          <w:lang w:val="en-US" w:eastAsia="zh-Hans"/>
        </w:rPr>
        <w:t>人</w:t>
      </w:r>
      <w:r>
        <w:rPr>
          <w:rFonts w:hint="eastAsia" w:asciiTheme="minorHAnsi" w:eastAsiaTheme="minorEastAsia"/>
          <w:lang w:val="en-US" w:eastAsia="zh-CN"/>
        </w:rPr>
        <w:t>出勤，</w:t>
      </w:r>
      <w:r>
        <w:rPr>
          <w:rFonts w:hint="eastAsia"/>
          <w:lang w:val="en-US" w:eastAsia="zh-CN"/>
        </w:rPr>
        <w:t>6</w:t>
      </w:r>
      <w:r>
        <w:rPr>
          <w:rFonts w:hint="eastAsia" w:asciiTheme="minorHAnsi" w:eastAsiaTheme="minorEastAsia"/>
          <w:lang w:val="en-US" w:eastAsia="zh-CN"/>
        </w:rPr>
        <w:t>人请假</w:t>
      </w:r>
      <w:r>
        <w:rPr>
          <w:rFonts w:hint="eastAsia" w:asciiTheme="minorHAnsi" w:eastAsiaTheme="minorEastAsia"/>
          <w:lang w:val="en-US" w:eastAsia="zh-Hans"/>
        </w:rPr>
        <w:t>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 w14:paraId="6CD4CE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 w14:paraId="3576CAA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 w14:paraId="45CB684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 w14:paraId="0022F58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 w14:paraId="5695F3F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 w14:paraId="7F1417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378" w:type="dxa"/>
            <w:vAlign w:val="top"/>
          </w:tcPr>
          <w:p w14:paraId="0786F40F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吴玥兮</w:t>
            </w:r>
          </w:p>
        </w:tc>
        <w:tc>
          <w:tcPr>
            <w:tcW w:w="2378" w:type="dxa"/>
          </w:tcPr>
          <w:p w14:paraId="62E4EA6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61ABDD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周荣安</w:t>
            </w:r>
          </w:p>
        </w:tc>
        <w:tc>
          <w:tcPr>
            <w:tcW w:w="2379" w:type="dxa"/>
          </w:tcPr>
          <w:p w14:paraId="3E6577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 w14:paraId="66F887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74727DAF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承芮伊</w:t>
            </w:r>
          </w:p>
        </w:tc>
        <w:tc>
          <w:tcPr>
            <w:tcW w:w="2378" w:type="dxa"/>
          </w:tcPr>
          <w:p w14:paraId="319C3AF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CDD00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王耀泽</w:t>
            </w:r>
          </w:p>
        </w:tc>
        <w:tc>
          <w:tcPr>
            <w:tcW w:w="2379" w:type="dxa"/>
          </w:tcPr>
          <w:p w14:paraId="1C1B5CB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268B3E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" w:hRule="atLeast"/>
        </w:trPr>
        <w:tc>
          <w:tcPr>
            <w:tcW w:w="2378" w:type="dxa"/>
            <w:vAlign w:val="top"/>
          </w:tcPr>
          <w:p w14:paraId="399092C8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常祈安</w:t>
            </w:r>
          </w:p>
        </w:tc>
        <w:tc>
          <w:tcPr>
            <w:tcW w:w="2378" w:type="dxa"/>
          </w:tcPr>
          <w:p w14:paraId="2F1DDE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 w14:paraId="78A39D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徐一凯</w:t>
            </w:r>
          </w:p>
        </w:tc>
        <w:tc>
          <w:tcPr>
            <w:tcW w:w="2379" w:type="dxa"/>
          </w:tcPr>
          <w:p w14:paraId="2625B7E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04C2D1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6D7084E0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李舒扬</w:t>
            </w:r>
          </w:p>
        </w:tc>
        <w:tc>
          <w:tcPr>
            <w:tcW w:w="2378" w:type="dxa"/>
          </w:tcPr>
          <w:p w14:paraId="79C70D3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4EF2F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范宥泽</w:t>
            </w:r>
          </w:p>
        </w:tc>
        <w:tc>
          <w:tcPr>
            <w:tcW w:w="2379" w:type="dxa"/>
          </w:tcPr>
          <w:p w14:paraId="7935540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5A8400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1DA783B6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郑宇函</w:t>
            </w:r>
          </w:p>
        </w:tc>
        <w:tc>
          <w:tcPr>
            <w:tcW w:w="2378" w:type="dxa"/>
          </w:tcPr>
          <w:p w14:paraId="18A893E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 w14:paraId="40F254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魏璟炎</w:t>
            </w:r>
          </w:p>
        </w:tc>
        <w:tc>
          <w:tcPr>
            <w:tcW w:w="2379" w:type="dxa"/>
          </w:tcPr>
          <w:p w14:paraId="50E6D28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49D2A3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6D95B68B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左晨昕</w:t>
            </w:r>
          </w:p>
        </w:tc>
        <w:tc>
          <w:tcPr>
            <w:tcW w:w="2378" w:type="dxa"/>
          </w:tcPr>
          <w:p w14:paraId="723E44C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3DB47B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杨承明</w:t>
            </w:r>
          </w:p>
        </w:tc>
        <w:tc>
          <w:tcPr>
            <w:tcW w:w="2379" w:type="dxa"/>
          </w:tcPr>
          <w:p w14:paraId="2865625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1DAD24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67C62155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王芷柠</w:t>
            </w:r>
          </w:p>
        </w:tc>
        <w:tc>
          <w:tcPr>
            <w:tcW w:w="2378" w:type="dxa"/>
          </w:tcPr>
          <w:p w14:paraId="305892D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46F145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潘言恩</w:t>
            </w:r>
          </w:p>
        </w:tc>
        <w:tc>
          <w:tcPr>
            <w:tcW w:w="2379" w:type="dxa"/>
          </w:tcPr>
          <w:p w14:paraId="60E1D88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253E17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</w:trPr>
        <w:tc>
          <w:tcPr>
            <w:tcW w:w="2378" w:type="dxa"/>
            <w:vAlign w:val="top"/>
          </w:tcPr>
          <w:p w14:paraId="2CC03874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程墨桐</w:t>
            </w:r>
          </w:p>
        </w:tc>
        <w:tc>
          <w:tcPr>
            <w:tcW w:w="2378" w:type="dxa"/>
          </w:tcPr>
          <w:p w14:paraId="17FE71F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DFD84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吴梓溪</w:t>
            </w:r>
          </w:p>
        </w:tc>
        <w:tc>
          <w:tcPr>
            <w:tcW w:w="2379" w:type="dxa"/>
          </w:tcPr>
          <w:p w14:paraId="108016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 w14:paraId="7DAA69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</w:trPr>
        <w:tc>
          <w:tcPr>
            <w:tcW w:w="2378" w:type="dxa"/>
            <w:vAlign w:val="top"/>
          </w:tcPr>
          <w:p w14:paraId="6A3BA505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陈望舒</w:t>
            </w:r>
          </w:p>
        </w:tc>
        <w:tc>
          <w:tcPr>
            <w:tcW w:w="2378" w:type="dxa"/>
          </w:tcPr>
          <w:p w14:paraId="622BDA9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750429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莫梓涵</w:t>
            </w:r>
          </w:p>
        </w:tc>
        <w:tc>
          <w:tcPr>
            <w:tcW w:w="2379" w:type="dxa"/>
          </w:tcPr>
          <w:p w14:paraId="6E3DE76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646D21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3776F4E1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卢欣悦</w:t>
            </w:r>
          </w:p>
        </w:tc>
        <w:tc>
          <w:tcPr>
            <w:tcW w:w="2378" w:type="dxa"/>
          </w:tcPr>
          <w:p w14:paraId="0F70BF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2DB42B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王天乐</w:t>
            </w:r>
          </w:p>
        </w:tc>
        <w:tc>
          <w:tcPr>
            <w:tcW w:w="2379" w:type="dxa"/>
            <w:vAlign w:val="top"/>
          </w:tcPr>
          <w:p w14:paraId="707B283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08FCD2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0ECB83F3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王若萱</w:t>
            </w:r>
          </w:p>
        </w:tc>
        <w:tc>
          <w:tcPr>
            <w:tcW w:w="2378" w:type="dxa"/>
          </w:tcPr>
          <w:p w14:paraId="641B25F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9A74E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严子沐</w:t>
            </w:r>
          </w:p>
        </w:tc>
        <w:tc>
          <w:tcPr>
            <w:tcW w:w="2379" w:type="dxa"/>
            <w:vAlign w:val="top"/>
          </w:tcPr>
          <w:p w14:paraId="27A5C8D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kern w:val="2"/>
                <w:sz w:val="32"/>
                <w:szCs w:val="40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4E565F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62E412E3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  <w:t>李一诺</w:t>
            </w:r>
          </w:p>
        </w:tc>
        <w:tc>
          <w:tcPr>
            <w:tcW w:w="2378" w:type="dxa"/>
          </w:tcPr>
          <w:p w14:paraId="1F6F4D3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 w14:paraId="2A1EAF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</w:p>
        </w:tc>
        <w:tc>
          <w:tcPr>
            <w:tcW w:w="2379" w:type="dxa"/>
          </w:tcPr>
          <w:p w14:paraId="2482DDF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  <w:tr w14:paraId="0A773D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6C9D3177">
            <w:pPr>
              <w:spacing w:beforeLines="0" w:afterLines="0"/>
              <w:jc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  <w:t>王劲霖</w:t>
            </w:r>
          </w:p>
        </w:tc>
        <w:tc>
          <w:tcPr>
            <w:tcW w:w="0" w:type="auto"/>
          </w:tcPr>
          <w:p w14:paraId="1434B68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0" w:type="auto"/>
          </w:tcPr>
          <w:p w14:paraId="79BCED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 w14:paraId="2BE8FE1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 w14:paraId="25AC0400">
      <w:pPr>
        <w:rPr>
          <w:rFonts w:hint="eastAsia" w:asciiTheme="majorEastAsia" w:hAnsiTheme="majorEastAsia" w:eastAsiaTheme="majorEastAsia"/>
          <w:b/>
          <w:bCs/>
          <w:sz w:val="24"/>
        </w:rPr>
      </w:pPr>
      <w:bookmarkStart w:id="0" w:name="_GoBack"/>
      <w:bookmarkEnd w:id="0"/>
    </w:p>
    <w:p w14:paraId="5C9CEA64">
      <w:pPr>
        <w:jc w:val="left"/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集体活动：</w:t>
      </w:r>
    </w:p>
    <w:p w14:paraId="636C04BC">
      <w:pPr>
        <w:jc w:val="center"/>
        <w:rPr>
          <w:rFonts w:hint="default" w:asciiTheme="majorEastAsia" w:hAnsiTheme="majorEastAsia" w:eastAsiaTheme="majorEastAsia"/>
          <w:b w:val="0"/>
          <w:bCs w:val="0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美术：菊花</w:t>
      </w:r>
    </w:p>
    <w:p w14:paraId="131E9368">
      <w:pPr>
        <w:ind w:firstLine="482"/>
        <w:jc w:val="left"/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这是一节用棉签来画菊花的美术活动。棉签是幼儿生活中常见的一种小工具，棉签画就是使用棉签蘸取颜料，在画纸上进行创作的一种方式。活动中我选取了三种有代表性的菊花特征：曲线像豆芽形的、椭圆形的、长短直线型的。棉签画菊花的绘画过程是先画一个点来表示花心，沿着花心，从里往外的开始画花瓣，可以用：直线、曲线、椭圆形等形式来表示。用棉签画的作画形式来表现菊花，从而感受不同材料作画的乐趣。</w:t>
      </w:r>
    </w:p>
    <w:p w14:paraId="79DD441C">
      <w:pPr>
        <w:ind w:firstLine="482"/>
        <w:jc w:val="left"/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本班幼儿一直都是使用蜡笔绘画，这是幼儿第一次使用棉签来画画，这样新颖的美术活动十分受孩子喜爱。幼儿已经接触过颜料，孩子们对于颜色有了基本的认识，但是对于使用棉签和颜料还缺乏认识，而且幼儿小手肌肉不够发达，在使用棉签画画的时候力度掌握不好，不能够很好地在纸上作画。</w:t>
      </w:r>
    </w:p>
    <w:p w14:paraId="54D33A89">
      <w:pPr>
        <w:ind w:firstLine="482"/>
        <w:jc w:val="left"/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</w:pPr>
    </w:p>
    <w:p w14:paraId="60A66BEF">
      <w:pPr>
        <w:ind w:firstLine="482"/>
        <w:jc w:val="left"/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 w14:paraId="3D61F4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58" w:hRule="atLeast"/>
        </w:trPr>
        <w:tc>
          <w:tcPr>
            <w:tcW w:w="3171" w:type="dxa"/>
          </w:tcPr>
          <w:p w14:paraId="57ACD028">
            <w:pPr>
              <w:jc w:val="left"/>
              <w:rPr>
                <w:rFonts w:hint="eastAsia" w:asciiTheme="majorEastAsia" w:hAnsiTheme="majorEastAsia" w:eastAsiaTheme="majorEastAsia"/>
                <w:b w:val="0"/>
                <w:bCs w:val="0"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 w:val="0"/>
                <w:bCs w:val="0"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76375" cy="1668780"/>
                  <wp:effectExtent l="0" t="0" r="9525" b="7620"/>
                  <wp:docPr id="4" name="图片 4" descr="IMG_7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772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66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D4E1F0D">
            <w:pPr>
              <w:jc w:val="left"/>
              <w:rPr>
                <w:rFonts w:hint="eastAsia" w:asciiTheme="majorEastAsia" w:hAnsiTheme="majorEastAsia" w:eastAsiaTheme="majorEastAsia"/>
                <w:b w:val="0"/>
                <w:bCs w:val="0"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 w:val="0"/>
                <w:bCs w:val="0"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559560" cy="1642745"/>
                  <wp:effectExtent l="0" t="0" r="2540" b="8255"/>
                  <wp:docPr id="5" name="图片 5" descr="IMG_7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72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560" cy="164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25BDDD59">
            <w:pPr>
              <w:jc w:val="left"/>
              <w:rPr>
                <w:rFonts w:hint="eastAsia" w:asciiTheme="majorEastAsia" w:hAnsiTheme="majorEastAsia" w:eastAsiaTheme="majorEastAsia"/>
                <w:b w:val="0"/>
                <w:bCs w:val="0"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 w:val="0"/>
                <w:bCs w:val="0"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52245" cy="1626870"/>
                  <wp:effectExtent l="0" t="0" r="8255" b="11430"/>
                  <wp:docPr id="2" name="图片 2" descr="IMG_7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772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245" cy="162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BBE21F">
      <w:pPr>
        <w:ind w:firstLine="482"/>
        <w:jc w:val="left"/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</w:pPr>
    </w:p>
    <w:p w14:paraId="520E92C4">
      <w:pPr>
        <w:jc w:val="left"/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户外活动：</w:t>
      </w:r>
    </w:p>
    <w:p w14:paraId="6FC906CD">
      <w:pPr>
        <w:jc w:val="left"/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38"/>
        <w:gridCol w:w="3638"/>
        <w:gridCol w:w="2938"/>
      </w:tblGrid>
      <w:tr w14:paraId="7EA490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8" w:hRule="atLeast"/>
        </w:trPr>
        <w:tc>
          <w:tcPr>
            <w:tcW w:w="3171" w:type="dxa"/>
          </w:tcPr>
          <w:p w14:paraId="0E20D9FB">
            <w:pPr>
              <w:ind w:firstLine="482"/>
              <w:jc w:val="left"/>
              <w:rPr>
                <w:rFonts w:hint="eastAsia" w:asciiTheme="majorEastAsia" w:hAnsiTheme="majorEastAsia" w:eastAsiaTheme="majorEastAsia"/>
                <w:b w:val="0"/>
                <w:bCs w:val="0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 w:val="0"/>
                <w:bCs w:val="0"/>
                <w:sz w:val="24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123190</wp:posOffset>
                  </wp:positionV>
                  <wp:extent cx="1863090" cy="1397000"/>
                  <wp:effectExtent l="0" t="0" r="3810" b="0"/>
                  <wp:wrapSquare wrapText="bothSides"/>
                  <wp:docPr id="10" name="图片 10" descr="IMG_7757(20241126-16053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7757(20241126-160533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168F336B">
            <w:pPr>
              <w:ind w:firstLine="482"/>
              <w:jc w:val="left"/>
              <w:rPr>
                <w:rFonts w:hint="eastAsia" w:asciiTheme="majorEastAsia" w:hAnsiTheme="majorEastAsia" w:eastAsiaTheme="majorEastAsia"/>
                <w:b w:val="0"/>
                <w:bCs w:val="0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 w:val="0"/>
                <w:bCs w:val="0"/>
                <w:sz w:val="24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2" name="图片 12" descr="IMG_7732(20241126-15240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7732(20241126-152400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32C5F46">
            <w:pPr>
              <w:ind w:firstLine="482"/>
              <w:jc w:val="left"/>
              <w:rPr>
                <w:rFonts w:hint="eastAsia" w:asciiTheme="majorEastAsia" w:hAnsiTheme="majorEastAsia" w:eastAsiaTheme="majorEastAsia"/>
                <w:b w:val="0"/>
                <w:bCs w:val="0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 w:val="0"/>
                <w:bCs w:val="0"/>
                <w:sz w:val="24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159385</wp:posOffset>
                  </wp:positionV>
                  <wp:extent cx="1706245" cy="1279525"/>
                  <wp:effectExtent l="0" t="0" r="8255" b="3175"/>
                  <wp:wrapSquare wrapText="bothSides"/>
                  <wp:docPr id="14" name="图片 14" descr="IMG_7750(20241126-16044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7750(20241126-160443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245" cy="127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5E8549F">
      <w:pPr>
        <w:ind w:firstLine="482"/>
        <w:jc w:val="left"/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</w:pPr>
    </w:p>
    <w:p w14:paraId="078BFA91">
      <w:pPr>
        <w:jc w:val="both"/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</w:pPr>
    </w:p>
    <w:p w14:paraId="1ACB9C68">
      <w:pPr>
        <w:rPr>
          <w:rFonts w:hint="eastAsia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103BF376">
      <w:pPr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1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午餐情况：</w:t>
      </w:r>
    </w:p>
    <w:p w14:paraId="2DA7A835">
      <w:pPr>
        <w:rPr>
          <w:rFonts w:hint="eastAsia"/>
        </w:rPr>
      </w:pPr>
      <w:r>
        <w:rPr>
          <w:rFonts w:hint="eastAsia"/>
          <w:b/>
          <w:bCs/>
        </w:rPr>
        <w:t xml:space="preserve">     </w:t>
      </w:r>
      <w:r>
        <w:rPr>
          <w:rFonts w:hint="eastAsia"/>
        </w:rPr>
        <w:t>今天的午饭吃的是</w:t>
      </w:r>
      <w:r>
        <w:rPr>
          <w:rFonts w:hint="eastAsia"/>
          <w:lang w:val="en-US" w:eastAsia="zh-CN"/>
        </w:rPr>
        <w:t>藜麦饭、板栗鲍鱼焖鸡翅</w:t>
      </w:r>
      <w:r>
        <w:rPr>
          <w:rFonts w:hint="eastAsia"/>
        </w:rPr>
        <w:t>和</w:t>
      </w:r>
      <w:r>
        <w:rPr>
          <w:rFonts w:hint="eastAsia"/>
          <w:lang w:val="en-US" w:eastAsia="zh-CN"/>
        </w:rPr>
        <w:t>蒜香南瓜</w:t>
      </w:r>
      <w:r>
        <w:rPr>
          <w:rFonts w:hint="eastAsia"/>
        </w:rPr>
        <w:t>，喝的是</w:t>
      </w:r>
      <w:r>
        <w:rPr>
          <w:rFonts w:hint="eastAsia"/>
          <w:lang w:val="en-US" w:eastAsia="zh-CN"/>
        </w:rPr>
        <w:t>鸡毛白菜菌菇汤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下午点心</w:t>
      </w:r>
      <w:r>
        <w:rPr>
          <w:rFonts w:hint="eastAsia"/>
        </w:rPr>
        <w:t>是</w:t>
      </w:r>
      <w:r>
        <w:rPr>
          <w:rFonts w:hint="eastAsia"/>
          <w:lang w:val="en-US" w:eastAsia="zh-CN"/>
        </w:rPr>
        <w:t>珍珠烧麦、苹果、桂圆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承芮伊不愿意吃饭，只喝了点汤。现在</w:t>
      </w:r>
      <w:r>
        <w:rPr>
          <w:rFonts w:hint="eastAsia"/>
        </w:rPr>
        <w:t>大部分的孩子是能够自主进餐的</w:t>
      </w:r>
      <w:r>
        <w:rPr>
          <w:rFonts w:hint="eastAsia"/>
          <w:lang w:eastAsia="zh-CN"/>
        </w:rPr>
        <w:t>，</w:t>
      </w:r>
      <w:r>
        <w:rPr>
          <w:rFonts w:hint="eastAsia"/>
        </w:rPr>
        <w:t>并且有较好的进餐习惯。</w:t>
      </w:r>
    </w:p>
    <w:p w14:paraId="29847CA2">
      <w:pPr>
        <w:rPr>
          <w:rFonts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2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午睡情况：</w:t>
      </w:r>
    </w:p>
    <w:p w14:paraId="66E01D75">
      <w:pPr>
        <w:spacing w:line="360" w:lineRule="exact"/>
        <w:ind w:firstLine="420" w:firstLineChars="200"/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</w:pPr>
      <w:r>
        <w:rPr>
          <w:rFonts w:hint="eastAsia"/>
        </w:rPr>
        <w:t>午睡时，有个别孩子入睡比较晚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吴玥兮睡了一小会，醒了会影响别人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左晨昕、陈望舒没有午睡。</w:t>
      </w:r>
    </w:p>
    <w:p w14:paraId="7EFBB580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/>
        </w:rPr>
        <w:t xml:space="preserve">  </w:t>
      </w:r>
    </w:p>
    <w:p w14:paraId="4082E6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7804EFF0">
      <w:pPr>
        <w:spacing w:line="360" w:lineRule="exact"/>
        <w:rPr>
          <w:rFonts w:asciiTheme="majorEastAsia" w:hAnsiTheme="majorEastAsia" w:eastAsiaTheme="majorEastAsia"/>
          <w:sz w:val="21"/>
          <w:szCs w:val="21"/>
        </w:rPr>
      </w:pPr>
      <w:r>
        <w:rPr>
          <w:rFonts w:hint="eastAsia" w:asciiTheme="majorEastAsia" w:hAnsiTheme="majorEastAsia" w:eastAsiaTheme="majorEastAsia"/>
          <w:sz w:val="21"/>
          <w:szCs w:val="21"/>
        </w:rPr>
        <w:t>1.动态上的照片，仅作为老师观察时的随拍，并不是所有孩子的照片都会呈现，</w:t>
      </w:r>
    </w:p>
    <w:p w14:paraId="275029A2">
      <w:pPr>
        <w:spacing w:line="360" w:lineRule="exact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ascii="宋体" w:hAnsi="宋体" w:eastAsia="宋体" w:cs="宋体"/>
          <w:sz w:val="21"/>
          <w:szCs w:val="21"/>
        </w:rPr>
        <w:t>个别幼儿还不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会穿鞋子、外套、裤子，</w:t>
      </w:r>
      <w:r>
        <w:rPr>
          <w:rFonts w:ascii="宋体" w:hAnsi="宋体" w:eastAsia="宋体" w:cs="宋体"/>
          <w:sz w:val="21"/>
          <w:szCs w:val="21"/>
        </w:rPr>
        <w:t>因此请家长回家做进一步引导；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2.部分幼儿的水杯</w:t>
      </w:r>
      <w:r>
        <w:rPr>
          <w:rFonts w:hint="eastAsia" w:ascii="宋体" w:hAnsi="宋体" w:eastAsia="宋体" w:cs="宋体"/>
          <w:sz w:val="21"/>
          <w:szCs w:val="21"/>
        </w:rPr>
        <w:t>里的水量过多，孩子喝不了，请装入适量的水。</w:t>
      </w:r>
    </w:p>
    <w:p w14:paraId="43EBC0E8">
      <w:pPr>
        <w:spacing w:line="360" w:lineRule="exact"/>
        <w:rPr>
          <w:rFonts w:hint="eastAsia"/>
          <w:sz w:val="21"/>
          <w:szCs w:val="21"/>
        </w:rPr>
      </w:pPr>
      <w:r>
        <w:rPr>
          <w:rFonts w:ascii="宋体" w:hAnsi="宋体" w:eastAsia="宋体" w:cs="宋体"/>
          <w:sz w:val="21"/>
          <w:szCs w:val="21"/>
        </w:rPr>
        <w:t>3.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冬天大部分幼儿衣服的拉链不会拉，</w:t>
      </w:r>
      <w:r>
        <w:rPr>
          <w:rFonts w:ascii="宋体" w:hAnsi="宋体" w:eastAsia="宋体" w:cs="宋体"/>
          <w:sz w:val="21"/>
          <w:szCs w:val="21"/>
        </w:rPr>
        <w:t>家长们可以适当地再巩固引导！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Kaiti SC Regular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172A27"/>
    <w:rsid w:val="00007403"/>
    <w:rsid w:val="00051730"/>
    <w:rsid w:val="003F213E"/>
    <w:rsid w:val="00FA6806"/>
    <w:rsid w:val="021C0956"/>
    <w:rsid w:val="02894026"/>
    <w:rsid w:val="02E2233C"/>
    <w:rsid w:val="0653338F"/>
    <w:rsid w:val="066B26B2"/>
    <w:rsid w:val="07A8169D"/>
    <w:rsid w:val="08EF48CD"/>
    <w:rsid w:val="0B0B2F5B"/>
    <w:rsid w:val="0C1163A2"/>
    <w:rsid w:val="0D6E7A5C"/>
    <w:rsid w:val="0DB5782C"/>
    <w:rsid w:val="0F9303EC"/>
    <w:rsid w:val="12AA7B7B"/>
    <w:rsid w:val="13F821B3"/>
    <w:rsid w:val="14324A9C"/>
    <w:rsid w:val="146E6986"/>
    <w:rsid w:val="1820443C"/>
    <w:rsid w:val="1A0F3A71"/>
    <w:rsid w:val="1B8340B2"/>
    <w:rsid w:val="1E5672FC"/>
    <w:rsid w:val="2096010F"/>
    <w:rsid w:val="20DE6C42"/>
    <w:rsid w:val="210146C8"/>
    <w:rsid w:val="2221772E"/>
    <w:rsid w:val="27611443"/>
    <w:rsid w:val="291C7AB9"/>
    <w:rsid w:val="295D0C95"/>
    <w:rsid w:val="299407E6"/>
    <w:rsid w:val="2B762959"/>
    <w:rsid w:val="2F130A19"/>
    <w:rsid w:val="31C37EBA"/>
    <w:rsid w:val="35002E9C"/>
    <w:rsid w:val="35FC0557"/>
    <w:rsid w:val="3F7E3672"/>
    <w:rsid w:val="43E828F9"/>
    <w:rsid w:val="46192347"/>
    <w:rsid w:val="472B3950"/>
    <w:rsid w:val="4A6022F2"/>
    <w:rsid w:val="4D7D5703"/>
    <w:rsid w:val="507C1E50"/>
    <w:rsid w:val="517A75BA"/>
    <w:rsid w:val="53D02DCE"/>
    <w:rsid w:val="560F1802"/>
    <w:rsid w:val="5763788D"/>
    <w:rsid w:val="57C33EC0"/>
    <w:rsid w:val="5F5C6900"/>
    <w:rsid w:val="60F46C9F"/>
    <w:rsid w:val="62FF13F0"/>
    <w:rsid w:val="63E238F9"/>
    <w:rsid w:val="6672542F"/>
    <w:rsid w:val="66C92A12"/>
    <w:rsid w:val="68525518"/>
    <w:rsid w:val="685C1F31"/>
    <w:rsid w:val="69200ABD"/>
    <w:rsid w:val="6A94294C"/>
    <w:rsid w:val="6BA35F1E"/>
    <w:rsid w:val="6D990CAE"/>
    <w:rsid w:val="6E1C105D"/>
    <w:rsid w:val="6F6D675F"/>
    <w:rsid w:val="71D975FC"/>
    <w:rsid w:val="7406783B"/>
    <w:rsid w:val="769413F2"/>
    <w:rsid w:val="76F35803"/>
    <w:rsid w:val="776B3F01"/>
    <w:rsid w:val="7CD14323"/>
    <w:rsid w:val="7EED7801"/>
    <w:rsid w:val="7FA71BC1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841</Words>
  <Characters>857</Characters>
  <Lines>12</Lines>
  <Paragraphs>3</Paragraphs>
  <TotalTime>12</TotalTime>
  <ScaleCrop>false</ScaleCrop>
  <LinksUpToDate>false</LinksUpToDate>
  <CharactersWithSpaces>990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A楊尒慧</cp:lastModifiedBy>
  <cp:lastPrinted>2022-08-31T08:51:00Z</cp:lastPrinted>
  <dcterms:modified xsi:type="dcterms:W3CDTF">2024-11-26T11:03:19Z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9B9E416BA5994367A7316C7674D5BD21_13</vt:lpwstr>
  </property>
</Properties>
</file>