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0FF7B" w14:textId="3F661F1B" w:rsidR="00D67842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B02DB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B02DB8">
        <w:rPr>
          <w:rFonts w:ascii="黑体" w:eastAsia="黑体" w:hAnsi="黑体" w:cs="黑体" w:hint="eastAsia"/>
          <w:sz w:val="32"/>
          <w:szCs w:val="32"/>
        </w:rPr>
        <w:t>11.</w:t>
      </w:r>
      <w:r w:rsidR="00171F2F">
        <w:rPr>
          <w:rFonts w:ascii="黑体" w:eastAsia="黑体" w:hAnsi="黑体" w:cs="黑体" w:hint="eastAsia"/>
          <w:sz w:val="32"/>
          <w:szCs w:val="32"/>
        </w:rPr>
        <w:t>2</w:t>
      </w:r>
      <w:r w:rsidR="003337AB">
        <w:rPr>
          <w:rFonts w:ascii="黑体" w:eastAsia="黑体" w:hAnsi="黑体" w:cs="黑体" w:hint="eastAsia"/>
          <w:sz w:val="32"/>
          <w:szCs w:val="32"/>
        </w:rPr>
        <w:t>6</w:t>
      </w:r>
    </w:p>
    <w:p w14:paraId="5B116F77" w14:textId="77777777" w:rsidR="00D678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情绪：</w:t>
      </w:r>
    </w:p>
    <w:p w14:paraId="46EE0B36" w14:textId="7EDA0106" w:rsidR="00D67842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入园情绪：大部分孩子在入园时的情绪都是稳定的，能独立入园，大部分幼儿能主动和老师问好，并将自己的物品摆放好。</w:t>
      </w:r>
      <w:r w:rsidR="00BE6A62">
        <w:rPr>
          <w:rFonts w:ascii="宋体" w:eastAsia="宋体" w:hAnsi="宋体" w:cs="宋体" w:hint="eastAsia"/>
          <w:sz w:val="24"/>
        </w:rPr>
        <w:t>隋浩宇</w:t>
      </w:r>
      <w:r w:rsidR="00816A36">
        <w:rPr>
          <w:rFonts w:ascii="宋体" w:eastAsia="宋体" w:hAnsi="宋体" w:cs="宋体" w:hint="eastAsia"/>
          <w:sz w:val="24"/>
        </w:rPr>
        <w:t>、</w:t>
      </w:r>
      <w:r w:rsidR="003337AB">
        <w:rPr>
          <w:rFonts w:ascii="宋体" w:eastAsia="宋体" w:hAnsi="宋体" w:cs="宋体" w:hint="eastAsia"/>
          <w:sz w:val="24"/>
        </w:rPr>
        <w:t>刘珺</w:t>
      </w:r>
      <w:proofErr w:type="gramStart"/>
      <w:r w:rsidR="003337AB">
        <w:rPr>
          <w:rFonts w:ascii="宋体" w:eastAsia="宋体" w:hAnsi="宋体" w:cs="宋体" w:hint="eastAsia"/>
          <w:sz w:val="24"/>
        </w:rPr>
        <w:t>玮</w:t>
      </w:r>
      <w:proofErr w:type="gramEnd"/>
      <w:r w:rsidR="00BE6A62">
        <w:rPr>
          <w:rFonts w:ascii="宋体" w:eastAsia="宋体" w:hAnsi="宋体" w:cs="宋体" w:hint="eastAsia"/>
          <w:sz w:val="24"/>
        </w:rPr>
        <w:t>在门口</w:t>
      </w:r>
      <w:r w:rsidR="00B02DB8">
        <w:rPr>
          <w:rFonts w:ascii="宋体" w:eastAsia="宋体" w:hAnsi="宋体" w:cs="宋体" w:hint="eastAsia"/>
          <w:sz w:val="24"/>
        </w:rPr>
        <w:t>情绪不稳定。</w:t>
      </w:r>
    </w:p>
    <w:p w14:paraId="7F67BCAA" w14:textId="2A8E360A" w:rsidR="00BE6A62" w:rsidRPr="003337AB" w:rsidRDefault="00000000" w:rsidP="003337AB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园内情绪：小朋友们能自主喝牛奶、吃早点，安静愉快地进行游戏。</w:t>
      </w:r>
    </w:p>
    <w:p w14:paraId="320D034E" w14:textId="28AC91F2" w:rsidR="00BE6A62" w:rsidRDefault="00BE6A62" w:rsidP="00BE6A62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BE6A62" w14:paraId="3206103C" w14:textId="77777777" w:rsidTr="006D559E">
        <w:trPr>
          <w:trHeight w:val="2735"/>
        </w:trPr>
        <w:tc>
          <w:tcPr>
            <w:tcW w:w="3333" w:type="dxa"/>
          </w:tcPr>
          <w:p w14:paraId="38449E8E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128AC0" wp14:editId="2B436384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3718C" w14:textId="7CEF9B05" w:rsidR="00BE6A62" w:rsidRDefault="003337AB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创意坊-小小理发师</w:t>
            </w:r>
          </w:p>
        </w:tc>
        <w:tc>
          <w:tcPr>
            <w:tcW w:w="3333" w:type="dxa"/>
          </w:tcPr>
          <w:p w14:paraId="3CA7D808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C66F0E5" wp14:editId="35417572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79263" w14:textId="3813DC2E" w:rsidR="00BE6A62" w:rsidRDefault="003337AB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</w:t>
            </w:r>
          </w:p>
        </w:tc>
        <w:tc>
          <w:tcPr>
            <w:tcW w:w="3333" w:type="dxa"/>
          </w:tcPr>
          <w:p w14:paraId="39578D86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E0273C" wp14:editId="29E47CFF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D11F0" w14:textId="024A7B56" w:rsidR="00BE6A62" w:rsidRDefault="003337AB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  <w:tr w:rsidR="00BE6A62" w14:paraId="265CD19B" w14:textId="77777777" w:rsidTr="006D559E">
        <w:trPr>
          <w:trHeight w:val="2735"/>
        </w:trPr>
        <w:tc>
          <w:tcPr>
            <w:tcW w:w="3333" w:type="dxa"/>
          </w:tcPr>
          <w:p w14:paraId="2DA9A4F1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99A3F0" wp14:editId="7451BCAE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96E8A" w14:textId="4C6EE5DB" w:rsidR="00BE6A62" w:rsidRDefault="003337AB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  <w:tc>
          <w:tcPr>
            <w:tcW w:w="3333" w:type="dxa"/>
          </w:tcPr>
          <w:p w14:paraId="30829ECB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6661A3" wp14:editId="33C0538B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2927D" w14:textId="5D7E4A72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 w:rsidR="003337AB">
              <w:rPr>
                <w:rFonts w:asciiTheme="majorEastAsia" w:eastAsiaTheme="majorEastAsia" w:hAnsiTheme="majorEastAsia" w:hint="eastAsia"/>
                <w:sz w:val="24"/>
              </w:rPr>
              <w:t>手指数一数</w:t>
            </w:r>
          </w:p>
        </w:tc>
        <w:tc>
          <w:tcPr>
            <w:tcW w:w="3333" w:type="dxa"/>
          </w:tcPr>
          <w:p w14:paraId="498A767D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0470C1" wp14:editId="14696215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07246" w14:textId="07B1C69C" w:rsidR="00BE6A62" w:rsidRDefault="003337AB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  <w:tr w:rsidR="00BE6A62" w14:paraId="3A09944E" w14:textId="77777777" w:rsidTr="006D559E">
        <w:trPr>
          <w:trHeight w:val="2735"/>
        </w:trPr>
        <w:tc>
          <w:tcPr>
            <w:tcW w:w="3333" w:type="dxa"/>
          </w:tcPr>
          <w:p w14:paraId="51E1E98B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921F51" wp14:editId="464A6476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96936" w14:textId="0130916A" w:rsidR="00BE6A62" w:rsidRDefault="003337AB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63D63626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01ECB5C" wp14:editId="6127934A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84179" w14:textId="6C69145E" w:rsidR="00BE6A62" w:rsidRDefault="003337AB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0824877E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D9E5D12" wp14:editId="43745682">
                  <wp:extent cx="1952625" cy="1464945"/>
                  <wp:effectExtent l="0" t="0" r="9525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E99A7" w14:textId="22372FA8" w:rsidR="00BE6A62" w:rsidRDefault="003337AB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</w:tbl>
    <w:p w14:paraId="16F6329C" w14:textId="011AB496" w:rsidR="00816A36" w:rsidRDefault="003337AB" w:rsidP="00F37C44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3337AB" w14:paraId="4DA04129" w14:textId="77777777" w:rsidTr="006B363B">
        <w:trPr>
          <w:trHeight w:val="2735"/>
        </w:trPr>
        <w:tc>
          <w:tcPr>
            <w:tcW w:w="3306" w:type="dxa"/>
          </w:tcPr>
          <w:p w14:paraId="64F7CA70" w14:textId="77777777" w:rsidR="003337AB" w:rsidRDefault="003337AB" w:rsidP="006B363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7F09811" wp14:editId="633D5860">
                  <wp:extent cx="1952625" cy="1464945"/>
                  <wp:effectExtent l="0" t="0" r="9525" b="1905"/>
                  <wp:docPr id="1758893868" name="图片 175889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93868" name="图片 175889386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11E1577" w14:textId="77777777" w:rsidR="003337AB" w:rsidRDefault="003337AB" w:rsidP="006B363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6825AD8" wp14:editId="00CD68E2">
                  <wp:extent cx="1952625" cy="1464945"/>
                  <wp:effectExtent l="0" t="0" r="9525" b="1905"/>
                  <wp:docPr id="554662269" name="图片 55466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662269" name="图片 55466226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4A2A237D" w14:textId="77777777" w:rsidR="003337AB" w:rsidRDefault="003337AB" w:rsidP="006B363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22DE1A" wp14:editId="58CB0D63">
                  <wp:extent cx="1952625" cy="1464945"/>
                  <wp:effectExtent l="0" t="0" r="9525" b="1905"/>
                  <wp:docPr id="1365905640" name="图片 136590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905640" name="图片 136590564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8B42B" w14:textId="4D2EC988" w:rsidR="00171F2F" w:rsidRDefault="00000000" w:rsidP="00443805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集体活动：</w:t>
      </w:r>
    </w:p>
    <w:p w14:paraId="64F19DE1" w14:textId="70C9A2DF" w:rsidR="00D67842" w:rsidRPr="00171F2F" w:rsidRDefault="003337AB" w:rsidP="00171F2F">
      <w:pPr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音乐：我的身体会唱歌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67842" w14:paraId="4C7F2E47" w14:textId="77777777" w:rsidTr="00443805">
        <w:trPr>
          <w:trHeight w:val="2735"/>
        </w:trPr>
        <w:tc>
          <w:tcPr>
            <w:tcW w:w="3306" w:type="dxa"/>
          </w:tcPr>
          <w:p w14:paraId="24429FAD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A996E1" wp14:editId="1798B7AC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AF468A5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054C19" wp14:editId="63F3B5F7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D5F4FA3" w14:textId="095CBD91" w:rsidR="00D67842" w:rsidRDefault="00BE6A6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E1162D" wp14:editId="65D6291A">
                  <wp:extent cx="1952625" cy="1464945"/>
                  <wp:effectExtent l="0" t="0" r="9525" b="1905"/>
                  <wp:docPr id="1176096312" name="图片 117609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096312" name="图片 11760963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D2A65" w14:textId="77777777" w:rsidR="003337AB" w:rsidRDefault="003337AB" w:rsidP="00BE6A62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3337AB">
        <w:rPr>
          <w:rFonts w:ascii="宋体" w:eastAsia="宋体" w:hAnsi="宋体" w:cs="宋体" w:hint="eastAsia"/>
          <w:sz w:val="24"/>
        </w:rPr>
        <w:t>《我的身体会唱歌》是通过语言提示，融合节奏训练来吸引幼儿，从而培养幼儿的节奏感以及快速反应的能力的一节音乐活动。根据奥尔夫教学法中以自然的本性为出发点、必须自己动手（脚）去练习并以节奏为基石的观点，本次活动将引导幼儿尝试用自己的身体来发出声音，体验“身体唱歌”的乐趣。</w:t>
      </w:r>
    </w:p>
    <w:p w14:paraId="7356E919" w14:textId="3AFE4388" w:rsidR="00BE6A62" w:rsidRPr="003337AB" w:rsidRDefault="004B3E42" w:rsidP="003337AB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本次活动中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3337A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3337A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>
        <w:rPr>
          <w:rFonts w:ascii="宋体" w:eastAsia="宋体" w:hAnsi="宋体" w:cs="宋体" w:hint="eastAsia"/>
          <w:sz w:val="24"/>
        </w:rPr>
        <w:t>能认真听</w:t>
      </w:r>
      <w:r w:rsidR="003337AB">
        <w:rPr>
          <w:rFonts w:ascii="宋体" w:eastAsia="宋体" w:hAnsi="宋体" w:cs="宋体" w:hint="eastAsia"/>
          <w:sz w:val="24"/>
        </w:rPr>
        <w:t>音乐，根据歌词提示找到身体部位</w:t>
      </w:r>
      <w:r>
        <w:rPr>
          <w:rFonts w:ascii="宋体" w:eastAsia="宋体" w:hAnsi="宋体" w:cs="宋体" w:hint="eastAsia"/>
          <w:sz w:val="24"/>
        </w:rPr>
        <w:t>真棒！</w:t>
      </w:r>
      <w:r w:rsidR="000A26AE">
        <w:rPr>
          <w:rFonts w:ascii="宋体" w:eastAsia="宋体" w:hAnsi="宋体" w:cs="宋体" w:hint="eastAsia"/>
          <w:sz w:val="24"/>
        </w:rPr>
        <w:t>张玉</w:t>
      </w:r>
      <w:proofErr w:type="gramStart"/>
      <w:r w:rsidR="000A26AE">
        <w:rPr>
          <w:rFonts w:ascii="宋体" w:eastAsia="宋体" w:hAnsi="宋体" w:cs="宋体" w:hint="eastAsia"/>
          <w:sz w:val="24"/>
        </w:rPr>
        <w:t>菀</w:t>
      </w:r>
      <w:proofErr w:type="gramEnd"/>
      <w:r>
        <w:rPr>
          <w:rFonts w:ascii="宋体" w:eastAsia="宋体" w:hAnsi="宋体" w:cs="宋体" w:hint="eastAsia"/>
          <w:sz w:val="24"/>
        </w:rPr>
        <w:t>、</w:t>
      </w:r>
      <w:r w:rsidR="003337AB">
        <w:rPr>
          <w:rFonts w:ascii="宋体" w:eastAsia="宋体" w:hAnsi="宋体" w:cs="宋体" w:hint="eastAsia"/>
          <w:sz w:val="24"/>
        </w:rPr>
        <w:t>丁文潇</w:t>
      </w:r>
      <w:r w:rsidR="000A26AE">
        <w:rPr>
          <w:rFonts w:ascii="宋体" w:eastAsia="宋体" w:hAnsi="宋体" w:cs="宋体" w:hint="eastAsia"/>
          <w:sz w:val="24"/>
        </w:rPr>
        <w:t>活动中间会出现看着一处</w:t>
      </w:r>
      <w:r w:rsidR="00270D86">
        <w:rPr>
          <w:rFonts w:ascii="宋体" w:eastAsia="宋体" w:hAnsi="宋体" w:cs="宋体" w:hint="eastAsia"/>
          <w:sz w:val="24"/>
        </w:rPr>
        <w:t>发呆</w:t>
      </w:r>
      <w:r w:rsidR="000A26AE">
        <w:rPr>
          <w:rFonts w:ascii="宋体" w:eastAsia="宋体" w:hAnsi="宋体" w:cs="宋体" w:hint="eastAsia"/>
          <w:sz w:val="24"/>
        </w:rPr>
        <w:t>的情况</w:t>
      </w:r>
      <w:r w:rsidR="00270D86">
        <w:rPr>
          <w:rFonts w:ascii="宋体" w:eastAsia="宋体" w:hAnsi="宋体" w:cs="宋体" w:hint="eastAsia"/>
          <w:sz w:val="24"/>
        </w:rPr>
        <w:t>，需要老师提醒</w:t>
      </w:r>
      <w:r w:rsidR="005B58E4">
        <w:rPr>
          <w:rFonts w:ascii="宋体" w:eastAsia="宋体" w:hAnsi="宋体" w:cs="宋体" w:hint="eastAsia"/>
          <w:sz w:val="24"/>
        </w:rPr>
        <w:t>。</w:t>
      </w:r>
    </w:p>
    <w:p w14:paraId="384B85A9" w14:textId="7E005A18" w:rsidR="00D67842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4536B34" w14:textId="77777777" w:rsidR="00D678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6A41056" w14:textId="0F139E51" w:rsidR="00DD7DE0" w:rsidRDefault="00000000" w:rsidP="00DD7DE0">
      <w:pPr>
        <w:spacing w:line="36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proofErr w:type="gramStart"/>
      <w:r w:rsidR="000A26AE">
        <w:rPr>
          <w:rFonts w:ascii="宋体" w:eastAsia="宋体" w:hAnsi="宋体" w:cs="宋体" w:hint="eastAsia"/>
          <w:sz w:val="24"/>
        </w:rPr>
        <w:t>藜</w:t>
      </w:r>
      <w:proofErr w:type="gramEnd"/>
      <w:r w:rsidR="000A26AE">
        <w:rPr>
          <w:rFonts w:ascii="宋体" w:eastAsia="宋体" w:hAnsi="宋体" w:cs="宋体" w:hint="eastAsia"/>
          <w:sz w:val="24"/>
        </w:rPr>
        <w:t>麦饭、板栗鲍鱼</w:t>
      </w:r>
      <w:proofErr w:type="gramStart"/>
      <w:r w:rsidR="000A26AE">
        <w:rPr>
          <w:rFonts w:ascii="宋体" w:eastAsia="宋体" w:hAnsi="宋体" w:cs="宋体" w:hint="eastAsia"/>
          <w:sz w:val="24"/>
        </w:rPr>
        <w:t>焖</w:t>
      </w:r>
      <w:proofErr w:type="gramEnd"/>
      <w:r w:rsidR="000A26AE">
        <w:rPr>
          <w:rFonts w:ascii="宋体" w:eastAsia="宋体" w:hAnsi="宋体" w:cs="宋体" w:hint="eastAsia"/>
          <w:sz w:val="24"/>
        </w:rPr>
        <w:t>鸡翅、蒜香南瓜、毛白菜菌菇汤</w:t>
      </w:r>
      <w:r>
        <w:rPr>
          <w:rFonts w:ascii="宋体" w:eastAsia="宋体" w:hAnsi="宋体" w:cs="宋体" w:hint="eastAsia"/>
          <w:sz w:val="24"/>
        </w:rPr>
        <w:t>。大部分小朋友能在老师的提醒下，端正坐姿，自主用餐，尽量保持桌面的整洁。</w:t>
      </w:r>
      <w:r w:rsidR="00DD7DE0" w:rsidRPr="00DD7DE0">
        <w:rPr>
          <w:rFonts w:ascii="宋体" w:eastAsia="宋体" w:hAnsi="宋体" w:cs="宋体" w:hint="eastAsia"/>
          <w:sz w:val="24"/>
        </w:rPr>
        <w:t>杨若萱，刘珺</w:t>
      </w:r>
      <w:proofErr w:type="gramStart"/>
      <w:r w:rsidR="00DD7DE0" w:rsidRPr="00DD7DE0">
        <w:rPr>
          <w:rFonts w:ascii="宋体" w:eastAsia="宋体" w:hAnsi="宋体" w:cs="宋体" w:hint="eastAsia"/>
          <w:sz w:val="24"/>
        </w:rPr>
        <w:t>玮</w:t>
      </w:r>
      <w:proofErr w:type="gramEnd"/>
      <w:r w:rsidR="00DD7DE0" w:rsidRPr="00DD7DE0">
        <w:rPr>
          <w:rFonts w:ascii="宋体" w:eastAsia="宋体" w:hAnsi="宋体" w:cs="宋体" w:hint="eastAsia"/>
          <w:sz w:val="24"/>
        </w:rPr>
        <w:t>，白小沐，吕思甜剩菜</w:t>
      </w:r>
      <w:r w:rsidR="00DD7DE0">
        <w:rPr>
          <w:rFonts w:ascii="宋体" w:eastAsia="宋体" w:hAnsi="宋体" w:cs="宋体" w:hint="eastAsia"/>
          <w:sz w:val="24"/>
        </w:rPr>
        <w:t>；</w:t>
      </w:r>
      <w:r w:rsidR="00DD7DE0" w:rsidRPr="00DD7DE0">
        <w:rPr>
          <w:rFonts w:ascii="宋体" w:eastAsia="宋体" w:hAnsi="宋体" w:cs="宋体" w:hint="eastAsia"/>
          <w:sz w:val="24"/>
        </w:rPr>
        <w:t>蒋艺姝，刘珺</w:t>
      </w:r>
      <w:proofErr w:type="gramStart"/>
      <w:r w:rsidR="00DD7DE0" w:rsidRPr="00DD7DE0">
        <w:rPr>
          <w:rFonts w:ascii="宋体" w:eastAsia="宋体" w:hAnsi="宋体" w:cs="宋体" w:hint="eastAsia"/>
          <w:sz w:val="24"/>
        </w:rPr>
        <w:t>玮</w:t>
      </w:r>
      <w:proofErr w:type="gramEnd"/>
      <w:r w:rsidR="00DD7DE0" w:rsidRPr="00DD7DE0">
        <w:rPr>
          <w:rFonts w:ascii="宋体" w:eastAsia="宋体" w:hAnsi="宋体" w:cs="宋体" w:hint="eastAsia"/>
          <w:sz w:val="24"/>
        </w:rPr>
        <w:t>剩汤</w:t>
      </w:r>
      <w:r w:rsidR="00DD7DE0">
        <w:rPr>
          <w:rFonts w:ascii="宋体" w:eastAsia="宋体" w:hAnsi="宋体" w:cs="宋体" w:hint="eastAsia"/>
          <w:sz w:val="24"/>
        </w:rPr>
        <w:t>。</w:t>
      </w:r>
    </w:p>
    <w:p w14:paraId="107BE5C2" w14:textId="54EBD700" w:rsidR="00D67842" w:rsidRDefault="00000000" w:rsidP="00DD7DE0">
      <w:pPr>
        <w:spacing w:line="360" w:lineRule="exac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32F94F84" w14:textId="2643DC5B" w:rsidR="00895B1F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午睡时大部分幼儿能按照要求脱外套、脱裤子，并在老师的提示、帮助下，将衣服裤子叠好，放在床尾。</w:t>
      </w:r>
      <w:r w:rsidR="00E662E3">
        <w:rPr>
          <w:rFonts w:ascii="宋体" w:eastAsia="宋体" w:hAnsi="宋体" w:cs="宋体" w:hint="eastAsia"/>
          <w:sz w:val="24"/>
        </w:rPr>
        <w:t>张烁、</w:t>
      </w:r>
      <w:r w:rsidR="00DD7DE0">
        <w:rPr>
          <w:rFonts w:ascii="宋体" w:eastAsia="宋体" w:hAnsi="宋体" w:cs="宋体" w:hint="eastAsia"/>
          <w:sz w:val="24"/>
        </w:rPr>
        <w:t>白小沐、刘珺</w:t>
      </w:r>
      <w:proofErr w:type="gramStart"/>
      <w:r w:rsidR="00DD7DE0">
        <w:rPr>
          <w:rFonts w:ascii="宋体" w:eastAsia="宋体" w:hAnsi="宋体" w:cs="宋体" w:hint="eastAsia"/>
          <w:sz w:val="24"/>
        </w:rPr>
        <w:t>玮</w:t>
      </w:r>
      <w:proofErr w:type="gramEnd"/>
      <w:r w:rsidR="00895B1F">
        <w:rPr>
          <w:rFonts w:ascii="宋体" w:eastAsia="宋体" w:hAnsi="宋体" w:cs="宋体" w:hint="eastAsia"/>
          <w:sz w:val="24"/>
        </w:rPr>
        <w:t>需要老师哄睡，其他小朋友都能自主入睡。</w:t>
      </w:r>
    </w:p>
    <w:p w14:paraId="30142D7B" w14:textId="4D017D3F" w:rsidR="00B03361" w:rsidRPr="00816A36" w:rsidRDefault="00000000" w:rsidP="00816A36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起床时也能按照老师的提示，安全下床后自主穿衣，并给老师检查。少部分幼儿衣物整理得不够整齐，穿衣服时对老师的依赖大，要每天多练习哦。</w:t>
      </w:r>
      <w:r>
        <w:rPr>
          <w:rFonts w:hint="eastAsia"/>
        </w:rPr>
        <w:t xml:space="preserve"> </w:t>
      </w:r>
    </w:p>
    <w:p w14:paraId="4C41DDEB" w14:textId="72DA9046" w:rsidR="00816A36" w:rsidRPr="00CE5D43" w:rsidRDefault="00BE6A62">
      <w:pPr>
        <w:rPr>
          <w:rFonts w:asciiTheme="majorEastAsia" w:eastAsiaTheme="majorEastAsia" w:hAnsiTheme="majorEastAsia" w:hint="eastAsia"/>
          <w:color w:val="FF0000"/>
          <w:sz w:val="24"/>
        </w:rPr>
      </w:pPr>
      <w:r w:rsidRPr="00CE5D43">
        <w:rPr>
          <w:rFonts w:asciiTheme="majorEastAsia" w:eastAsiaTheme="majorEastAsia" w:hAnsiTheme="majorEastAsia" w:hint="eastAsia"/>
          <w:color w:val="FF0000"/>
          <w:sz w:val="24"/>
        </w:rPr>
        <w:t>3.如厕情况：</w:t>
      </w:r>
    </w:p>
    <w:p w14:paraId="284535C6" w14:textId="02C38C6B" w:rsidR="00CE5D43" w:rsidRPr="00CE5D43" w:rsidRDefault="00BE6A62" w:rsidP="00CE5D43">
      <w:pPr>
        <w:ind w:firstLineChars="200" w:firstLine="480"/>
        <w:rPr>
          <w:rFonts w:asciiTheme="majorEastAsia" w:eastAsiaTheme="majorEastAsia" w:hAnsiTheme="majorEastAsia" w:hint="eastAsia"/>
          <w:color w:val="FF0000"/>
          <w:sz w:val="24"/>
        </w:rPr>
      </w:pPr>
      <w:r w:rsidRPr="00CE5D43">
        <w:rPr>
          <w:rFonts w:asciiTheme="majorEastAsia" w:eastAsiaTheme="majorEastAsia" w:hAnsiTheme="majorEastAsia" w:hint="eastAsia"/>
          <w:color w:val="FF0000"/>
          <w:sz w:val="24"/>
        </w:rPr>
        <w:t>最近天气渐冷</w:t>
      </w:r>
      <w:r w:rsidR="00CE5D43" w:rsidRPr="00CE5D43">
        <w:rPr>
          <w:rFonts w:asciiTheme="majorEastAsia" w:eastAsiaTheme="majorEastAsia" w:hAnsiTheme="majorEastAsia" w:hint="eastAsia"/>
          <w:color w:val="FF0000"/>
          <w:sz w:val="24"/>
        </w:rPr>
        <w:t>，孩子们穿的越来越厚，在上厕所时出现了裤子脱不下来、裤子要脱很久的情况，这就导致了孩子容易尿湿裤子，因此我们在集体活动前和孩子们强调了一些上厕所的一些注意事项，提醒孩子想上厕所就要赶紧去、或者快速告诉老师。</w:t>
      </w:r>
    </w:p>
    <w:p w14:paraId="5F97A9B3" w14:textId="2037F691" w:rsidR="00BE6A62" w:rsidRPr="000A26AE" w:rsidRDefault="00DB67EB" w:rsidP="000A26AE">
      <w:pPr>
        <w:ind w:firstLineChars="200" w:firstLine="480"/>
        <w:rPr>
          <w:rFonts w:asciiTheme="majorEastAsia" w:eastAsiaTheme="majorEastAsia" w:hAnsiTheme="majorEastAsia" w:hint="eastAsia"/>
          <w:color w:val="FF0000"/>
          <w:sz w:val="24"/>
        </w:rPr>
      </w:pPr>
      <w:r>
        <w:rPr>
          <w:rFonts w:asciiTheme="majorEastAsia" w:eastAsiaTheme="majorEastAsia" w:hAnsiTheme="majorEastAsia" w:hint="eastAsia"/>
          <w:color w:val="FF0000"/>
          <w:sz w:val="24"/>
        </w:rPr>
        <w:t>个别</w:t>
      </w:r>
      <w:r w:rsidR="00BE6A62" w:rsidRPr="00CE5D43">
        <w:rPr>
          <w:rFonts w:asciiTheme="majorEastAsia" w:eastAsiaTheme="majorEastAsia" w:hAnsiTheme="majorEastAsia" w:hint="eastAsia"/>
          <w:color w:val="FF0000"/>
          <w:sz w:val="24"/>
        </w:rPr>
        <w:t>孩子在家还使用尿不湿，</w:t>
      </w:r>
      <w:r>
        <w:rPr>
          <w:rFonts w:asciiTheme="majorEastAsia" w:eastAsiaTheme="majorEastAsia" w:hAnsiTheme="majorEastAsia" w:hint="eastAsia"/>
          <w:color w:val="FF0000"/>
          <w:sz w:val="24"/>
        </w:rPr>
        <w:t>导致孩子无意识小便</w:t>
      </w:r>
      <w:r w:rsidR="00E662E3">
        <w:rPr>
          <w:rFonts w:asciiTheme="majorEastAsia" w:eastAsiaTheme="majorEastAsia" w:hAnsiTheme="majorEastAsia" w:hint="eastAsia"/>
          <w:color w:val="FF0000"/>
          <w:sz w:val="24"/>
        </w:rPr>
        <w:t>。</w:t>
      </w:r>
      <w:r w:rsidR="00BE6A62" w:rsidRPr="00CE5D43">
        <w:rPr>
          <w:rFonts w:asciiTheme="majorEastAsia" w:eastAsiaTheme="majorEastAsia" w:hAnsiTheme="majorEastAsia" w:hint="eastAsia"/>
          <w:color w:val="FF0000"/>
          <w:sz w:val="24"/>
        </w:rPr>
        <w:t>请家长尽快帮孩子戒掉，</w:t>
      </w:r>
      <w:r w:rsidR="00CE5D43" w:rsidRPr="00CE5D43">
        <w:rPr>
          <w:rFonts w:asciiTheme="majorEastAsia" w:eastAsiaTheme="majorEastAsia" w:hAnsiTheme="majorEastAsia" w:hint="eastAsia"/>
          <w:color w:val="FF0000"/>
          <w:sz w:val="24"/>
        </w:rPr>
        <w:t>避免过度依赖。</w:t>
      </w:r>
    </w:p>
    <w:p w14:paraId="7232D1F4" w14:textId="3AD9B001" w:rsidR="00D67842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2AD8065" w14:textId="77777777" w:rsidR="00D67842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074C08D3" w14:textId="3D01F92B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Pr="00F10D3A">
        <w:rPr>
          <w:rFonts w:asciiTheme="majorEastAsia" w:eastAsiaTheme="majorEastAsia" w:hAnsiTheme="majorEastAsia" w:hint="eastAsia"/>
          <w:sz w:val="24"/>
        </w:rPr>
        <w:t>气温下降，冷空气席卷而来，一定要为孩子做好保暖工作，合理的给孩子增添衣服。</w:t>
      </w:r>
    </w:p>
    <w:p w14:paraId="0AFB314A" w14:textId="3A95CBEF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降温穿衣注意“三暖”</w:t>
      </w:r>
      <w:r w:rsidRPr="00F10D3A">
        <w:rPr>
          <w:rFonts w:asciiTheme="majorEastAsia" w:eastAsiaTheme="majorEastAsia" w:hAnsiTheme="majorEastAsia"/>
          <w:sz w:val="24"/>
        </w:rPr>
        <w:t>:</w:t>
      </w:r>
      <w:r w:rsidRPr="00F10D3A">
        <w:rPr>
          <w:rFonts w:asciiTheme="majorEastAsia" w:eastAsiaTheme="majorEastAsia" w:hAnsiTheme="majorEastAsia" w:hint="eastAsia"/>
          <w:sz w:val="24"/>
        </w:rPr>
        <w:t>一是手暖、二是肚暖，三要足暖。</w:t>
      </w:r>
    </w:p>
    <w:p w14:paraId="752354D1" w14:textId="2A6688AB" w:rsidR="00D67842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lastRenderedPageBreak/>
        <w:t>同时提醒家长朋友们</w:t>
      </w:r>
      <w:r w:rsidRPr="00F10D3A">
        <w:rPr>
          <w:rFonts w:asciiTheme="majorEastAsia" w:eastAsiaTheme="majorEastAsia" w:hAnsiTheme="majorEastAsia"/>
          <w:sz w:val="24"/>
        </w:rPr>
        <w:t>,</w:t>
      </w:r>
      <w:r w:rsidRPr="00F10D3A">
        <w:rPr>
          <w:rFonts w:asciiTheme="majorEastAsia" w:eastAsiaTheme="majorEastAsia" w:hAnsiTheme="majorEastAsia" w:hint="eastAsia"/>
          <w:sz w:val="24"/>
        </w:rPr>
        <w:t>在接送幼儿上学也要注意保暖，带好口罩哦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D6784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27549" w14:textId="77777777" w:rsidR="00762864" w:rsidRDefault="00762864" w:rsidP="004C4513">
      <w:r>
        <w:separator/>
      </w:r>
    </w:p>
  </w:endnote>
  <w:endnote w:type="continuationSeparator" w:id="0">
    <w:p w14:paraId="790C1C7A" w14:textId="77777777" w:rsidR="00762864" w:rsidRDefault="00762864" w:rsidP="004C4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0E875C" w14:textId="77777777" w:rsidR="00762864" w:rsidRDefault="00762864" w:rsidP="004C4513">
      <w:r>
        <w:separator/>
      </w:r>
    </w:p>
  </w:footnote>
  <w:footnote w:type="continuationSeparator" w:id="0">
    <w:p w14:paraId="1461D6FC" w14:textId="77777777" w:rsidR="00762864" w:rsidRDefault="00762864" w:rsidP="004C4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54571"/>
    <w:rsid w:val="000615F5"/>
    <w:rsid w:val="00096D91"/>
    <w:rsid w:val="000A26AE"/>
    <w:rsid w:val="000D1680"/>
    <w:rsid w:val="001376EA"/>
    <w:rsid w:val="00171F2F"/>
    <w:rsid w:val="001B294B"/>
    <w:rsid w:val="001B6127"/>
    <w:rsid w:val="00251CE6"/>
    <w:rsid w:val="00257934"/>
    <w:rsid w:val="00270D86"/>
    <w:rsid w:val="00296489"/>
    <w:rsid w:val="002F5F61"/>
    <w:rsid w:val="003137C2"/>
    <w:rsid w:val="003337AB"/>
    <w:rsid w:val="003A2F55"/>
    <w:rsid w:val="003E4A41"/>
    <w:rsid w:val="003F213E"/>
    <w:rsid w:val="00410160"/>
    <w:rsid w:val="0042267F"/>
    <w:rsid w:val="00431F35"/>
    <w:rsid w:val="00443805"/>
    <w:rsid w:val="004B3E42"/>
    <w:rsid w:val="004C4513"/>
    <w:rsid w:val="004D6C00"/>
    <w:rsid w:val="00501F53"/>
    <w:rsid w:val="005143AA"/>
    <w:rsid w:val="00565EA6"/>
    <w:rsid w:val="00584DFF"/>
    <w:rsid w:val="005A6AFF"/>
    <w:rsid w:val="005B58E4"/>
    <w:rsid w:val="005C282D"/>
    <w:rsid w:val="005C3E18"/>
    <w:rsid w:val="00662E51"/>
    <w:rsid w:val="006A4C49"/>
    <w:rsid w:val="006A615A"/>
    <w:rsid w:val="00713E52"/>
    <w:rsid w:val="0072151A"/>
    <w:rsid w:val="00727A9B"/>
    <w:rsid w:val="00762864"/>
    <w:rsid w:val="007645DC"/>
    <w:rsid w:val="00774591"/>
    <w:rsid w:val="007877F1"/>
    <w:rsid w:val="00787B50"/>
    <w:rsid w:val="007C578A"/>
    <w:rsid w:val="00805527"/>
    <w:rsid w:val="00816A36"/>
    <w:rsid w:val="00826C29"/>
    <w:rsid w:val="0085361C"/>
    <w:rsid w:val="008604A9"/>
    <w:rsid w:val="00863AFB"/>
    <w:rsid w:val="00866D21"/>
    <w:rsid w:val="00895B1F"/>
    <w:rsid w:val="008A35B7"/>
    <w:rsid w:val="008F123E"/>
    <w:rsid w:val="00913798"/>
    <w:rsid w:val="00942DBB"/>
    <w:rsid w:val="00966045"/>
    <w:rsid w:val="009C25F4"/>
    <w:rsid w:val="00A65E29"/>
    <w:rsid w:val="00A76544"/>
    <w:rsid w:val="00AB3B6B"/>
    <w:rsid w:val="00B02DB8"/>
    <w:rsid w:val="00B03361"/>
    <w:rsid w:val="00B80D63"/>
    <w:rsid w:val="00BE6A62"/>
    <w:rsid w:val="00C1568E"/>
    <w:rsid w:val="00C42B6D"/>
    <w:rsid w:val="00CE5D43"/>
    <w:rsid w:val="00CF7D6D"/>
    <w:rsid w:val="00D5360C"/>
    <w:rsid w:val="00D67842"/>
    <w:rsid w:val="00DA57BA"/>
    <w:rsid w:val="00DB67EB"/>
    <w:rsid w:val="00DD4F00"/>
    <w:rsid w:val="00DD7DE0"/>
    <w:rsid w:val="00E662E3"/>
    <w:rsid w:val="00EC7B26"/>
    <w:rsid w:val="00F10D3A"/>
    <w:rsid w:val="00F37C44"/>
    <w:rsid w:val="00F60C41"/>
    <w:rsid w:val="00FA6806"/>
    <w:rsid w:val="02894026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767465"/>
    <w:rsid w:val="34915E4D"/>
    <w:rsid w:val="36E07B2C"/>
    <w:rsid w:val="38624A88"/>
    <w:rsid w:val="38641490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A213E42"/>
    <w:rsid w:val="5B2A15C1"/>
    <w:rsid w:val="5DA30A1C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27E885"/>
  <w15:docId w15:val="{CDAF93FA-8511-4137-A91A-681C525B8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3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104</cp:revision>
  <cp:lastPrinted>2024-09-10T04:32:00Z</cp:lastPrinted>
  <dcterms:created xsi:type="dcterms:W3CDTF">2021-08-31T12:38:00Z</dcterms:created>
  <dcterms:modified xsi:type="dcterms:W3CDTF">2024-11-26T04:37:00Z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