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89" w:rsidRDefault="007B3F14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“公共安全教育之体验实训”板块工作方案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为全面提高学生的安全防范意识和能力，根据新北区教育局统一安排，由</w:t>
      </w:r>
      <w:proofErr w:type="gramStart"/>
      <w:r>
        <w:rPr>
          <w:rFonts w:hint="eastAsia"/>
          <w:sz w:val="28"/>
          <w:szCs w:val="36"/>
        </w:rPr>
        <w:t>恐龙园集团研</w:t>
      </w:r>
      <w:proofErr w:type="gramEnd"/>
      <w:r>
        <w:rPr>
          <w:rFonts w:hint="eastAsia"/>
          <w:sz w:val="28"/>
          <w:szCs w:val="36"/>
        </w:rPr>
        <w:t>学事业部组织开展公共安全教育课程，为做好第二阶段“体验实训”板块的工作，特制定本工作方案。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一、授课地点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恐龙人防灾避险体验馆。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二、授课时间及安排</w:t>
      </w:r>
    </w:p>
    <w:tbl>
      <w:tblPr>
        <w:tblStyle w:val="a3"/>
        <w:tblW w:w="8324" w:type="dxa"/>
        <w:tblLayout w:type="fixed"/>
        <w:tblLook w:val="04A0" w:firstRow="1" w:lastRow="0" w:firstColumn="1" w:lastColumn="0" w:noHBand="0" w:noVBand="1"/>
      </w:tblPr>
      <w:tblGrid>
        <w:gridCol w:w="1005"/>
        <w:gridCol w:w="1655"/>
        <w:gridCol w:w="1921"/>
        <w:gridCol w:w="1052"/>
        <w:gridCol w:w="1184"/>
        <w:gridCol w:w="1507"/>
      </w:tblGrid>
      <w:tr w:rsidR="00766397" w:rsidTr="00766397">
        <w:trPr>
          <w:trHeight w:val="441"/>
        </w:trPr>
        <w:tc>
          <w:tcPr>
            <w:tcW w:w="1005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76" w:type="dxa"/>
            <w:gridSpan w:val="2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车辆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  <w:p w:rsidR="00766397" w:rsidRDefault="00766397">
            <w:pPr>
              <w:jc w:val="center"/>
            </w:pPr>
            <w:r>
              <w:rPr>
                <w:rFonts w:hint="eastAsia"/>
              </w:rPr>
              <w:t>（周三）</w:t>
            </w:r>
          </w:p>
        </w:tc>
        <w:tc>
          <w:tcPr>
            <w:tcW w:w="1921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9:00-11:00</w:t>
            </w: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3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4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6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766397" w:rsidRDefault="00766397">
            <w:pPr>
              <w:jc w:val="center"/>
            </w:pPr>
            <w:r>
              <w:rPr>
                <w:rFonts w:hint="eastAsia"/>
              </w:rPr>
              <w:t>1:00-2:30</w:t>
            </w: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 w:rsidP="007B3F14">
            <w:pPr>
              <w:jc w:val="center"/>
            </w:pPr>
            <w:r>
              <w:rPr>
                <w:rFonts w:hint="eastAsia"/>
              </w:rPr>
              <w:t>4</w:t>
            </w:r>
            <w:r w:rsidR="007B3F14">
              <w:rPr>
                <w:rFonts w:hint="eastAsia"/>
              </w:rPr>
              <w:t>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3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4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 w:rsidP="007B3F14">
            <w:pPr>
              <w:jc w:val="center"/>
            </w:pPr>
            <w:r>
              <w:rPr>
                <w:rFonts w:hint="eastAsia"/>
              </w:rPr>
              <w:t>4</w:t>
            </w:r>
            <w:r w:rsidR="007B3F14">
              <w:rPr>
                <w:rFonts w:hint="eastAsia"/>
              </w:rPr>
              <w:t>3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1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 w:rsidP="007B3F14">
            <w:pPr>
              <w:jc w:val="center"/>
            </w:pPr>
            <w:r>
              <w:rPr>
                <w:rFonts w:hint="eastAsia"/>
              </w:rPr>
              <w:t>4</w:t>
            </w:r>
            <w:r w:rsidR="007B3F14">
              <w:rPr>
                <w:rFonts w:hint="eastAsia"/>
              </w:rPr>
              <w:t>1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5"/>
        </w:trPr>
        <w:tc>
          <w:tcPr>
            <w:tcW w:w="1005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  <w:p w:rsidR="00766397" w:rsidRDefault="00766397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921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9:00-11:00</w:t>
            </w: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7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5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8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5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9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5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10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5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11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5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12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409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13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 w:val="restart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766397" w:rsidRDefault="00766397">
            <w:pPr>
              <w:jc w:val="center"/>
            </w:pPr>
            <w:r>
              <w:rPr>
                <w:rFonts w:hint="eastAsia"/>
              </w:rPr>
              <w:t>1:00-2:30</w:t>
            </w: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6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 w:rsidP="007B3F14">
            <w:pPr>
              <w:jc w:val="center"/>
            </w:pPr>
            <w:r>
              <w:rPr>
                <w:rFonts w:hint="eastAsia"/>
              </w:rPr>
              <w:t>4</w:t>
            </w:r>
            <w:r w:rsidR="007B3F14">
              <w:rPr>
                <w:rFonts w:hint="eastAsia"/>
              </w:rPr>
              <w:t>3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7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 w:rsidP="007B3F14">
            <w:pPr>
              <w:jc w:val="center"/>
            </w:pPr>
            <w:r>
              <w:rPr>
                <w:rFonts w:hint="eastAsia"/>
              </w:rPr>
              <w:t>4</w:t>
            </w:r>
            <w:r w:rsidR="007B3F14">
              <w:rPr>
                <w:rFonts w:hint="eastAsia"/>
              </w:rPr>
              <w:t>4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8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63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9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 w:rsidP="007B3F14">
            <w:pPr>
              <w:jc w:val="center"/>
            </w:pPr>
            <w:r>
              <w:rPr>
                <w:rFonts w:hint="eastAsia"/>
              </w:rPr>
              <w:t>4</w:t>
            </w:r>
            <w:r w:rsidR="007B3F14">
              <w:rPr>
                <w:rFonts w:hint="eastAsia"/>
              </w:rPr>
              <w:t>5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号车</w:t>
            </w:r>
          </w:p>
        </w:tc>
      </w:tr>
      <w:tr w:rsidR="00766397" w:rsidTr="00766397">
        <w:trPr>
          <w:trHeight w:val="350"/>
        </w:trPr>
        <w:tc>
          <w:tcPr>
            <w:tcW w:w="100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655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921" w:type="dxa"/>
            <w:vMerge/>
            <w:vAlign w:val="center"/>
          </w:tcPr>
          <w:p w:rsidR="00766397" w:rsidRDefault="00766397">
            <w:pPr>
              <w:jc w:val="center"/>
            </w:pPr>
          </w:p>
        </w:tc>
        <w:tc>
          <w:tcPr>
            <w:tcW w:w="1052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10</w:t>
            </w:r>
            <w:proofErr w:type="gramEnd"/>
          </w:p>
        </w:tc>
        <w:tc>
          <w:tcPr>
            <w:tcW w:w="1184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07" w:type="dxa"/>
            <w:vAlign w:val="center"/>
          </w:tcPr>
          <w:p w:rsidR="00766397" w:rsidRDefault="007663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号车</w:t>
            </w:r>
          </w:p>
        </w:tc>
      </w:tr>
    </w:tbl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备注：活动对接人：</w:t>
      </w:r>
      <w:proofErr w:type="gramStart"/>
      <w:r>
        <w:rPr>
          <w:rFonts w:hint="eastAsia"/>
          <w:sz w:val="28"/>
          <w:szCs w:val="36"/>
        </w:rPr>
        <w:t>恐龙园集团研</w:t>
      </w:r>
      <w:proofErr w:type="gramEnd"/>
      <w:r>
        <w:rPr>
          <w:rFonts w:hint="eastAsia"/>
          <w:sz w:val="28"/>
          <w:szCs w:val="36"/>
        </w:rPr>
        <w:t>学事业部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陈梅</w:t>
      </w:r>
      <w:r>
        <w:rPr>
          <w:rFonts w:hint="eastAsia"/>
          <w:sz w:val="28"/>
          <w:szCs w:val="36"/>
        </w:rPr>
        <w:t>15906128219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三、组织要求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出发时接送车辆停靠校门口珠江路段、返回时接送车辆停在</w:t>
      </w:r>
      <w:proofErr w:type="gramStart"/>
      <w:r>
        <w:rPr>
          <w:rFonts w:hint="eastAsia"/>
          <w:sz w:val="28"/>
          <w:szCs w:val="36"/>
        </w:rPr>
        <w:t>恐龙园</w:t>
      </w:r>
      <w:proofErr w:type="gramEnd"/>
      <w:r>
        <w:rPr>
          <w:rFonts w:hint="eastAsia"/>
          <w:sz w:val="28"/>
          <w:szCs w:val="36"/>
        </w:rPr>
        <w:t>停车场，每个</w:t>
      </w:r>
      <w:proofErr w:type="gramStart"/>
      <w:r>
        <w:rPr>
          <w:rFonts w:hint="eastAsia"/>
          <w:sz w:val="28"/>
          <w:szCs w:val="36"/>
        </w:rPr>
        <w:t>时间段请提前</w:t>
      </w:r>
      <w:proofErr w:type="gramEnd"/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分钟整队候车。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领队全权、全程负责活动的整个组织过程，带班老师负责好本班学生的安全组织。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3.</w:t>
      </w:r>
      <w:r>
        <w:rPr>
          <w:rFonts w:hint="eastAsia"/>
          <w:sz w:val="28"/>
          <w:szCs w:val="36"/>
        </w:rPr>
        <w:t>班主任在出发前做好活动提醒和安全教育：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）提醒每个学生要讲卫生讲文明，在车上</w:t>
      </w:r>
      <w:proofErr w:type="gramStart"/>
      <w:r>
        <w:rPr>
          <w:rFonts w:hint="eastAsia"/>
          <w:sz w:val="28"/>
          <w:szCs w:val="36"/>
        </w:rPr>
        <w:t>不</w:t>
      </w:r>
      <w:proofErr w:type="gramEnd"/>
      <w:r>
        <w:rPr>
          <w:rFonts w:hint="eastAsia"/>
          <w:sz w:val="28"/>
          <w:szCs w:val="36"/>
        </w:rPr>
        <w:t>敲击玻璃、不大声喧哗，上下车注意有序，学会礼让。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）在参与体验活动时，能遵守秩序，听从指挥，不乱操作，不随意走动，不大声喧哗。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）活动过程中只带温水或者矿泉水，不带零食，不乱扔空矿泉水瓶。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）返程前检查好衣物等随身物品。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</w:t>
      </w:r>
      <w:r>
        <w:rPr>
          <w:rFonts w:hint="eastAsia"/>
          <w:sz w:val="28"/>
          <w:szCs w:val="36"/>
        </w:rPr>
        <w:t>常州市龙城小学</w:t>
      </w: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2024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24</w:t>
      </w:r>
      <w:r>
        <w:rPr>
          <w:rFonts w:hint="eastAsia"/>
          <w:sz w:val="28"/>
          <w:szCs w:val="36"/>
        </w:rPr>
        <w:t>日</w:t>
      </w:r>
    </w:p>
    <w:p w:rsidR="005C5789" w:rsidRDefault="005C5789">
      <w:pPr>
        <w:ind w:firstLine="420"/>
        <w:rPr>
          <w:sz w:val="28"/>
          <w:szCs w:val="36"/>
        </w:rPr>
      </w:pPr>
    </w:p>
    <w:p w:rsidR="005C5789" w:rsidRDefault="007B3F14">
      <w:pPr>
        <w:ind w:firstLine="420"/>
        <w:rPr>
          <w:sz w:val="28"/>
          <w:szCs w:val="36"/>
        </w:rPr>
      </w:pPr>
      <w:r>
        <w:rPr>
          <w:rFonts w:hint="eastAsia"/>
          <w:sz w:val="28"/>
          <w:szCs w:val="36"/>
        </w:rPr>
        <w:t>附：活动应急预案</w:t>
      </w:r>
    </w:p>
    <w:p w:rsidR="005C5789" w:rsidRDefault="007B3F14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一、</w:t>
      </w:r>
      <w:r>
        <w:rPr>
          <w:rFonts w:asciiTheme="minorEastAsia" w:hAnsiTheme="minorEastAsia"/>
          <w:b/>
          <w:sz w:val="24"/>
        </w:rPr>
        <w:t>指导思想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为了切实加强学生外出活动的安全管理，确保所有</w:t>
      </w:r>
      <w:r>
        <w:rPr>
          <w:rFonts w:asciiTheme="minorEastAsia" w:hAnsiTheme="minorEastAsia" w:hint="eastAsia"/>
          <w:sz w:val="24"/>
        </w:rPr>
        <w:t>参加</w:t>
      </w:r>
      <w:r>
        <w:rPr>
          <w:rFonts w:asciiTheme="minorEastAsia" w:hAnsiTheme="minorEastAsia" w:hint="eastAsia"/>
          <w:sz w:val="24"/>
        </w:rPr>
        <w:t>外出</w:t>
      </w:r>
      <w:r>
        <w:rPr>
          <w:rFonts w:asciiTheme="minorEastAsia" w:hAnsiTheme="minorEastAsia"/>
          <w:sz w:val="24"/>
        </w:rPr>
        <w:t>活动</w:t>
      </w:r>
      <w:r>
        <w:rPr>
          <w:rFonts w:asciiTheme="minorEastAsia" w:hAnsiTheme="minorEastAsia" w:hint="eastAsia"/>
          <w:sz w:val="24"/>
        </w:rPr>
        <w:t>师生</w:t>
      </w:r>
      <w:r>
        <w:rPr>
          <w:rFonts w:asciiTheme="minorEastAsia" w:hAnsiTheme="minorEastAsia"/>
          <w:sz w:val="24"/>
        </w:rPr>
        <w:t>的身体健康及安全，避免重大安全事故的发生。保障师生外出活动的顺利开展，确保学生外出活动出现突发事件时能够及时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迅速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高效、有序地做好应急处置工作。最大限度地减少人员伤亡和财产损失，维护正常的社会秩序和校园秩序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顺利实</w:t>
      </w:r>
      <w:r>
        <w:rPr>
          <w:rFonts w:asciiTheme="minorEastAsia" w:hAnsiTheme="minorEastAsia"/>
          <w:sz w:val="24"/>
        </w:rPr>
        <w:lastRenderedPageBreak/>
        <w:t>现工作目标。本着</w:t>
      </w:r>
      <w:r>
        <w:rPr>
          <w:rFonts w:asciiTheme="minorEastAsia" w:hAnsiTheme="minorEastAsia"/>
          <w:sz w:val="24"/>
        </w:rPr>
        <w:t>“</w:t>
      </w:r>
      <w:r>
        <w:rPr>
          <w:rFonts w:asciiTheme="minorEastAsia" w:hAnsiTheme="minorEastAsia"/>
          <w:sz w:val="24"/>
        </w:rPr>
        <w:t>预防为主</w:t>
      </w:r>
      <w:r>
        <w:rPr>
          <w:rFonts w:asciiTheme="minorEastAsia" w:hAnsiTheme="minorEastAsia"/>
          <w:sz w:val="24"/>
        </w:rPr>
        <w:t>”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“</w:t>
      </w:r>
      <w:r>
        <w:rPr>
          <w:rFonts w:asciiTheme="minorEastAsia" w:hAnsiTheme="minorEastAsia"/>
          <w:sz w:val="24"/>
        </w:rPr>
        <w:t>思想重视，处置快速得当</w:t>
      </w:r>
      <w:r>
        <w:rPr>
          <w:rFonts w:asciiTheme="minorEastAsia" w:hAnsiTheme="minorEastAsia"/>
          <w:sz w:val="24"/>
        </w:rPr>
        <w:t>”</w:t>
      </w:r>
      <w:r>
        <w:rPr>
          <w:rFonts w:asciiTheme="minorEastAsia" w:hAnsiTheme="minorEastAsia"/>
          <w:sz w:val="24"/>
        </w:rPr>
        <w:t>的原则，及时消除各类事故隐患，根据</w:t>
      </w:r>
      <w:r>
        <w:rPr>
          <w:rFonts w:asciiTheme="minorEastAsia" w:hAnsiTheme="minorEastAsia" w:hint="eastAsia"/>
          <w:sz w:val="24"/>
        </w:rPr>
        <w:t>上级部门</w:t>
      </w:r>
      <w:r>
        <w:rPr>
          <w:rFonts w:asciiTheme="minorEastAsia" w:hAnsiTheme="minorEastAsia"/>
          <w:sz w:val="24"/>
        </w:rPr>
        <w:t>要求和结合</w:t>
      </w:r>
      <w:r>
        <w:rPr>
          <w:rFonts w:asciiTheme="minorEastAsia" w:hAnsiTheme="minorEastAsia" w:hint="eastAsia"/>
          <w:sz w:val="24"/>
        </w:rPr>
        <w:t>学校</w:t>
      </w:r>
      <w:r>
        <w:rPr>
          <w:rFonts w:asciiTheme="minorEastAsia" w:hAnsiTheme="minorEastAsia"/>
          <w:sz w:val="24"/>
        </w:rPr>
        <w:t>实际，特制定本预案。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二</w:t>
      </w:r>
      <w:r>
        <w:rPr>
          <w:rFonts w:asciiTheme="minorEastAsia" w:hAnsiTheme="minorEastAsia" w:hint="eastAsia"/>
          <w:b/>
          <w:sz w:val="24"/>
        </w:rPr>
        <w:t>、</w:t>
      </w:r>
      <w:r>
        <w:rPr>
          <w:rFonts w:asciiTheme="minorEastAsia" w:hAnsiTheme="minorEastAsia"/>
          <w:b/>
          <w:sz w:val="24"/>
        </w:rPr>
        <w:t>组织领导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成立外出活动突发事件应急组织机构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落实人员分工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明确职责要求。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</w:t>
      </w:r>
      <w:r>
        <w:rPr>
          <w:rFonts w:asciiTheme="minorEastAsia" w:hAnsiTheme="minorEastAsia"/>
          <w:sz w:val="24"/>
        </w:rPr>
        <w:t>应急领导小组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/>
          <w:color w:val="303030"/>
          <w:kern w:val="0"/>
          <w:sz w:val="24"/>
        </w:rPr>
        <w:t>组</w:t>
      </w:r>
      <w:r>
        <w:rPr>
          <w:rFonts w:asciiTheme="minorEastAsia" w:hAnsiTheme="minorEastAsia" w:cs="Arial"/>
          <w:color w:val="303030"/>
          <w:kern w:val="0"/>
          <w:sz w:val="24"/>
        </w:rPr>
        <w:t> </w:t>
      </w:r>
      <w:r>
        <w:rPr>
          <w:rFonts w:asciiTheme="minorEastAsia" w:hAnsiTheme="minorEastAsia" w:cs="Arial"/>
          <w:color w:val="303030"/>
          <w:kern w:val="0"/>
          <w:sz w:val="24"/>
        </w:rPr>
        <w:t>长：</w:t>
      </w:r>
      <w:r w:rsidR="00932B5B">
        <w:rPr>
          <w:rFonts w:asciiTheme="minorEastAsia" w:hAnsiTheme="minorEastAsia" w:cs="Arial" w:hint="eastAsia"/>
          <w:color w:val="303030"/>
          <w:kern w:val="0"/>
          <w:sz w:val="24"/>
        </w:rPr>
        <w:t>周亚军</w:t>
      </w:r>
      <w:r>
        <w:rPr>
          <w:rFonts w:asciiTheme="minorEastAsia" w:hAnsiTheme="minorEastAsia" w:cs="Arial"/>
          <w:color w:val="303030"/>
          <w:kern w:val="0"/>
          <w:sz w:val="24"/>
        </w:rPr>
        <w:t>（校长）</w:t>
      </w:r>
      <w:r>
        <w:rPr>
          <w:rFonts w:asciiTheme="minorEastAsia" w:hAnsiTheme="minorEastAsia" w:cs="Arial"/>
          <w:color w:val="303030"/>
          <w:kern w:val="0"/>
          <w:sz w:val="24"/>
        </w:rPr>
        <w:t>   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/>
          <w:color w:val="303030"/>
          <w:kern w:val="0"/>
          <w:sz w:val="24"/>
        </w:rPr>
        <w:t>副组长：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李娜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（书记）、</w:t>
      </w:r>
      <w:bookmarkStart w:id="0" w:name="_GoBack"/>
      <w:bookmarkEnd w:id="0"/>
      <w:r>
        <w:rPr>
          <w:rFonts w:asciiTheme="minorEastAsia" w:hAnsiTheme="minorEastAsia" w:cs="Arial" w:hint="eastAsia"/>
          <w:color w:val="303030"/>
          <w:kern w:val="0"/>
          <w:sz w:val="24"/>
        </w:rPr>
        <w:t>张辉</w:t>
      </w:r>
      <w:r>
        <w:rPr>
          <w:rFonts w:asciiTheme="minorEastAsia" w:hAnsiTheme="minorEastAsia" w:cs="Arial"/>
          <w:color w:val="303030"/>
          <w:kern w:val="0"/>
          <w:sz w:val="24"/>
        </w:rPr>
        <w:t>（副校长）</w:t>
      </w:r>
      <w:r w:rsidR="00932B5B">
        <w:rPr>
          <w:rFonts w:asciiTheme="minorEastAsia" w:hAnsiTheme="minorEastAsia" w:cs="Arial" w:hint="eastAsia"/>
          <w:color w:val="303030"/>
          <w:kern w:val="0"/>
          <w:sz w:val="24"/>
        </w:rPr>
        <w:t>李小艳（副校长）、吴明</w:t>
      </w:r>
      <w:r>
        <w:rPr>
          <w:rFonts w:asciiTheme="minorEastAsia" w:hAnsiTheme="minorEastAsia" w:cs="Arial"/>
          <w:color w:val="303030"/>
          <w:kern w:val="0"/>
          <w:sz w:val="24"/>
        </w:rPr>
        <w:t>（副校长）</w:t>
      </w:r>
      <w:r>
        <w:rPr>
          <w:rFonts w:asciiTheme="minorEastAsia" w:hAnsiTheme="minorEastAsia" w:cs="Arial"/>
          <w:color w:val="303030"/>
          <w:kern w:val="0"/>
          <w:sz w:val="24"/>
        </w:rPr>
        <w:t> 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/>
          <w:color w:val="303030"/>
          <w:kern w:val="0"/>
          <w:sz w:val="24"/>
        </w:rPr>
        <w:t>组</w:t>
      </w:r>
      <w:r>
        <w:rPr>
          <w:rFonts w:asciiTheme="minorEastAsia" w:hAnsiTheme="minorEastAsia" w:cs="Arial"/>
          <w:color w:val="303030"/>
          <w:kern w:val="0"/>
          <w:sz w:val="24"/>
        </w:rPr>
        <w:t> </w:t>
      </w:r>
      <w:r>
        <w:rPr>
          <w:rFonts w:asciiTheme="minorEastAsia" w:hAnsiTheme="minorEastAsia" w:cs="Arial"/>
          <w:color w:val="303030"/>
          <w:kern w:val="0"/>
          <w:sz w:val="24"/>
        </w:rPr>
        <w:t>员：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周春明、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李萍、苏文艳、殷奇、邵琪、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宦</w:t>
      </w:r>
      <w:proofErr w:type="gramEnd"/>
      <w:r>
        <w:rPr>
          <w:rFonts w:asciiTheme="minorEastAsia" w:hAnsiTheme="minorEastAsia" w:cs="Arial" w:hint="eastAsia"/>
          <w:color w:val="303030"/>
          <w:kern w:val="0"/>
          <w:sz w:val="24"/>
        </w:rPr>
        <w:t>欢、王璐、二五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年级组长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及</w:t>
      </w:r>
      <w:r>
        <w:rPr>
          <w:rFonts w:asciiTheme="minorEastAsia" w:hAnsiTheme="minorEastAsia" w:cs="Arial"/>
          <w:color w:val="303030"/>
          <w:kern w:val="0"/>
          <w:sz w:val="24"/>
        </w:rPr>
        <w:t>各班主任老师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cs="Arial" w:hint="eastAsia"/>
          <w:color w:val="303030"/>
          <w:kern w:val="0"/>
          <w:sz w:val="24"/>
        </w:rPr>
        <w:t>职</w:t>
      </w:r>
      <w:r>
        <w:rPr>
          <w:rFonts w:asciiTheme="minorEastAsia" w:hAnsiTheme="minorEastAsia"/>
          <w:sz w:val="24"/>
        </w:rPr>
        <w:t>责</w:t>
      </w:r>
      <w:r>
        <w:rPr>
          <w:rFonts w:asciiTheme="minorEastAsia" w:hAnsiTheme="minorEastAsia"/>
          <w:sz w:val="24"/>
        </w:rPr>
        <w:t>: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(1)</w:t>
      </w:r>
      <w:r>
        <w:rPr>
          <w:rFonts w:asciiTheme="minorEastAsia" w:hAnsiTheme="minorEastAsia"/>
          <w:sz w:val="24"/>
        </w:rPr>
        <w:t>加强外出活动的安全教育。强化外出活动的安全管理，负责制定外出活动突发事件应急预案</w:t>
      </w:r>
      <w:r>
        <w:rPr>
          <w:rFonts w:asciiTheme="minorEastAsia" w:hAnsiTheme="minorEastAsia" w:hint="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(2)</w:t>
      </w:r>
      <w:r>
        <w:rPr>
          <w:rFonts w:asciiTheme="minorEastAsia" w:hAnsiTheme="minorEastAsia"/>
          <w:sz w:val="24"/>
        </w:rPr>
        <w:t>健全突发事件工作组织机构，明确职责，完善各项措施的落实</w:t>
      </w:r>
      <w:r>
        <w:rPr>
          <w:rFonts w:asciiTheme="minorEastAsia" w:hAnsiTheme="minorEastAsia" w:hint="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(3)</w:t>
      </w:r>
      <w:r>
        <w:rPr>
          <w:rFonts w:asciiTheme="minorEastAsia" w:hAnsiTheme="minorEastAsia"/>
          <w:sz w:val="24"/>
        </w:rPr>
        <w:t>领导小组对学生</w:t>
      </w:r>
      <w:r>
        <w:rPr>
          <w:rFonts w:asciiTheme="minorEastAsia" w:hAnsiTheme="minorEastAsia" w:hint="eastAsia"/>
          <w:sz w:val="24"/>
        </w:rPr>
        <w:t>外出</w:t>
      </w:r>
      <w:r>
        <w:rPr>
          <w:rFonts w:asciiTheme="minorEastAsia" w:hAnsiTheme="minorEastAsia"/>
          <w:sz w:val="24"/>
        </w:rPr>
        <w:t>活动的治安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安全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消防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交通等安全稳定工作实施统</w:t>
      </w:r>
      <w:r>
        <w:rPr>
          <w:rFonts w:asciiTheme="minorEastAsia" w:hAnsiTheme="minorEastAsia" w:hint="eastAsia"/>
          <w:sz w:val="24"/>
        </w:rPr>
        <w:t>一</w:t>
      </w:r>
      <w:r>
        <w:rPr>
          <w:rFonts w:asciiTheme="minorEastAsia" w:hAnsiTheme="minorEastAsia"/>
          <w:sz w:val="24"/>
        </w:rPr>
        <w:t>领导、管理、协调，负责及时向上级组织部门汇报沟</w:t>
      </w:r>
      <w:r>
        <w:rPr>
          <w:rFonts w:asciiTheme="minorEastAsia" w:hAnsiTheme="minorEastAsia" w:hint="eastAsia"/>
          <w:sz w:val="24"/>
        </w:rPr>
        <w:t>通</w:t>
      </w:r>
      <w:r>
        <w:rPr>
          <w:rFonts w:asciiTheme="minorEastAsia" w:hAnsiTheme="minorEastAsia"/>
          <w:sz w:val="24"/>
        </w:rPr>
        <w:t>情况。要求在突发事件处置工作中统</w:t>
      </w:r>
      <w:proofErr w:type="gramStart"/>
      <w:r>
        <w:rPr>
          <w:rFonts w:asciiTheme="minorEastAsia" w:hAnsiTheme="minorEastAsia" w:hint="eastAsia"/>
          <w:sz w:val="24"/>
        </w:rPr>
        <w:t>一</w:t>
      </w:r>
      <w:proofErr w:type="gramEnd"/>
      <w:r>
        <w:rPr>
          <w:rFonts w:asciiTheme="minorEastAsia" w:hAnsiTheme="minorEastAsia"/>
          <w:sz w:val="24"/>
        </w:rPr>
        <w:t>指挥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果断决策、协调各方力量进行应急救援，控制事态发展。把突发事件造成的损失降到最低。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、应急工作小组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/>
          <w:color w:val="303030"/>
          <w:kern w:val="0"/>
          <w:sz w:val="24"/>
        </w:rPr>
        <w:t>（</w:t>
      </w:r>
      <w:r>
        <w:rPr>
          <w:rFonts w:asciiTheme="minorEastAsia" w:hAnsiTheme="minorEastAsia" w:cs="Arial"/>
          <w:color w:val="303030"/>
          <w:kern w:val="0"/>
          <w:sz w:val="24"/>
        </w:rPr>
        <w:t>1</w:t>
      </w:r>
      <w:r>
        <w:rPr>
          <w:rFonts w:asciiTheme="minorEastAsia" w:hAnsiTheme="minorEastAsia" w:cs="Arial"/>
          <w:color w:val="303030"/>
          <w:kern w:val="0"/>
          <w:sz w:val="24"/>
        </w:rPr>
        <w:t>）</w:t>
      </w:r>
      <w:proofErr w:type="gramStart"/>
      <w:r>
        <w:rPr>
          <w:rFonts w:asciiTheme="minorEastAsia" w:hAnsiTheme="minorEastAsia" w:cs="Arial"/>
          <w:color w:val="303030"/>
          <w:kern w:val="0"/>
          <w:sz w:val="24"/>
        </w:rPr>
        <w:t>通讯联络</w:t>
      </w:r>
      <w:proofErr w:type="gramEnd"/>
      <w:r>
        <w:rPr>
          <w:rFonts w:asciiTheme="minorEastAsia" w:hAnsiTheme="minorEastAsia" w:cs="Arial"/>
          <w:color w:val="303030"/>
          <w:kern w:val="0"/>
          <w:sz w:val="24"/>
        </w:rPr>
        <w:t>组</w:t>
      </w:r>
      <w:r>
        <w:rPr>
          <w:rFonts w:asciiTheme="minorEastAsia" w:hAnsiTheme="minorEastAsia" w:cs="Arial"/>
          <w:color w:val="303030"/>
          <w:kern w:val="0"/>
          <w:sz w:val="24"/>
        </w:rPr>
        <w:t>   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 w:hint="eastAsia"/>
          <w:color w:val="303030"/>
          <w:kern w:val="0"/>
          <w:sz w:val="24"/>
        </w:rPr>
        <w:t>人员：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李娜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 xml:space="preserve">  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张辉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 xml:space="preserve"> 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刘叶蓉</w:t>
      </w:r>
      <w:proofErr w:type="gramEnd"/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/>
          <w:color w:val="303030"/>
          <w:kern w:val="0"/>
          <w:sz w:val="24"/>
        </w:rPr>
        <w:t>职责：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张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辉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负责</w:t>
      </w:r>
      <w:proofErr w:type="gramEnd"/>
      <w:r>
        <w:rPr>
          <w:rFonts w:asciiTheme="minorEastAsia" w:hAnsiTheme="minorEastAsia" w:cs="Arial"/>
          <w:color w:val="303030"/>
          <w:kern w:val="0"/>
          <w:sz w:val="24"/>
        </w:rPr>
        <w:t>及时与有关部门取得联系，引导有关部门和设施进入救助现场；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李娜</w:t>
      </w:r>
      <w:r>
        <w:rPr>
          <w:rFonts w:asciiTheme="minorEastAsia" w:hAnsiTheme="minorEastAsia" w:cs="Arial"/>
          <w:color w:val="303030"/>
          <w:kern w:val="0"/>
          <w:sz w:val="24"/>
        </w:rPr>
        <w:t>负责向上级部门请示和报告现场抢救处置情况；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刘叶蓉</w:t>
      </w:r>
      <w:r>
        <w:rPr>
          <w:rFonts w:asciiTheme="minorEastAsia" w:hAnsiTheme="minorEastAsia" w:cs="Arial"/>
          <w:color w:val="303030"/>
          <w:kern w:val="0"/>
          <w:sz w:val="24"/>
        </w:rPr>
        <w:t>必要</w:t>
      </w:r>
      <w:proofErr w:type="gramEnd"/>
      <w:r>
        <w:rPr>
          <w:rFonts w:asciiTheme="minorEastAsia" w:hAnsiTheme="minorEastAsia" w:cs="Arial"/>
          <w:color w:val="303030"/>
          <w:kern w:val="0"/>
          <w:sz w:val="24"/>
        </w:rPr>
        <w:t>时拨打</w:t>
      </w:r>
      <w:r>
        <w:rPr>
          <w:rFonts w:asciiTheme="minorEastAsia" w:hAnsiTheme="minorEastAsia" w:cs="Arial"/>
          <w:color w:val="303030"/>
          <w:kern w:val="0"/>
          <w:sz w:val="24"/>
        </w:rPr>
        <w:t>120</w:t>
      </w:r>
      <w:r>
        <w:rPr>
          <w:rFonts w:asciiTheme="minorEastAsia" w:hAnsiTheme="minorEastAsia" w:cs="Arial"/>
          <w:color w:val="303030"/>
          <w:kern w:val="0"/>
          <w:sz w:val="24"/>
        </w:rPr>
        <w:t>请求急救。</w:t>
      </w:r>
      <w:r>
        <w:rPr>
          <w:rFonts w:asciiTheme="minorEastAsia" w:hAnsiTheme="minorEastAsia" w:cs="Arial"/>
          <w:color w:val="303030"/>
          <w:kern w:val="0"/>
          <w:sz w:val="24"/>
        </w:rPr>
        <w:t> </w:t>
      </w:r>
    </w:p>
    <w:p w:rsidR="005C5789" w:rsidRDefault="007B3F14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/>
          <w:color w:val="303030"/>
          <w:kern w:val="0"/>
          <w:sz w:val="24"/>
        </w:rPr>
        <w:t>现场救护组</w:t>
      </w:r>
      <w:r>
        <w:rPr>
          <w:rFonts w:asciiTheme="minorEastAsia" w:hAnsiTheme="minorEastAsia" w:cs="Arial"/>
          <w:color w:val="303030"/>
          <w:kern w:val="0"/>
          <w:sz w:val="24"/>
        </w:rPr>
        <w:t>    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张辉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 xml:space="preserve">  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邵</w:t>
      </w:r>
      <w:proofErr w:type="gramEnd"/>
      <w:r>
        <w:rPr>
          <w:rFonts w:asciiTheme="minorEastAsia" w:hAnsiTheme="minorEastAsia" w:cs="Arial" w:hint="eastAsia"/>
          <w:color w:val="303030"/>
          <w:kern w:val="0"/>
          <w:sz w:val="24"/>
        </w:rPr>
        <w:t>理科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Theme="minorEastAsia" w:hAnsiTheme="minorEastAsia" w:cs="Arial"/>
          <w:color w:val="303030"/>
          <w:kern w:val="0"/>
          <w:sz w:val="24"/>
        </w:rPr>
      </w:pPr>
      <w:r>
        <w:rPr>
          <w:rFonts w:asciiTheme="minorEastAsia" w:hAnsiTheme="minorEastAsia" w:cs="Arial"/>
          <w:color w:val="303030"/>
          <w:kern w:val="0"/>
          <w:sz w:val="24"/>
        </w:rPr>
        <w:t>职责：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张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辉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负责</w:t>
      </w:r>
      <w:proofErr w:type="gramEnd"/>
      <w:r>
        <w:rPr>
          <w:rFonts w:asciiTheme="minorEastAsia" w:hAnsiTheme="minorEastAsia" w:cs="Arial"/>
          <w:color w:val="303030"/>
          <w:kern w:val="0"/>
          <w:sz w:val="24"/>
        </w:rPr>
        <w:t>积极实施现场救助，控制事故的扩大与蔓延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；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邵</w:t>
      </w:r>
      <w:proofErr w:type="gramEnd"/>
      <w:r>
        <w:rPr>
          <w:rFonts w:asciiTheme="minorEastAsia" w:hAnsiTheme="minorEastAsia" w:cs="Arial" w:hint="eastAsia"/>
          <w:color w:val="303030"/>
          <w:kern w:val="0"/>
          <w:sz w:val="24"/>
        </w:rPr>
        <w:t>理科</w:t>
      </w:r>
      <w:r>
        <w:rPr>
          <w:rFonts w:asciiTheme="minorEastAsia" w:hAnsiTheme="minorEastAsia" w:cs="Arial" w:hint="eastAsia"/>
          <w:color w:val="303030"/>
          <w:kern w:val="0"/>
          <w:sz w:val="24"/>
        </w:rPr>
        <w:t>负责</w:t>
      </w:r>
      <w:r>
        <w:rPr>
          <w:rFonts w:asciiTheme="minorEastAsia" w:hAnsiTheme="minorEastAsia" w:cs="Arial"/>
          <w:color w:val="303030"/>
          <w:kern w:val="0"/>
          <w:sz w:val="24"/>
        </w:rPr>
        <w:t>对伤病员进行紧急抢救处理，配合医院工作人员对患者进行救助。</w:t>
      </w:r>
      <w:r>
        <w:rPr>
          <w:rFonts w:asciiTheme="minorEastAsia" w:hAnsiTheme="minorEastAsia" w:cs="Arial"/>
          <w:color w:val="303030"/>
          <w:kern w:val="0"/>
          <w:sz w:val="24"/>
        </w:rPr>
        <w:t>  </w:t>
      </w:r>
    </w:p>
    <w:p w:rsidR="005C5789" w:rsidRDefault="007B3F14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t>疏散引导组</w:t>
      </w:r>
      <w:r>
        <w:rPr>
          <w:rFonts w:asciiTheme="minorEastAsia" w:hAnsiTheme="minorEastAsia" w:cs="Arial"/>
          <w:color w:val="000000"/>
          <w:kern w:val="0"/>
          <w:sz w:val="24"/>
        </w:rPr>
        <w:t>    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周亚军、殷奇</w:t>
      </w:r>
    </w:p>
    <w:p w:rsidR="005C5789" w:rsidRDefault="007B3F14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t>职责：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周亚军、殷奇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负责</w:t>
      </w:r>
      <w:r>
        <w:rPr>
          <w:rFonts w:asciiTheme="minorEastAsia" w:hAnsiTheme="minorEastAsia" w:cs="Arial"/>
          <w:color w:val="000000"/>
          <w:kern w:val="0"/>
          <w:sz w:val="24"/>
        </w:rPr>
        <w:t>引导全体师生迅速转移到安全地带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；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蔡竞</w:t>
      </w:r>
      <w:r>
        <w:rPr>
          <w:rFonts w:asciiTheme="minorEastAsia" w:hAnsiTheme="minorEastAsia" w:cs="Arial"/>
          <w:color w:val="000000"/>
          <w:kern w:val="0"/>
          <w:sz w:val="24"/>
        </w:rPr>
        <w:t>负责重要物品的看守工作。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 xml:space="preserve"> 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t>（</w:t>
      </w:r>
      <w:r>
        <w:rPr>
          <w:rFonts w:asciiTheme="minorEastAsia" w:hAnsiTheme="minorEastAsia" w:cs="Arial"/>
          <w:color w:val="000000"/>
          <w:kern w:val="0"/>
          <w:sz w:val="24"/>
        </w:rPr>
        <w:t>4</w:t>
      </w:r>
      <w:r>
        <w:rPr>
          <w:rFonts w:asciiTheme="minorEastAsia" w:hAnsiTheme="minorEastAsia" w:cs="Arial"/>
          <w:color w:val="000000"/>
          <w:kern w:val="0"/>
          <w:sz w:val="24"/>
        </w:rPr>
        <w:t>）安全保卫组</w:t>
      </w:r>
      <w:r>
        <w:rPr>
          <w:rFonts w:asciiTheme="minorEastAsia" w:hAnsiTheme="minorEastAsia" w:cs="Arial"/>
          <w:color w:val="000000"/>
          <w:kern w:val="0"/>
          <w:sz w:val="24"/>
        </w:rPr>
        <w:t>     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周春明、程财宝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lastRenderedPageBreak/>
        <w:t>职责：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周春明</w:t>
      </w:r>
      <w:r>
        <w:rPr>
          <w:rFonts w:asciiTheme="minorEastAsia" w:hAnsiTheme="minorEastAsia" w:cs="Arial"/>
          <w:color w:val="000000"/>
          <w:kern w:val="0"/>
          <w:sz w:val="24"/>
        </w:rPr>
        <w:t>负责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协调</w:t>
      </w:r>
      <w:r>
        <w:rPr>
          <w:rFonts w:asciiTheme="minorEastAsia" w:hAnsiTheme="minorEastAsia" w:cs="Arial"/>
          <w:color w:val="000000"/>
          <w:kern w:val="0"/>
          <w:sz w:val="24"/>
        </w:rPr>
        <w:t>事故现场的警戒，保护事故现场，疏散人员、车辆，维护现场秩序，阻止无关人员进入现场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；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程财宝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负责</w:t>
      </w:r>
      <w:r>
        <w:rPr>
          <w:rFonts w:asciiTheme="minorEastAsia" w:hAnsiTheme="minorEastAsia" w:cs="Arial"/>
          <w:color w:val="000000"/>
          <w:kern w:val="0"/>
          <w:sz w:val="24"/>
        </w:rPr>
        <w:t>配合公安、卫生部门施救，防止事态扩大。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t>（</w:t>
      </w:r>
      <w:r>
        <w:rPr>
          <w:rFonts w:asciiTheme="minorEastAsia" w:hAnsiTheme="minorEastAsia" w:cs="Arial"/>
          <w:color w:val="000000"/>
          <w:kern w:val="0"/>
          <w:sz w:val="24"/>
        </w:rPr>
        <w:t>5</w:t>
      </w:r>
      <w:r>
        <w:rPr>
          <w:rFonts w:asciiTheme="minorEastAsia" w:hAnsiTheme="minorEastAsia" w:cs="Arial"/>
          <w:color w:val="000000"/>
          <w:kern w:val="0"/>
          <w:sz w:val="24"/>
        </w:rPr>
        <w:t>）后勤保障组</w:t>
      </w:r>
      <w:r>
        <w:rPr>
          <w:rFonts w:asciiTheme="minorEastAsia" w:hAnsiTheme="minorEastAsia" w:cs="Arial"/>
          <w:color w:val="000000"/>
          <w:kern w:val="0"/>
          <w:sz w:val="24"/>
        </w:rPr>
        <w:t>    </w:t>
      </w:r>
      <w:proofErr w:type="gramStart"/>
      <w:r>
        <w:rPr>
          <w:rFonts w:asciiTheme="minorEastAsia" w:hAnsiTheme="minorEastAsia" w:cs="Arial" w:hint="eastAsia"/>
          <w:color w:val="000000"/>
          <w:kern w:val="0"/>
          <w:sz w:val="24"/>
        </w:rPr>
        <w:t>宦</w:t>
      </w:r>
      <w:proofErr w:type="gramEnd"/>
      <w:r>
        <w:rPr>
          <w:rFonts w:asciiTheme="minorEastAsia" w:hAnsiTheme="minorEastAsia" w:cs="Arial" w:hint="eastAsia"/>
          <w:color w:val="000000"/>
          <w:kern w:val="0"/>
          <w:sz w:val="24"/>
        </w:rPr>
        <w:t>欢、殷奇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t>职责：</w:t>
      </w:r>
      <w:proofErr w:type="gramStart"/>
      <w:r>
        <w:rPr>
          <w:rFonts w:asciiTheme="minorEastAsia" w:hAnsiTheme="minorEastAsia" w:cs="Arial" w:hint="eastAsia"/>
          <w:color w:val="303030"/>
          <w:kern w:val="0"/>
          <w:sz w:val="24"/>
        </w:rPr>
        <w:t>宦欢</w:t>
      </w:r>
      <w:r>
        <w:rPr>
          <w:rFonts w:asciiTheme="minorEastAsia" w:hAnsiTheme="minorEastAsia" w:cs="Arial"/>
          <w:color w:val="000000"/>
          <w:kern w:val="0"/>
          <w:sz w:val="24"/>
        </w:rPr>
        <w:t>负责</w:t>
      </w:r>
      <w:proofErr w:type="gramEnd"/>
      <w:r>
        <w:rPr>
          <w:rFonts w:asciiTheme="minorEastAsia" w:hAnsiTheme="minorEastAsia" w:cs="Arial"/>
          <w:color w:val="000000"/>
          <w:kern w:val="0"/>
          <w:sz w:val="24"/>
        </w:rPr>
        <w:t>车辆调动，人员调集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；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殷奇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负责</w:t>
      </w:r>
      <w:r>
        <w:rPr>
          <w:rFonts w:asciiTheme="minorEastAsia" w:hAnsiTheme="minorEastAsia" w:cs="Arial"/>
          <w:color w:val="000000"/>
          <w:kern w:val="0"/>
          <w:sz w:val="24"/>
        </w:rPr>
        <w:t>工具、设备物资的供应。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t>（</w:t>
      </w:r>
      <w:r>
        <w:rPr>
          <w:rFonts w:asciiTheme="minorEastAsia" w:hAnsiTheme="minorEastAsia" w:cs="Arial"/>
          <w:color w:val="000000"/>
          <w:kern w:val="0"/>
          <w:sz w:val="24"/>
        </w:rPr>
        <w:t>6</w:t>
      </w:r>
      <w:r>
        <w:rPr>
          <w:rFonts w:asciiTheme="minorEastAsia" w:hAnsiTheme="minorEastAsia" w:cs="Arial"/>
          <w:color w:val="000000"/>
          <w:kern w:val="0"/>
          <w:sz w:val="24"/>
        </w:rPr>
        <w:t>）善后处置组</w:t>
      </w:r>
      <w:r>
        <w:rPr>
          <w:rFonts w:asciiTheme="minorEastAsia" w:hAnsiTheme="minorEastAsia" w:cs="Arial"/>
          <w:color w:val="000000"/>
          <w:kern w:val="0"/>
          <w:sz w:val="24"/>
        </w:rPr>
        <w:t>    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李小艳</w:t>
      </w:r>
      <w:r>
        <w:rPr>
          <w:rFonts w:asciiTheme="minorEastAsia" w:hAnsiTheme="minorEastAsia" w:cs="Arial"/>
          <w:color w:val="000000"/>
          <w:kern w:val="0"/>
          <w:sz w:val="24"/>
        </w:rPr>
        <w:t>、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刘丹旦、王璐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/>
          <w:color w:val="000000"/>
          <w:kern w:val="0"/>
          <w:sz w:val="24"/>
        </w:rPr>
        <w:t>职责：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李小</w:t>
      </w:r>
      <w:proofErr w:type="gramStart"/>
      <w:r>
        <w:rPr>
          <w:rFonts w:asciiTheme="minorEastAsia" w:hAnsiTheme="minorEastAsia" w:cs="Arial" w:hint="eastAsia"/>
          <w:color w:val="000000"/>
          <w:kern w:val="0"/>
          <w:sz w:val="24"/>
        </w:rPr>
        <w:t>艳</w:t>
      </w:r>
      <w:r>
        <w:rPr>
          <w:rFonts w:asciiTheme="minorEastAsia" w:hAnsiTheme="minorEastAsia" w:cs="Arial"/>
          <w:color w:val="000000"/>
          <w:kern w:val="0"/>
          <w:sz w:val="24"/>
        </w:rPr>
        <w:t>负责</w:t>
      </w:r>
      <w:proofErr w:type="gramEnd"/>
      <w:r>
        <w:rPr>
          <w:rFonts w:asciiTheme="minorEastAsia" w:hAnsiTheme="minorEastAsia" w:cs="Arial"/>
          <w:color w:val="000000"/>
          <w:kern w:val="0"/>
          <w:sz w:val="24"/>
        </w:rPr>
        <w:t>师生及学生家长的思想工作，做好伤病师生的安抚慰问工作；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刘丹旦</w:t>
      </w:r>
      <w:r>
        <w:rPr>
          <w:rFonts w:asciiTheme="minorEastAsia" w:hAnsiTheme="minorEastAsia" w:cs="Arial"/>
          <w:color w:val="000000"/>
          <w:kern w:val="0"/>
          <w:sz w:val="24"/>
        </w:rPr>
        <w:t>配合相关部门调查，恢复正常的教学秩序；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王璐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负责</w:t>
      </w:r>
      <w:r>
        <w:rPr>
          <w:rFonts w:asciiTheme="minorEastAsia" w:hAnsiTheme="minorEastAsia" w:cs="Arial"/>
          <w:color w:val="000000"/>
          <w:kern w:val="0"/>
          <w:sz w:val="24"/>
        </w:rPr>
        <w:t>联系保险公司，对伤亡学生进行理赔，妥善处理各种善后事宜。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三、应急处理原则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(1)</w:t>
      </w:r>
      <w:r>
        <w:rPr>
          <w:rFonts w:asciiTheme="minorEastAsia" w:hAnsiTheme="minorEastAsia"/>
          <w:sz w:val="24"/>
        </w:rPr>
        <w:t>快速反应。第一时间报告、第</w:t>
      </w:r>
      <w:r>
        <w:rPr>
          <w:rFonts w:asciiTheme="minorEastAsia" w:hAnsiTheme="minorEastAsia" w:hint="eastAsia"/>
          <w:sz w:val="24"/>
        </w:rPr>
        <w:t>一</w:t>
      </w:r>
      <w:r>
        <w:rPr>
          <w:rFonts w:asciiTheme="minorEastAsia" w:hAnsiTheme="minorEastAsia"/>
          <w:sz w:val="24"/>
        </w:rPr>
        <w:t>时间果断处置。一旦发生情况，相应职能部门和参加</w:t>
      </w:r>
      <w:r>
        <w:rPr>
          <w:rFonts w:asciiTheme="minorEastAsia" w:hAnsiTheme="minorEastAsia" w:hint="eastAsia"/>
          <w:sz w:val="24"/>
        </w:rPr>
        <w:t>活动</w:t>
      </w:r>
      <w:r>
        <w:rPr>
          <w:rFonts w:asciiTheme="minorEastAsia" w:hAnsiTheme="minorEastAsia"/>
          <w:sz w:val="24"/>
        </w:rPr>
        <w:t>全体人员</w:t>
      </w:r>
      <w:r>
        <w:rPr>
          <w:rFonts w:asciiTheme="minorEastAsia" w:hAnsiTheme="minorEastAsia" w:hint="eastAsia"/>
          <w:sz w:val="24"/>
        </w:rPr>
        <w:t>必须</w:t>
      </w:r>
      <w:r>
        <w:rPr>
          <w:rFonts w:asciiTheme="minorEastAsia" w:hAnsiTheme="minorEastAsia"/>
          <w:sz w:val="24"/>
        </w:rPr>
        <w:t>无条件地服从命令。服从安排，听从指挥。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(2)</w:t>
      </w:r>
      <w:r>
        <w:rPr>
          <w:rFonts w:asciiTheme="minorEastAsia" w:hAnsiTheme="minorEastAsia"/>
          <w:sz w:val="24"/>
        </w:rPr>
        <w:t>生命财产安全第一。优先救助学生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稳定实践活动秩序，尽一切可能保护师生生命财产安全，避免伤害事故，将损失降低至最小程度。教职工应当履行保护、救助学生的职责。</w:t>
      </w:r>
    </w:p>
    <w:p w:rsidR="005C5789" w:rsidRDefault="007B3F14"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四、应急处理程序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</w:t>
      </w:r>
      <w:proofErr w:type="gramStart"/>
      <w:r>
        <w:rPr>
          <w:rFonts w:asciiTheme="minorEastAsia" w:hAnsiTheme="minorEastAsia"/>
          <w:sz w:val="24"/>
        </w:rPr>
        <w:t>一</w:t>
      </w:r>
      <w:proofErr w:type="gramEnd"/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/>
          <w:sz w:val="24"/>
        </w:rPr>
        <w:t>突发事件发生后，班主任应或第一在现场的老师应该立即向领导</w:t>
      </w:r>
      <w:r>
        <w:rPr>
          <w:rFonts w:asciiTheme="minorEastAsia" w:hAnsiTheme="minorEastAsia" w:hint="eastAsia"/>
          <w:sz w:val="24"/>
        </w:rPr>
        <w:t>小组组长</w:t>
      </w:r>
      <w:r>
        <w:rPr>
          <w:rFonts w:asciiTheme="minorEastAsia" w:hAnsiTheme="minorEastAsia" w:hint="eastAsia"/>
          <w:sz w:val="24"/>
        </w:rPr>
        <w:t>李娜</w:t>
      </w:r>
      <w:r>
        <w:rPr>
          <w:rFonts w:asciiTheme="minorEastAsia" w:hAnsiTheme="minorEastAsia"/>
          <w:sz w:val="24"/>
        </w:rPr>
        <w:t>报告，领导小组应当立即将突发事件所致的伤亡病人送向就近医院，对无法判断伤情的伤病员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应及时报警求救</w:t>
      </w:r>
      <w:r>
        <w:rPr>
          <w:rFonts w:asciiTheme="minorEastAsia" w:hAnsiTheme="minorEastAsia" w:hint="eastAsia"/>
          <w:sz w:val="24"/>
        </w:rPr>
        <w:t>求</w:t>
      </w:r>
      <w:r>
        <w:rPr>
          <w:rFonts w:asciiTheme="minorEastAsia" w:hAnsiTheme="minorEastAsia"/>
          <w:sz w:val="24"/>
        </w:rPr>
        <w:t>援。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</w:t>
      </w:r>
      <w:r>
        <w:rPr>
          <w:rFonts w:asciiTheme="minorEastAsia" w:hAnsiTheme="minorEastAsia"/>
          <w:sz w:val="24"/>
        </w:rPr>
        <w:t>二</w:t>
      </w:r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/>
          <w:sz w:val="24"/>
        </w:rPr>
        <w:t>突发事件发生后，校应急处理领导小组及</w:t>
      </w:r>
      <w:r>
        <w:rPr>
          <w:rFonts w:asciiTheme="minorEastAsia" w:hAnsiTheme="minorEastAsia" w:hint="eastAsia"/>
          <w:sz w:val="24"/>
        </w:rPr>
        <w:t>后勤部</w:t>
      </w:r>
      <w:r>
        <w:rPr>
          <w:rFonts w:asciiTheme="minorEastAsia" w:hAnsiTheme="minorEastAsia"/>
          <w:sz w:val="24"/>
        </w:rPr>
        <w:t>，负责组织对突发事件进行调查处理。通过对突发事件调查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现场勘验，采取控制措施等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对危害程度做出评估。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</w:t>
      </w:r>
      <w:r>
        <w:rPr>
          <w:rFonts w:asciiTheme="minorEastAsia" w:hAnsiTheme="minorEastAsia"/>
          <w:sz w:val="24"/>
        </w:rPr>
        <w:t>三</w:t>
      </w:r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/>
          <w:sz w:val="24"/>
        </w:rPr>
        <w:t>突发事件发生后，领导小组应组织人员立即保护现场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采取疏散、隔离等措施，加强学生管理，并做好学生思想工作，确保学生心态和情绪稳定。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(</w:t>
      </w:r>
      <w:r>
        <w:rPr>
          <w:rFonts w:asciiTheme="minorEastAsia" w:hAnsiTheme="minorEastAsia"/>
          <w:sz w:val="24"/>
        </w:rPr>
        <w:t>四</w:t>
      </w:r>
      <w:r>
        <w:rPr>
          <w:rFonts w:asciiTheme="minorEastAsia" w:hAnsiTheme="minorEastAsia"/>
          <w:sz w:val="24"/>
        </w:rPr>
        <w:t>)</w:t>
      </w:r>
      <w:r>
        <w:rPr>
          <w:rFonts w:asciiTheme="minorEastAsia" w:hAnsiTheme="minorEastAsia" w:hint="eastAsia"/>
          <w:sz w:val="24"/>
        </w:rPr>
        <w:t>突</w:t>
      </w:r>
      <w:r>
        <w:rPr>
          <w:rFonts w:asciiTheme="minorEastAsia" w:hAnsiTheme="minorEastAsia"/>
          <w:sz w:val="24"/>
        </w:rPr>
        <w:t>发事件发生后，应急处理领导小组根据需要，可以采取中止活动，疏散等措施，并及时向上级部门汇报事件情况以及采取的应急措施。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四、预案措施</w:t>
      </w:r>
    </w:p>
    <w:p w:rsidR="005C5789" w:rsidRDefault="007B3F14">
      <w:pPr>
        <w:adjustRightInd w:val="0"/>
        <w:snapToGrid w:val="0"/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</w:t>
      </w:r>
      <w:r>
        <w:rPr>
          <w:rFonts w:ascii="楷体" w:eastAsia="楷体" w:hAnsi="楷体"/>
          <w:b/>
          <w:sz w:val="24"/>
        </w:rPr>
        <w:t>应急处置总体措施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、一</w:t>
      </w:r>
      <w:r>
        <w:rPr>
          <w:rFonts w:asciiTheme="minorEastAsia" w:hAnsiTheme="minorEastAsia"/>
          <w:sz w:val="24"/>
        </w:rPr>
        <w:t>旦发生</w:t>
      </w:r>
      <w:r>
        <w:rPr>
          <w:rFonts w:asciiTheme="minorEastAsia" w:hAnsiTheme="minorEastAsia" w:hint="eastAsia"/>
          <w:sz w:val="24"/>
        </w:rPr>
        <w:t>意</w:t>
      </w:r>
      <w:r>
        <w:rPr>
          <w:rFonts w:asciiTheme="minorEastAsia" w:hAnsiTheme="minorEastAsia"/>
          <w:sz w:val="24"/>
        </w:rPr>
        <w:t>外伤害事故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第一</w:t>
      </w:r>
      <w:r>
        <w:rPr>
          <w:rFonts w:asciiTheme="minorEastAsia" w:hAnsiTheme="minorEastAsia" w:hint="eastAsia"/>
          <w:sz w:val="24"/>
        </w:rPr>
        <w:t>目</w:t>
      </w:r>
      <w:r>
        <w:rPr>
          <w:rFonts w:asciiTheme="minorEastAsia" w:hAnsiTheme="minorEastAsia"/>
          <w:sz w:val="24"/>
        </w:rPr>
        <w:t>击者立即报告外出活动应急领导小组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李娜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张辉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周亚军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李小艳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。报告内容必须准确全面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要包括具体时间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地点及</w:t>
      </w:r>
      <w:r>
        <w:rPr>
          <w:rFonts w:asciiTheme="minorEastAsia" w:hAnsiTheme="minorEastAsia"/>
          <w:sz w:val="24"/>
        </w:rPr>
        <w:lastRenderedPageBreak/>
        <w:t>简要情况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由应急领导小组确定启动应急预案</w:t>
      </w:r>
      <w:r>
        <w:rPr>
          <w:rFonts w:asciiTheme="minorEastAsia" w:hAnsiTheme="minorEastAsia" w:hint="eastAsia"/>
          <w:sz w:val="24"/>
        </w:rPr>
        <w:t>，并</w:t>
      </w:r>
      <w:r>
        <w:rPr>
          <w:rFonts w:asciiTheme="minorEastAsia" w:hAnsiTheme="minorEastAsia"/>
          <w:sz w:val="24"/>
        </w:rPr>
        <w:t>向区</w:t>
      </w:r>
      <w:r>
        <w:rPr>
          <w:rFonts w:asciiTheme="minorEastAsia" w:hAnsiTheme="minorEastAsia" w:hint="eastAsia"/>
          <w:sz w:val="24"/>
        </w:rPr>
        <w:t>教育局</w:t>
      </w:r>
      <w:r>
        <w:rPr>
          <w:rFonts w:asciiTheme="minorEastAsia" w:hAnsiTheme="minorEastAsia"/>
          <w:sz w:val="24"/>
        </w:rPr>
        <w:t>报告。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突发事件发生后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在场工作人员必须立即按分工实施处置工作</w:t>
      </w:r>
      <w:r>
        <w:rPr>
          <w:rFonts w:asciiTheme="minorEastAsia" w:hAnsiTheme="minorEastAsia" w:hint="eastAsia"/>
          <w:sz w:val="24"/>
        </w:rPr>
        <w:t>：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>
        <w:rPr>
          <w:rFonts w:asciiTheme="minorEastAsia" w:hAnsiTheme="minorEastAsia"/>
          <w:sz w:val="24"/>
        </w:rPr>
        <w:t>现场救护组迅速组织人员抢救伤员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根据情况拨打</w:t>
      </w:r>
      <w:r>
        <w:rPr>
          <w:rFonts w:asciiTheme="minorEastAsia" w:hAnsiTheme="minorEastAsia"/>
          <w:sz w:val="24"/>
        </w:rPr>
        <w:t>120</w:t>
      </w:r>
      <w:r>
        <w:rPr>
          <w:rFonts w:asciiTheme="minorEastAsia" w:hAnsiTheme="minorEastAsia"/>
          <w:sz w:val="24"/>
        </w:rPr>
        <w:t>将伤员送往医院</w:t>
      </w:r>
      <w:r>
        <w:rPr>
          <w:rFonts w:asciiTheme="minorEastAsia" w:hAnsiTheme="minorEastAsia" w:hint="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②</w:t>
      </w:r>
      <w:r>
        <w:rPr>
          <w:rFonts w:asciiTheme="minorEastAsia" w:hAnsiTheme="minorEastAsia"/>
          <w:sz w:val="24"/>
        </w:rPr>
        <w:t>疏散引导组迅速组织</w:t>
      </w:r>
      <w:r>
        <w:rPr>
          <w:rFonts w:asciiTheme="minorEastAsia" w:hAnsiTheme="minorEastAsia"/>
          <w:sz w:val="24"/>
        </w:rPr>
        <w:t>学生有序</w:t>
      </w:r>
      <w:r>
        <w:rPr>
          <w:rFonts w:asciiTheme="minorEastAsia" w:hAnsiTheme="minorEastAsia" w:hint="eastAsia"/>
          <w:sz w:val="24"/>
        </w:rPr>
        <w:t>撤离</w:t>
      </w:r>
      <w:r>
        <w:rPr>
          <w:rFonts w:asciiTheme="minorEastAsia" w:hAnsiTheme="minorEastAsia"/>
          <w:sz w:val="24"/>
        </w:rPr>
        <w:t>突发事故现场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清点统计人数。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③</w:t>
      </w:r>
      <w:r>
        <w:rPr>
          <w:rFonts w:asciiTheme="minorEastAsia" w:hAnsiTheme="minorEastAsia"/>
          <w:sz w:val="24"/>
        </w:rPr>
        <w:t>安全保卫组迅速划定现场保护范围，对现场实施警成，严禁无关人员进入。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④</w:t>
      </w:r>
      <w:r>
        <w:rPr>
          <w:rFonts w:asciiTheme="minorEastAsia" w:hAnsiTheme="minorEastAsia"/>
          <w:sz w:val="24"/>
        </w:rPr>
        <w:t>必要时</w:t>
      </w:r>
      <w:proofErr w:type="gramStart"/>
      <w:r>
        <w:rPr>
          <w:rFonts w:asciiTheme="minorEastAsia" w:hAnsiTheme="minorEastAsia"/>
          <w:sz w:val="24"/>
        </w:rPr>
        <w:t>通讯联络</w:t>
      </w:r>
      <w:proofErr w:type="gramEnd"/>
      <w:r>
        <w:rPr>
          <w:rFonts w:asciiTheme="minorEastAsia" w:hAnsiTheme="minorEastAsia"/>
          <w:sz w:val="24"/>
        </w:rPr>
        <w:t>组及时与当地政府职能部门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/>
          <w:sz w:val="24"/>
        </w:rPr>
        <w:t>公安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交警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消防、公共卫生等部门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及当事人员的家属取得联系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协助好救援工作。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（二）</w:t>
      </w:r>
      <w:r>
        <w:rPr>
          <w:rFonts w:ascii="楷体" w:eastAsia="楷体" w:hAnsi="楷体"/>
          <w:b/>
          <w:sz w:val="24"/>
        </w:rPr>
        <w:t>具体</w:t>
      </w:r>
      <w:r>
        <w:rPr>
          <w:rFonts w:ascii="楷体" w:eastAsia="楷体" w:hAnsi="楷体" w:hint="eastAsia"/>
          <w:b/>
          <w:sz w:val="24"/>
        </w:rPr>
        <w:t>应急</w:t>
      </w:r>
      <w:r>
        <w:rPr>
          <w:rFonts w:ascii="楷体" w:eastAsia="楷体" w:hAnsi="楷体"/>
          <w:b/>
          <w:sz w:val="24"/>
        </w:rPr>
        <w:t>措施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</w:t>
      </w:r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往返路程中发生突发事件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车辆故障处理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/>
          <w:sz w:val="24"/>
        </w:rPr>
        <w:t>乘车前要求承运方检查车辆车况，车辆必须三证齐全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必须有第三者保险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车况不良</w:t>
      </w:r>
      <w:r>
        <w:rPr>
          <w:rFonts w:asciiTheme="minorEastAsia" w:hAnsiTheme="minorEastAsia" w:hint="eastAsia"/>
          <w:sz w:val="24"/>
        </w:rPr>
        <w:t>必须</w:t>
      </w:r>
      <w:r>
        <w:rPr>
          <w:rFonts w:asciiTheme="minorEastAsia" w:hAnsiTheme="minorEastAsia"/>
          <w:sz w:val="24"/>
        </w:rPr>
        <w:t>更换，否则不得发车。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②</w:t>
      </w:r>
      <w:r>
        <w:rPr>
          <w:rFonts w:asciiTheme="minorEastAsia" w:hAnsiTheme="minorEastAsia"/>
          <w:sz w:val="24"/>
        </w:rPr>
        <w:t>中途车辆故障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随车教师及时把故障情况通知领导小组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李娜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张辉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周亚军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李小艳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，故障如影响安全的，一律停驶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由承运方紧急调车改乘。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③</w:t>
      </w:r>
      <w:r>
        <w:rPr>
          <w:rFonts w:asciiTheme="minorEastAsia" w:hAnsiTheme="minorEastAsia"/>
          <w:sz w:val="24"/>
        </w:rPr>
        <w:t>途中车辆失火，</w:t>
      </w:r>
      <w:r>
        <w:rPr>
          <w:rFonts w:asciiTheme="minorEastAsia" w:hAnsiTheme="minorEastAsia" w:hint="eastAsia"/>
          <w:sz w:val="24"/>
        </w:rPr>
        <w:t>随车教师</w:t>
      </w:r>
      <w:r>
        <w:rPr>
          <w:rFonts w:asciiTheme="minorEastAsia" w:hAnsiTheme="minorEastAsia"/>
          <w:sz w:val="24"/>
        </w:rPr>
        <w:t>应立即要求司机停车开门，用灭火</w:t>
      </w:r>
      <w:r>
        <w:rPr>
          <w:rFonts w:asciiTheme="minorEastAsia" w:hAnsiTheme="minorEastAsia" w:hint="eastAsia"/>
          <w:sz w:val="24"/>
        </w:rPr>
        <w:t>器</w:t>
      </w:r>
      <w:r>
        <w:rPr>
          <w:rFonts w:asciiTheme="minorEastAsia" w:hAnsiTheme="minorEastAsia"/>
          <w:sz w:val="24"/>
        </w:rPr>
        <w:t>扑灭。同时指挥学生不要惊慌，如火势较小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前部学生从前门下，后部学生从后</w:t>
      </w:r>
      <w:r>
        <w:rPr>
          <w:rFonts w:asciiTheme="minorEastAsia" w:hAnsiTheme="minorEastAsia" w:hint="eastAsia"/>
          <w:sz w:val="24"/>
        </w:rPr>
        <w:t>门</w:t>
      </w:r>
      <w:r>
        <w:rPr>
          <w:rFonts w:asciiTheme="minorEastAsia" w:hAnsiTheme="minorEastAsia"/>
          <w:sz w:val="24"/>
        </w:rPr>
        <w:t>下</w:t>
      </w:r>
      <w:r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/>
          <w:sz w:val="24"/>
        </w:rPr>
        <w:t>如火势较大，可视情况破窗逃生。下车后，及时组织</w:t>
      </w:r>
      <w:r>
        <w:rPr>
          <w:rFonts w:asciiTheme="minorEastAsia" w:hAnsiTheme="minorEastAsia" w:hint="eastAsia"/>
          <w:sz w:val="24"/>
        </w:rPr>
        <w:t>疏散</w:t>
      </w:r>
      <w:r>
        <w:rPr>
          <w:rFonts w:asciiTheme="minorEastAsia" w:hAnsiTheme="minorEastAsia"/>
          <w:sz w:val="24"/>
        </w:rPr>
        <w:t>，一名教师</w:t>
      </w:r>
      <w:r>
        <w:rPr>
          <w:rFonts w:asciiTheme="minorEastAsia" w:hAnsiTheme="minorEastAsia" w:hint="eastAsia"/>
          <w:sz w:val="24"/>
        </w:rPr>
        <w:t>和带班导游</w:t>
      </w:r>
      <w:r>
        <w:rPr>
          <w:rFonts w:asciiTheme="minorEastAsia" w:hAnsiTheme="minorEastAsia"/>
          <w:sz w:val="24"/>
        </w:rPr>
        <w:t>负责清点人数，一名教师负责及时向领导小组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李娜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张辉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周亚军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李小艳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报告情况。如有学生受伤应</w:t>
      </w:r>
      <w:r>
        <w:rPr>
          <w:rFonts w:asciiTheme="minorEastAsia" w:hAnsiTheme="minorEastAsia" w:hint="eastAsia"/>
          <w:sz w:val="24"/>
        </w:rPr>
        <w:t>立即</w:t>
      </w:r>
      <w:r>
        <w:rPr>
          <w:rFonts w:asciiTheme="minorEastAsia" w:hAnsiTheme="minorEastAsia"/>
          <w:sz w:val="24"/>
        </w:rPr>
        <w:t>组织抢救，及时拨打</w:t>
      </w:r>
      <w:r>
        <w:rPr>
          <w:rFonts w:asciiTheme="minorEastAsia" w:hAnsiTheme="minorEastAsia"/>
          <w:sz w:val="24"/>
        </w:rPr>
        <w:t>120</w:t>
      </w:r>
      <w:r>
        <w:rPr>
          <w:rFonts w:asciiTheme="minorEastAsia" w:hAnsiTheme="minorEastAsia"/>
          <w:sz w:val="24"/>
        </w:rPr>
        <w:t>求助。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学生突发疾病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意外伤害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/>
          <w:sz w:val="24"/>
        </w:rPr>
        <w:t>学生在途中突发疾病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意外伤害。随车教师立即联系驾驶员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视轻重就近送医院</w:t>
      </w:r>
      <w:r>
        <w:rPr>
          <w:rFonts w:asciiTheme="minorEastAsia" w:hAnsiTheme="minorEastAsia" w:hint="eastAsia"/>
          <w:sz w:val="24"/>
        </w:rPr>
        <w:t>处理</w:t>
      </w:r>
      <w:r>
        <w:rPr>
          <w:rFonts w:asciiTheme="minorEastAsia" w:hAnsiTheme="minor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②</w:t>
      </w:r>
      <w:r>
        <w:rPr>
          <w:rFonts w:asciiTheme="minorEastAsia" w:hAnsiTheme="minorEastAsia"/>
          <w:sz w:val="24"/>
        </w:rPr>
        <w:t>在第一时间告</w:t>
      </w:r>
      <w:r>
        <w:rPr>
          <w:rFonts w:asciiTheme="minorEastAsia" w:hAnsiTheme="minorEastAsia" w:hint="eastAsia"/>
          <w:sz w:val="24"/>
        </w:rPr>
        <w:t>知</w:t>
      </w:r>
      <w:r>
        <w:rPr>
          <w:rFonts w:asciiTheme="minorEastAsia" w:hAnsiTheme="minorEastAsia"/>
          <w:sz w:val="24"/>
        </w:rPr>
        <w:t>家长。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>
        <w:rPr>
          <w:rFonts w:asciiTheme="minorEastAsia" w:hAnsiTheme="minorEastAsia"/>
          <w:sz w:val="24"/>
        </w:rPr>
        <w:t>迅速报告领导小组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李娜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张辉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周亚军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李小艳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>
        <w:rPr>
          <w:rFonts w:asciiTheme="minorEastAsia" w:hAnsiTheme="minorEastAsia"/>
          <w:sz w:val="24"/>
        </w:rPr>
        <w:t>向保险公司备案</w:t>
      </w: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王璐</w:t>
      </w:r>
      <w:r>
        <w:rPr>
          <w:rFonts w:asciiTheme="minorEastAsia" w:hAnsiTheme="minorEastAsia" w:hint="eastAsia"/>
          <w:sz w:val="24"/>
        </w:rPr>
        <w:t>负责）</w:t>
      </w:r>
      <w:r>
        <w:rPr>
          <w:rFonts w:asciiTheme="minorEastAsia" w:hAnsiTheme="minor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交通事故处理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/>
          <w:sz w:val="24"/>
        </w:rPr>
        <w:t>有严重受伤即刻拨打</w:t>
      </w:r>
      <w:r>
        <w:rPr>
          <w:rFonts w:asciiTheme="minorEastAsia" w:hAnsiTheme="minorEastAsia"/>
          <w:sz w:val="24"/>
        </w:rPr>
        <w:t>120,</w:t>
      </w:r>
      <w:r>
        <w:rPr>
          <w:rFonts w:asciiTheme="minorEastAsia" w:hAnsiTheme="minorEastAsia" w:hint="eastAsia"/>
          <w:sz w:val="24"/>
        </w:rPr>
        <w:t>并</w:t>
      </w:r>
      <w:r>
        <w:rPr>
          <w:rFonts w:asciiTheme="minorEastAsia" w:hAnsiTheme="minorEastAsia"/>
          <w:sz w:val="24"/>
        </w:rPr>
        <w:t>立即组织抢救。</w:t>
      </w:r>
      <w:r>
        <w:rPr>
          <w:rFonts w:asciiTheme="minorEastAsia" w:hAnsiTheme="minorEastAsia" w:hint="eastAsia"/>
          <w:sz w:val="24"/>
        </w:rPr>
        <w:t>（带班导游负责）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②</w:t>
      </w:r>
      <w:r>
        <w:rPr>
          <w:rFonts w:asciiTheme="minorEastAsia" w:hAnsiTheme="minorEastAsia" w:hint="eastAsia"/>
          <w:sz w:val="24"/>
        </w:rPr>
        <w:t>一名随车教师（班主任）</w:t>
      </w:r>
      <w:r>
        <w:rPr>
          <w:rFonts w:asciiTheme="minorEastAsia" w:hAnsiTheme="minorEastAsia"/>
          <w:sz w:val="24"/>
        </w:rPr>
        <w:t>迅速报告领导小组。</w:t>
      </w:r>
      <w:r>
        <w:rPr>
          <w:rFonts w:asciiTheme="minorEastAsia" w:hAnsiTheme="minorEastAsia" w:hint="eastAsia"/>
          <w:sz w:val="24"/>
        </w:rPr>
        <w:t>并</w:t>
      </w:r>
      <w:r>
        <w:rPr>
          <w:rFonts w:asciiTheme="minorEastAsia" w:hAnsiTheme="minorEastAsia"/>
          <w:sz w:val="24"/>
        </w:rPr>
        <w:t>视伤情确定立即送医院，还是紧急处理后送医院。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③两名随车教师及随车导游</w:t>
      </w:r>
      <w:r>
        <w:rPr>
          <w:rFonts w:asciiTheme="minorEastAsia" w:hAnsiTheme="minorEastAsia"/>
          <w:sz w:val="24"/>
        </w:rPr>
        <w:t>保护好现场，指挥学生</w:t>
      </w:r>
      <w:r>
        <w:rPr>
          <w:rFonts w:asciiTheme="minorEastAsia" w:hAnsiTheme="minorEastAsia" w:hint="eastAsia"/>
          <w:sz w:val="24"/>
        </w:rPr>
        <w:t>撤离</w:t>
      </w:r>
      <w:r>
        <w:rPr>
          <w:rFonts w:asciiTheme="minorEastAsia" w:hAnsiTheme="minorEastAsia"/>
          <w:sz w:val="24"/>
        </w:rPr>
        <w:t>至安全地点。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>④</w:t>
      </w:r>
      <w:r>
        <w:rPr>
          <w:rFonts w:asciiTheme="minorEastAsia" w:hAnsiTheme="minorEastAsia"/>
          <w:sz w:val="24"/>
        </w:rPr>
        <w:t>向学校</w:t>
      </w:r>
      <w:r>
        <w:rPr>
          <w:rFonts w:asciiTheme="minorEastAsia" w:hAnsiTheme="minorEastAsia" w:hint="eastAsia"/>
          <w:sz w:val="24"/>
        </w:rPr>
        <w:t>领导小组报告事故情况，校长（</w:t>
      </w:r>
      <w:r>
        <w:rPr>
          <w:rFonts w:asciiTheme="minorEastAsia" w:hAnsiTheme="minorEastAsia" w:hint="eastAsia"/>
          <w:sz w:val="24"/>
        </w:rPr>
        <w:t>李娜</w:t>
      </w:r>
      <w:r>
        <w:rPr>
          <w:rFonts w:asciiTheme="minorEastAsia" w:hAnsiTheme="minorEastAsia" w:hint="eastAsia"/>
          <w:sz w:val="24"/>
        </w:rPr>
        <w:t>）立即向</w:t>
      </w:r>
      <w:r>
        <w:rPr>
          <w:rFonts w:asciiTheme="minorEastAsia" w:hAnsiTheme="minorEastAsia"/>
          <w:sz w:val="24"/>
        </w:rPr>
        <w:t>上级领导报告事故情况。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⑤班主任</w:t>
      </w:r>
      <w:r>
        <w:rPr>
          <w:rFonts w:asciiTheme="minorEastAsia" w:hAnsiTheme="minorEastAsia"/>
          <w:sz w:val="24"/>
        </w:rPr>
        <w:t>安定学生情绪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询问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检查学生受伤情况，受轻伤学生送医院检查，诊治。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⑥</w:t>
      </w:r>
      <w:r>
        <w:rPr>
          <w:rFonts w:asciiTheme="minorEastAsia" w:hAnsiTheme="minorEastAsia" w:hint="eastAsia"/>
          <w:sz w:val="24"/>
        </w:rPr>
        <w:t>领导小组</w:t>
      </w:r>
      <w:r>
        <w:rPr>
          <w:rFonts w:asciiTheme="minorEastAsia" w:hAnsiTheme="minorEastAsia"/>
          <w:sz w:val="24"/>
        </w:rPr>
        <w:t>立即</w:t>
      </w:r>
      <w:r>
        <w:rPr>
          <w:rFonts w:asciiTheme="minorEastAsia" w:hAnsiTheme="minorEastAsia" w:hint="eastAsia"/>
          <w:sz w:val="24"/>
        </w:rPr>
        <w:t>启动各应急</w:t>
      </w:r>
      <w:r>
        <w:rPr>
          <w:rFonts w:asciiTheme="minorEastAsia" w:hAnsiTheme="minorEastAsia"/>
          <w:sz w:val="24"/>
        </w:rPr>
        <w:t>处理小组。分别负责家长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公安、医疗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保险各</w:t>
      </w:r>
      <w:r>
        <w:rPr>
          <w:rFonts w:asciiTheme="minorEastAsia" w:hAnsiTheme="minorEastAsia"/>
          <w:sz w:val="24"/>
        </w:rPr>
        <w:t>方接治，</w:t>
      </w:r>
      <w:r>
        <w:rPr>
          <w:rFonts w:asciiTheme="minorEastAsia" w:hAnsiTheme="minorEastAsia" w:hint="eastAsia"/>
          <w:sz w:val="24"/>
        </w:rPr>
        <w:t>妥善</w:t>
      </w:r>
      <w:r>
        <w:rPr>
          <w:rFonts w:asciiTheme="minorEastAsia" w:hAnsiTheme="minorEastAsia"/>
          <w:sz w:val="24"/>
        </w:rPr>
        <w:t>处理善后事宜。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社会实践基地内出现伤害事故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一般受伤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/>
          <w:sz w:val="24"/>
        </w:rPr>
        <w:t>由</w:t>
      </w:r>
      <w:r>
        <w:rPr>
          <w:rFonts w:asciiTheme="minorEastAsia" w:hAnsiTheme="minorEastAsia" w:hint="eastAsia"/>
          <w:sz w:val="24"/>
        </w:rPr>
        <w:t>随队</w:t>
      </w:r>
      <w:r>
        <w:rPr>
          <w:rFonts w:asciiTheme="minorEastAsia" w:hAnsiTheme="minorEastAsia"/>
          <w:sz w:val="24"/>
        </w:rPr>
        <w:t>校医作初步诊断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护理</w:t>
      </w:r>
      <w:r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/>
          <w:sz w:val="24"/>
        </w:rPr>
        <w:t>伤势较重</w:t>
      </w:r>
      <w:r>
        <w:rPr>
          <w:rFonts w:asciiTheme="minorEastAsia" w:hAnsiTheme="minorEastAsia" w:hint="eastAsia"/>
          <w:sz w:val="24"/>
        </w:rPr>
        <w:t>的立</w:t>
      </w:r>
      <w:r>
        <w:rPr>
          <w:rFonts w:asciiTheme="minorEastAsia" w:hAnsiTheme="minorEastAsia"/>
          <w:sz w:val="24"/>
        </w:rPr>
        <w:t>即由校医、班主任送医院救治</w:t>
      </w:r>
      <w:r>
        <w:rPr>
          <w:rFonts w:asciiTheme="minorEastAsia" w:hAnsiTheme="minorEastAsia" w:hint="eastAsia"/>
          <w:sz w:val="24"/>
        </w:rPr>
        <w:t>，班主任</w:t>
      </w:r>
      <w:r>
        <w:rPr>
          <w:rFonts w:asciiTheme="minorEastAsia" w:hAnsiTheme="minorEastAsia"/>
          <w:sz w:val="24"/>
        </w:rPr>
        <w:t>在第一时间告知家长</w:t>
      </w:r>
      <w:r>
        <w:rPr>
          <w:rFonts w:asciiTheme="minorEastAsia" w:hAnsiTheme="minorEastAsia" w:hint="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>
        <w:rPr>
          <w:rFonts w:asciiTheme="minorEastAsia" w:hAnsiTheme="minorEastAsia"/>
          <w:sz w:val="24"/>
        </w:rPr>
        <w:t>领导小组成员到医院看望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慰问。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>
        <w:rPr>
          <w:rFonts w:asciiTheme="minorEastAsia" w:hAnsiTheme="minorEastAsia" w:hint="eastAsia"/>
          <w:sz w:val="24"/>
        </w:rPr>
        <w:t>王璐</w:t>
      </w:r>
      <w:r>
        <w:rPr>
          <w:rFonts w:asciiTheme="minorEastAsia" w:hAnsiTheme="minorEastAsia"/>
          <w:sz w:val="24"/>
        </w:rPr>
        <w:t>向保险公司</w:t>
      </w:r>
      <w:r>
        <w:rPr>
          <w:rFonts w:asciiTheme="minorEastAsia" w:hAnsiTheme="minorEastAsia" w:hint="eastAsia"/>
          <w:sz w:val="24"/>
        </w:rPr>
        <w:t>备案</w:t>
      </w:r>
      <w:r>
        <w:rPr>
          <w:rFonts w:asciiTheme="minorEastAsia" w:hAnsiTheme="minor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/>
          <w:sz w:val="24"/>
        </w:rPr>
        <w:t>重伤</w:t>
      </w:r>
      <w:r>
        <w:rPr>
          <w:rFonts w:asciiTheme="minorEastAsia" w:hAnsiTheme="minorEastAsia" w:hint="eastAsia"/>
          <w:sz w:val="24"/>
        </w:rPr>
        <w:t>及</w:t>
      </w:r>
      <w:r>
        <w:rPr>
          <w:rFonts w:asciiTheme="minorEastAsia" w:hAnsiTheme="minorEastAsia"/>
          <w:sz w:val="24"/>
        </w:rPr>
        <w:t>以上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 w:hint="eastAsia"/>
          <w:sz w:val="24"/>
        </w:rPr>
        <w:t>带队领导</w:t>
      </w:r>
      <w:r>
        <w:rPr>
          <w:rFonts w:asciiTheme="minorEastAsia" w:hAnsiTheme="minorEastAsia"/>
          <w:sz w:val="24"/>
        </w:rPr>
        <w:t>在第一时间即向</w:t>
      </w:r>
      <w:r>
        <w:rPr>
          <w:rFonts w:asciiTheme="minorEastAsia" w:hAnsiTheme="minorEastAsia"/>
          <w:sz w:val="24"/>
        </w:rPr>
        <w:t>110</w:t>
      </w:r>
      <w:r>
        <w:rPr>
          <w:rFonts w:asciiTheme="minorEastAsia" w:hAnsiTheme="minorEastAsia"/>
          <w:sz w:val="24"/>
        </w:rPr>
        <w:t>报警</w:t>
      </w:r>
      <w:r>
        <w:rPr>
          <w:rFonts w:asciiTheme="minorEastAsia" w:hAnsiTheme="minorEastAsia" w:hint="eastAsia"/>
          <w:sz w:val="24"/>
        </w:rPr>
        <w:t>，并拨打</w:t>
      </w:r>
      <w:r>
        <w:rPr>
          <w:rFonts w:asciiTheme="minorEastAsia" w:hAnsiTheme="minorEastAsia"/>
          <w:sz w:val="24"/>
        </w:rPr>
        <w:t>120</w:t>
      </w:r>
      <w:r>
        <w:rPr>
          <w:rFonts w:asciiTheme="minorEastAsia" w:hAnsiTheme="minorEastAsia"/>
          <w:sz w:val="24"/>
        </w:rPr>
        <w:t>请医疗机构救治。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②</w:t>
      </w:r>
      <w:r>
        <w:rPr>
          <w:rFonts w:asciiTheme="minorEastAsia" w:hAnsiTheme="minorEastAsia" w:hint="eastAsia"/>
          <w:sz w:val="24"/>
        </w:rPr>
        <w:t>班主任</w:t>
      </w:r>
      <w:r>
        <w:rPr>
          <w:rFonts w:asciiTheme="minorEastAsia" w:hAnsiTheme="minorEastAsia"/>
          <w:sz w:val="24"/>
        </w:rPr>
        <w:t>在第一时间告知家长。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③</w:t>
      </w:r>
      <w:r>
        <w:rPr>
          <w:rFonts w:asciiTheme="minorEastAsia" w:hAnsiTheme="minorEastAsia" w:hint="eastAsia"/>
          <w:sz w:val="24"/>
        </w:rPr>
        <w:t>校长</w:t>
      </w:r>
      <w:r>
        <w:rPr>
          <w:rFonts w:asciiTheme="minorEastAsia" w:hAnsiTheme="minorEastAsia"/>
          <w:sz w:val="24"/>
        </w:rPr>
        <w:t>立即向教育局报告。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④</w:t>
      </w:r>
      <w:r>
        <w:rPr>
          <w:rFonts w:asciiTheme="minorEastAsia" w:hAnsiTheme="minorEastAsia" w:hint="eastAsia"/>
          <w:sz w:val="24"/>
        </w:rPr>
        <w:t>领导小组</w:t>
      </w:r>
      <w:r>
        <w:rPr>
          <w:rFonts w:asciiTheme="minorEastAsia" w:hAnsiTheme="minorEastAsia"/>
          <w:sz w:val="24"/>
        </w:rPr>
        <w:t>了解事故原因，及时进行调查处理，重大的学生安全事故向当地人民政府反映，</w:t>
      </w:r>
      <w:r>
        <w:rPr>
          <w:rFonts w:asciiTheme="minorEastAsia" w:hAnsiTheme="minorEastAsia" w:hint="eastAsia"/>
          <w:sz w:val="24"/>
        </w:rPr>
        <w:t>组织</w:t>
      </w:r>
      <w:r>
        <w:rPr>
          <w:rFonts w:asciiTheme="minorEastAsia" w:hAnsiTheme="minorEastAsia"/>
          <w:sz w:val="24"/>
        </w:rPr>
        <w:t>教育、公安、卫生等有关部门</w:t>
      </w:r>
      <w:r>
        <w:rPr>
          <w:rFonts w:asciiTheme="minorEastAsia" w:hAnsiTheme="minorEastAsia" w:hint="eastAsia"/>
          <w:sz w:val="24"/>
        </w:rPr>
        <w:t>组成</w:t>
      </w:r>
      <w:r>
        <w:rPr>
          <w:rFonts w:asciiTheme="minorEastAsia" w:hAnsiTheme="minorEastAsia"/>
          <w:sz w:val="24"/>
        </w:rPr>
        <w:t>联合调查组进行事故调查处理。按学生人身安全事故预防与处理办法分</w:t>
      </w:r>
      <w:r>
        <w:rPr>
          <w:rFonts w:asciiTheme="minorEastAsia" w:hAnsiTheme="minorEastAsia" w:hint="eastAsia"/>
          <w:sz w:val="24"/>
        </w:rPr>
        <w:t>清</w:t>
      </w:r>
      <w:r>
        <w:rPr>
          <w:rFonts w:asciiTheme="minorEastAsia" w:hAnsiTheme="minorEastAsia"/>
          <w:sz w:val="24"/>
        </w:rPr>
        <w:t>责任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落实补偿。</w:t>
      </w:r>
      <w:r>
        <w:rPr>
          <w:rFonts w:asciiTheme="minorEastAsia" w:hAnsiTheme="minorEastAsia" w:hint="eastAsia"/>
          <w:sz w:val="24"/>
        </w:rPr>
        <w:t>并</w:t>
      </w:r>
      <w:r>
        <w:rPr>
          <w:rFonts w:asciiTheme="minorEastAsia" w:hAnsiTheme="minorEastAsia"/>
          <w:sz w:val="24"/>
        </w:rPr>
        <w:t>向保险公司</w:t>
      </w:r>
      <w:r>
        <w:rPr>
          <w:rFonts w:asciiTheme="minorEastAsia" w:hAnsiTheme="minorEastAsia" w:hint="eastAsia"/>
          <w:sz w:val="24"/>
        </w:rPr>
        <w:t>备案</w:t>
      </w:r>
      <w:r>
        <w:rPr>
          <w:rFonts w:asciiTheme="minorEastAsia" w:hAnsiTheme="minorEastAsia"/>
          <w:sz w:val="24"/>
        </w:rPr>
        <w:t>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⑤</w:t>
      </w:r>
      <w:r>
        <w:rPr>
          <w:rFonts w:asciiTheme="minorEastAsia" w:hAnsiTheme="minorEastAsia"/>
          <w:sz w:val="24"/>
        </w:rPr>
        <w:t>将事故调查及处理结果以书面形式向教育局汇报。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</w:t>
      </w:r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活动时遭遇</w:t>
      </w:r>
      <w:r>
        <w:rPr>
          <w:rFonts w:ascii="楷体" w:eastAsia="楷体" w:hAnsi="楷体" w:hint="eastAsia"/>
          <w:sz w:val="24"/>
        </w:rPr>
        <w:t>恶劣</w:t>
      </w:r>
      <w:r>
        <w:rPr>
          <w:rFonts w:ascii="楷体" w:eastAsia="楷体" w:hAnsi="楷体"/>
          <w:sz w:val="24"/>
        </w:rPr>
        <w:t>天气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/>
          <w:sz w:val="24"/>
        </w:rPr>
        <w:t>领导小组活动前应预先掌握气象信息。根据气象状况与实践基地方决定是否照常开展实践活动。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②</w:t>
      </w:r>
      <w:r>
        <w:rPr>
          <w:rFonts w:asciiTheme="minorEastAsia" w:hAnsiTheme="minorEastAsia"/>
          <w:sz w:val="24"/>
        </w:rPr>
        <w:t>如活动时碰上暴雨、雷电、狂风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泥石流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山体滑坡等恶劣气候时。领导小组应立即要求各班集合队伍进行</w:t>
      </w:r>
      <w:r>
        <w:rPr>
          <w:rFonts w:asciiTheme="minorEastAsia" w:hAnsiTheme="minorEastAsia" w:hint="eastAsia"/>
          <w:sz w:val="24"/>
        </w:rPr>
        <w:t>撤离</w:t>
      </w:r>
      <w:r>
        <w:rPr>
          <w:rFonts w:asciiTheme="minorEastAsia" w:hAnsiTheme="minorEastAsia"/>
          <w:sz w:val="24"/>
        </w:rPr>
        <w:t>或疏散到安全地带。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③</w:t>
      </w:r>
      <w:r>
        <w:rPr>
          <w:rFonts w:asciiTheme="minorEastAsia" w:hAnsiTheme="minorEastAsia"/>
          <w:sz w:val="24"/>
        </w:rPr>
        <w:t>领导小组负责与承运方联系，并视情况决定</w:t>
      </w:r>
      <w:r>
        <w:rPr>
          <w:rFonts w:asciiTheme="minorEastAsia" w:hAnsiTheme="minorEastAsia" w:hint="eastAsia"/>
          <w:sz w:val="24"/>
        </w:rPr>
        <w:t>是</w:t>
      </w:r>
      <w:r>
        <w:rPr>
          <w:rFonts w:asciiTheme="minorEastAsia" w:hAnsiTheme="minorEastAsia"/>
          <w:sz w:val="24"/>
        </w:rPr>
        <w:t>否中止活动返程。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</w:t>
      </w:r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发生食物中毒</w:t>
      </w:r>
      <w:r>
        <w:rPr>
          <w:rFonts w:ascii="楷体" w:eastAsia="楷体" w:hAnsi="楷体" w:hint="eastAsia"/>
          <w:sz w:val="24"/>
        </w:rPr>
        <w:t>或疫情防控应急</w:t>
      </w:r>
      <w:r>
        <w:rPr>
          <w:rFonts w:ascii="楷体" w:eastAsia="楷体" w:hAnsi="楷体"/>
          <w:sz w:val="24"/>
        </w:rPr>
        <w:t>事件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）食物中毒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/>
          <w:sz w:val="24"/>
        </w:rPr>
        <w:t>发现有食物中毒症状立即由班主任或校医陪同送医院救治。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lastRenderedPageBreak/>
        <w:t>②</w:t>
      </w:r>
      <w:r>
        <w:rPr>
          <w:rFonts w:asciiTheme="minorEastAsia" w:hAnsiTheme="minorEastAsia" w:hint="eastAsia"/>
          <w:sz w:val="24"/>
        </w:rPr>
        <w:t>立即</w:t>
      </w:r>
      <w:r>
        <w:rPr>
          <w:rFonts w:asciiTheme="minorEastAsia" w:hAnsiTheme="minorEastAsia"/>
          <w:sz w:val="24"/>
        </w:rPr>
        <w:t>告知家长。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③</w:t>
      </w:r>
      <w:r>
        <w:rPr>
          <w:rFonts w:asciiTheme="minorEastAsia" w:hAnsiTheme="minorEastAsia"/>
          <w:sz w:val="24"/>
        </w:rPr>
        <w:t>根据分析了解，有可能</w:t>
      </w:r>
      <w:proofErr w:type="gramStart"/>
      <w:r>
        <w:rPr>
          <w:rFonts w:asciiTheme="minorEastAsia" w:hAnsiTheme="minorEastAsia"/>
          <w:sz w:val="24"/>
        </w:rPr>
        <w:t>系食品</w:t>
      </w:r>
      <w:proofErr w:type="gramEnd"/>
      <w:r>
        <w:rPr>
          <w:rFonts w:asciiTheme="minorEastAsia" w:hAnsiTheme="minorEastAsia"/>
          <w:sz w:val="24"/>
        </w:rPr>
        <w:t>不洁或其他原因所致，应立即在就餐的同类同学中进</w:t>
      </w:r>
      <w:r>
        <w:rPr>
          <w:rFonts w:asciiTheme="minorEastAsia" w:hAnsiTheme="minorEastAsia" w:hint="eastAsia"/>
          <w:sz w:val="24"/>
        </w:rPr>
        <w:t>行</w:t>
      </w:r>
      <w:r>
        <w:rPr>
          <w:rFonts w:asciiTheme="minorEastAsia" w:hAnsiTheme="minorEastAsia"/>
          <w:sz w:val="24"/>
        </w:rPr>
        <w:t>排查，稍有症状即送医院救治。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④所有师生</w:t>
      </w:r>
      <w:r>
        <w:rPr>
          <w:rFonts w:hint="eastAsia"/>
          <w:sz w:val="24"/>
        </w:rPr>
        <w:t>一律自带午餐，不</w:t>
      </w:r>
      <w:proofErr w:type="gramStart"/>
      <w:r>
        <w:rPr>
          <w:rFonts w:hint="eastAsia"/>
          <w:sz w:val="24"/>
        </w:rPr>
        <w:t>进入景点</w:t>
      </w:r>
      <w:proofErr w:type="gramEnd"/>
      <w:r>
        <w:rPr>
          <w:rFonts w:hint="eastAsia"/>
          <w:sz w:val="24"/>
        </w:rPr>
        <w:t>餐厅</w:t>
      </w:r>
      <w:r>
        <w:rPr>
          <w:sz w:val="24"/>
        </w:rPr>
        <w:t>用餐</w:t>
      </w:r>
      <w:r>
        <w:rPr>
          <w:rFonts w:hint="eastAsia"/>
          <w:sz w:val="24"/>
        </w:rPr>
        <w:t>，不随意购买景点内食品和其他物品</w:t>
      </w:r>
      <w:r>
        <w:rPr>
          <w:sz w:val="24"/>
        </w:rPr>
        <w:t>。</w:t>
      </w:r>
      <w:r>
        <w:rPr>
          <w:rFonts w:hint="eastAsia"/>
          <w:sz w:val="24"/>
        </w:rPr>
        <w:t>自带食物应避免</w:t>
      </w:r>
      <w:proofErr w:type="gramStart"/>
      <w:r>
        <w:rPr>
          <w:rFonts w:hint="eastAsia"/>
          <w:sz w:val="24"/>
        </w:rPr>
        <w:t>带容易</w:t>
      </w:r>
      <w:proofErr w:type="gramEnd"/>
      <w:r>
        <w:rPr>
          <w:rFonts w:hint="eastAsia"/>
          <w:sz w:val="24"/>
        </w:rPr>
        <w:t>变质的食品，</w:t>
      </w:r>
      <w:r>
        <w:rPr>
          <w:sz w:val="24"/>
        </w:rPr>
        <w:t>不吃未烧熟煮透的食物、未经消毒的奶、未削皮的水果、生的蔬菜，不喝生水。不采摘、食用野生蘑菇和野生植物。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⑤</w:t>
      </w:r>
      <w:r>
        <w:rPr>
          <w:rFonts w:asciiTheme="minorEastAsia" w:hAnsiTheme="minorEastAsia"/>
          <w:sz w:val="24"/>
        </w:rPr>
        <w:t>将事故调查及处理意见向教育局汇报。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）疫情防控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①严格查验。对参与本次活动的司机、导游严格查验健康码、</w:t>
      </w:r>
      <w:proofErr w:type="gramStart"/>
      <w:r>
        <w:rPr>
          <w:rFonts w:asciiTheme="minorEastAsia" w:hAnsiTheme="minorEastAsia" w:cs="Arial" w:hint="eastAsia"/>
          <w:color w:val="000000"/>
          <w:kern w:val="0"/>
          <w:sz w:val="24"/>
        </w:rPr>
        <w:t>行程码及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48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小时内</w:t>
      </w:r>
      <w:proofErr w:type="gramEnd"/>
      <w:r>
        <w:rPr>
          <w:rFonts w:asciiTheme="minorEastAsia" w:hAnsiTheme="minorEastAsia" w:cs="Arial" w:hint="eastAsia"/>
          <w:color w:val="000000"/>
          <w:kern w:val="0"/>
          <w:sz w:val="24"/>
        </w:rPr>
        <w:t>核酸阴性报告，凡不符合条件的一律不得参与。由后勤部（</w:t>
      </w:r>
      <w:proofErr w:type="gramStart"/>
      <w:r>
        <w:rPr>
          <w:rFonts w:asciiTheme="minorEastAsia" w:hAnsiTheme="minorEastAsia" w:cs="Arial" w:hint="eastAsia"/>
          <w:color w:val="000000"/>
          <w:kern w:val="0"/>
          <w:sz w:val="24"/>
        </w:rPr>
        <w:t>宦</w:t>
      </w:r>
      <w:proofErr w:type="gramEnd"/>
      <w:r>
        <w:rPr>
          <w:rFonts w:asciiTheme="minorEastAsia" w:hAnsiTheme="minorEastAsia" w:cs="Arial" w:hint="eastAsia"/>
          <w:color w:val="000000"/>
          <w:kern w:val="0"/>
          <w:sz w:val="24"/>
        </w:rPr>
        <w:t>欢、殷奇、黄婷婷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）在活动前一天查验好所有材料，并在活动当天再次查验。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②做好</w:t>
      </w:r>
      <w:r>
        <w:rPr>
          <w:sz w:val="24"/>
        </w:rPr>
        <w:t>出行前准备。</w:t>
      </w:r>
      <w:r>
        <w:rPr>
          <w:rFonts w:hint="eastAsia"/>
          <w:sz w:val="24"/>
        </w:rPr>
        <w:t>校长室、后勤部</w:t>
      </w:r>
      <w:r>
        <w:rPr>
          <w:sz w:val="24"/>
        </w:rPr>
        <w:t>出行前加强风险评估，避开热门景点的高峰时段，错峰出行。</w:t>
      </w:r>
      <w:r>
        <w:rPr>
          <w:rFonts w:hint="eastAsia"/>
          <w:sz w:val="24"/>
        </w:rPr>
        <w:t>班主任提前一天教育学生</w:t>
      </w:r>
      <w:r>
        <w:rPr>
          <w:sz w:val="24"/>
        </w:rPr>
        <w:t>备足防护物品。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="宋体" w:eastAsia="宋体" w:hAnsi="宋体" w:hint="eastAsia"/>
          <w:sz w:val="24"/>
        </w:rPr>
        <w:t>③</w:t>
      </w:r>
      <w:r>
        <w:rPr>
          <w:rFonts w:hint="eastAsia"/>
          <w:sz w:val="24"/>
        </w:rPr>
        <w:t>活动</w:t>
      </w:r>
      <w:r>
        <w:rPr>
          <w:sz w:val="24"/>
        </w:rPr>
        <w:t>期间防护。</w:t>
      </w:r>
      <w:r>
        <w:rPr>
          <w:rFonts w:hint="eastAsia"/>
          <w:sz w:val="24"/>
        </w:rPr>
        <w:t>随班老师、带班导游时刻教育学生</w:t>
      </w:r>
      <w:r>
        <w:rPr>
          <w:sz w:val="24"/>
        </w:rPr>
        <w:t>乘坐交通工具时要遵守秩序。</w:t>
      </w:r>
      <w:r>
        <w:rPr>
          <w:rFonts w:hint="eastAsia"/>
          <w:sz w:val="24"/>
        </w:rPr>
        <w:t>活动</w:t>
      </w:r>
      <w:r>
        <w:rPr>
          <w:sz w:val="24"/>
        </w:rPr>
        <w:t>过程中应有序排队，</w:t>
      </w:r>
      <w:r>
        <w:rPr>
          <w:rFonts w:hint="eastAsia"/>
          <w:sz w:val="24"/>
        </w:rPr>
        <w:t>听从现场指挥</w:t>
      </w:r>
      <w:r>
        <w:rPr>
          <w:sz w:val="24"/>
        </w:rPr>
        <w:t>。如</w:t>
      </w:r>
      <w:r>
        <w:rPr>
          <w:rFonts w:hint="eastAsia"/>
          <w:sz w:val="24"/>
        </w:rPr>
        <w:t>活动</w:t>
      </w:r>
      <w:r>
        <w:rPr>
          <w:sz w:val="24"/>
        </w:rPr>
        <w:t>过程中出现发热、乏力、干咳等症状，应立即</w:t>
      </w:r>
      <w:r>
        <w:rPr>
          <w:rFonts w:hint="eastAsia"/>
          <w:sz w:val="24"/>
        </w:rPr>
        <w:t>报告班主任和校级领导，并由校医和配班老师带</w:t>
      </w:r>
      <w:r>
        <w:rPr>
          <w:sz w:val="24"/>
        </w:rPr>
        <w:t>到就近的医疗机构就诊。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5</w:t>
      </w:r>
      <w:r>
        <w:rPr>
          <w:rFonts w:ascii="楷体" w:eastAsia="楷体" w:hAnsi="楷体" w:hint="eastAsia"/>
          <w:sz w:val="24"/>
        </w:rPr>
        <w:t>、</w:t>
      </w:r>
      <w:r>
        <w:rPr>
          <w:rFonts w:ascii="楷体" w:eastAsia="楷体" w:hAnsi="楷体"/>
          <w:sz w:val="24"/>
        </w:rPr>
        <w:t>学生走失处理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①</w:t>
      </w:r>
      <w:r>
        <w:rPr>
          <w:rFonts w:asciiTheme="minorEastAsia" w:hAnsiTheme="minorEastAsia"/>
          <w:sz w:val="24"/>
        </w:rPr>
        <w:t>允许学生</w:t>
      </w:r>
      <w:r>
        <w:rPr>
          <w:rFonts w:asciiTheme="minorEastAsia" w:hAnsiTheme="minorEastAsia" w:hint="eastAsia"/>
          <w:sz w:val="24"/>
        </w:rPr>
        <w:t>带</w:t>
      </w:r>
      <w:r>
        <w:rPr>
          <w:rFonts w:asciiTheme="minorEastAsia" w:hAnsiTheme="minorEastAsia"/>
          <w:sz w:val="24"/>
        </w:rPr>
        <w:t>手机</w:t>
      </w:r>
      <w:r>
        <w:rPr>
          <w:rFonts w:asciiTheme="minorEastAsia" w:hAnsiTheme="minorEastAsia" w:hint="eastAsia"/>
          <w:sz w:val="24"/>
        </w:rPr>
        <w:t>或电话手表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师生</w:t>
      </w:r>
      <w:r>
        <w:rPr>
          <w:rFonts w:asciiTheme="minorEastAsia" w:hAnsiTheme="minorEastAsia" w:hint="eastAsia"/>
          <w:sz w:val="24"/>
        </w:rPr>
        <w:t>互留</w:t>
      </w:r>
      <w:r>
        <w:rPr>
          <w:rFonts w:asciiTheme="minorEastAsia" w:hAnsiTheme="minorEastAsia"/>
          <w:sz w:val="24"/>
        </w:rPr>
        <w:t>电话号码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以便电话联系。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②</w:t>
      </w:r>
      <w:r>
        <w:rPr>
          <w:rFonts w:asciiTheme="minorEastAsia" w:hAnsiTheme="minorEastAsia"/>
          <w:sz w:val="24"/>
        </w:rPr>
        <w:t>如发现学生走失，</w:t>
      </w:r>
      <w:r>
        <w:rPr>
          <w:rFonts w:asciiTheme="minorEastAsia" w:hAnsiTheme="minorEastAsia" w:hint="eastAsia"/>
          <w:sz w:val="24"/>
        </w:rPr>
        <w:t>班主任</w:t>
      </w:r>
      <w:r>
        <w:rPr>
          <w:rFonts w:asciiTheme="minorEastAsia" w:hAnsiTheme="minorEastAsia"/>
          <w:sz w:val="24"/>
        </w:rPr>
        <w:t>立即组织就地寻找。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③</w:t>
      </w:r>
      <w:r>
        <w:rPr>
          <w:rFonts w:asciiTheme="minorEastAsia" w:hAnsiTheme="minorEastAsia"/>
          <w:sz w:val="24"/>
        </w:rPr>
        <w:t>从学生最后接触的同学入手，了解最后行踪。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④</w:t>
      </w:r>
      <w:r>
        <w:rPr>
          <w:rFonts w:asciiTheme="minorEastAsia" w:hAnsiTheme="minorEastAsia"/>
          <w:sz w:val="24"/>
        </w:rPr>
        <w:t>电话通知其它带队教师关注寻找。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⑤</w:t>
      </w:r>
      <w:r>
        <w:rPr>
          <w:rFonts w:asciiTheme="minorEastAsia" w:hAnsiTheme="minorEastAsia"/>
          <w:sz w:val="24"/>
        </w:rPr>
        <w:t>利用广播等形式发布导人启示。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发生其他预案中未</w:t>
      </w:r>
      <w:r>
        <w:rPr>
          <w:rFonts w:asciiTheme="minorEastAsia" w:hAnsiTheme="minorEastAsia" w:hint="eastAsia"/>
          <w:sz w:val="24"/>
        </w:rPr>
        <w:t>涉及</w:t>
      </w:r>
      <w:r>
        <w:rPr>
          <w:rFonts w:asciiTheme="minorEastAsia" w:hAnsiTheme="minorEastAsia"/>
          <w:sz w:val="24"/>
        </w:rPr>
        <w:t>的安全事故</w:t>
      </w:r>
    </w:p>
    <w:p w:rsidR="005C5789" w:rsidRDefault="007B3F1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若出现以上未提及的应急事件，应根据应急指挥组的工作布置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从而确定行动及处理方案</w:t>
      </w:r>
      <w:r>
        <w:rPr>
          <w:rFonts w:asciiTheme="minorEastAsia" w:hAnsiTheme="minorEastAsia" w:hint="eastAsia"/>
          <w:sz w:val="24"/>
        </w:rPr>
        <w:t>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五、工作要求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1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</w:rPr>
        <w:t>实行学生外出活动上报审批制度。组织学生外出活动必须制定详细的活动方案和安全应急预案，经学校行政会通过后，报请区教育局审核批准方可实施，</w:t>
      </w:r>
      <w:r>
        <w:rPr>
          <w:rFonts w:asciiTheme="minorEastAsia" w:hAnsiTheme="minorEastAsia" w:cs="Arial"/>
          <w:color w:val="000000"/>
          <w:kern w:val="0"/>
          <w:sz w:val="24"/>
        </w:rPr>
        <w:lastRenderedPageBreak/>
        <w:t>安全应急预案报区教育局备案，未经批准的学校或个人不得擅自组织学生外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出</w:t>
      </w:r>
      <w:r>
        <w:rPr>
          <w:rFonts w:asciiTheme="minorEastAsia" w:hAnsiTheme="minorEastAsia" w:cs="Arial"/>
          <w:color w:val="000000"/>
          <w:kern w:val="0"/>
          <w:sz w:val="24"/>
        </w:rPr>
        <w:t>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2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</w:rPr>
        <w:t>外出活动前要做好对学生三个层次的安全教育：全校集中教育、班主任班级教育、家长配合教育。增强学生的安全意识和自我防范力，培养学生遵纪守法、讲究秩序和社会公德的良好习惯。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3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</w:rPr>
        <w:t>加强对教师责任意识和安全防范能力的教育。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4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</w:rPr>
        <w:t>督促和检查外出活动安全措施的落实情况，配备相关人员，要求分工明确、责任落实。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5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</w:rPr>
        <w:t>需要车辆的外出活动，要求司机必须具备相应的驾驶资格，车辆单位应选派能自觉遵守交通法规、驾驶经验丰富、技术熟练的驾驶员，配备车容、车况、安全性能好的车辆。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7B3F1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Arial"/>
          <w:color w:val="000000"/>
          <w:kern w:val="0"/>
          <w:sz w:val="24"/>
        </w:rPr>
      </w:pPr>
      <w:r>
        <w:rPr>
          <w:rFonts w:asciiTheme="minorEastAsia" w:hAnsiTheme="minorEastAsia" w:cs="Arial" w:hint="eastAsia"/>
          <w:color w:val="000000"/>
          <w:kern w:val="0"/>
          <w:sz w:val="24"/>
        </w:rPr>
        <w:t>6</w:t>
      </w:r>
      <w:r>
        <w:rPr>
          <w:rFonts w:asciiTheme="minorEastAsia" w:hAnsiTheme="minorEastAsia" w:cs="Arial" w:hint="eastAsia"/>
          <w:color w:val="000000"/>
          <w:kern w:val="0"/>
          <w:sz w:val="24"/>
        </w:rPr>
        <w:t>、</w:t>
      </w:r>
      <w:r>
        <w:rPr>
          <w:rFonts w:asciiTheme="minorEastAsia" w:hAnsiTheme="minorEastAsia" w:cs="Arial"/>
          <w:color w:val="000000"/>
          <w:kern w:val="0"/>
          <w:sz w:val="24"/>
        </w:rPr>
        <w:t>外出活动前，学校派专人到活动场所，实地察看活动场地、活动器械（具）和设备，排除安全隐患，确保师生人身安全。</w:t>
      </w:r>
      <w:r>
        <w:rPr>
          <w:rFonts w:asciiTheme="minorEastAsia" w:hAnsiTheme="minorEastAsia" w:cs="Arial"/>
          <w:color w:val="000000"/>
          <w:kern w:val="0"/>
          <w:sz w:val="24"/>
        </w:rPr>
        <w:t> </w:t>
      </w:r>
    </w:p>
    <w:p w:rsidR="005C5789" w:rsidRDefault="005C5789">
      <w:pPr>
        <w:ind w:firstLine="420"/>
        <w:rPr>
          <w:sz w:val="28"/>
          <w:szCs w:val="36"/>
        </w:rPr>
      </w:pPr>
    </w:p>
    <w:p w:rsidR="005C5789" w:rsidRDefault="005C5789">
      <w:pPr>
        <w:ind w:firstLine="420"/>
        <w:rPr>
          <w:sz w:val="28"/>
          <w:szCs w:val="36"/>
        </w:rPr>
      </w:pPr>
    </w:p>
    <w:p w:rsidR="005C5789" w:rsidRDefault="005C5789">
      <w:pPr>
        <w:rPr>
          <w:sz w:val="28"/>
          <w:szCs w:val="36"/>
        </w:rPr>
      </w:pPr>
    </w:p>
    <w:sectPr w:rsidR="005C5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98D45D"/>
    <w:multiLevelType w:val="singleLevel"/>
    <w:tmpl w:val="D598D45D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WQ0MmQ3M2ZiZGI0Y2U2ZTNlZmM0YzQzMjcwNTEifQ=="/>
  </w:docVars>
  <w:rsids>
    <w:rsidRoot w:val="005C5789"/>
    <w:rsid w:val="005C5789"/>
    <w:rsid w:val="00766397"/>
    <w:rsid w:val="007B3F14"/>
    <w:rsid w:val="00932B5B"/>
    <w:rsid w:val="0BEA65E9"/>
    <w:rsid w:val="19735276"/>
    <w:rsid w:val="231B4EBA"/>
    <w:rsid w:val="23951C90"/>
    <w:rsid w:val="3762556D"/>
    <w:rsid w:val="3B5D7066"/>
    <w:rsid w:val="428816F7"/>
    <w:rsid w:val="4FAF39A1"/>
    <w:rsid w:val="5C76282B"/>
    <w:rsid w:val="60295E5C"/>
    <w:rsid w:val="603C0D72"/>
    <w:rsid w:val="653D451D"/>
    <w:rsid w:val="751A0E91"/>
    <w:rsid w:val="7A477A47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LCXX-6</dc:creator>
  <cp:lastModifiedBy>LCXX-6</cp:lastModifiedBy>
  <cp:revision>4</cp:revision>
  <dcterms:created xsi:type="dcterms:W3CDTF">2022-10-09T23:40:00Z</dcterms:created>
  <dcterms:modified xsi:type="dcterms:W3CDTF">2024-11-24T03:03:00Z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A5F67C7A87B54AA3995170260DCC1A17</vt:lpwstr>
  </property>
</Properties>
</file>