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E30F6">
      <w:pPr>
        <w:ind w:firstLine="640" w:firstLineChars="200"/>
        <w:jc w:val="center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深研细究同携手  课题赋能助发展</w:t>
      </w:r>
    </w:p>
    <w:p w14:paraId="33014C3B">
      <w:pPr>
        <w:ind w:firstLine="480" w:firstLineChars="200"/>
        <w:jc w:val="center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——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记</w:t>
      </w:r>
      <w:r>
        <w:rPr>
          <w:rFonts w:ascii="宋体" w:hAnsi="宋体" w:eastAsia="宋体" w:cs="宋体"/>
          <w:color w:val="auto"/>
          <w:sz w:val="24"/>
          <w:szCs w:val="24"/>
        </w:rPr>
        <w:t>新北区小学语文黄华萍优秀教师培育室第二十六次活动</w:t>
      </w:r>
    </w:p>
    <w:p w14:paraId="081AB8B3">
      <w:pPr>
        <w:ind w:firstLine="560" w:firstLineChars="200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为深化课程改革，切实将新课标理念融入课堂教学实践，并推动培育室科研工作迈向新高度，2024年11月9日，常州市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新北区小学语文黄华萍优秀教师培育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室全体成员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围绕“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开展课题研究 助推专业发展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这一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主题开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展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线上研讨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活动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本次活动有幸邀请到了特级教师赵金华和孙建顺，为培育室两项在研课题精准把脉，优化提升。</w:t>
      </w:r>
    </w:p>
    <w:p w14:paraId="438632C3">
      <w:pPr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知不足而奋进，望远山而前行。课题组成员在过去一年中稳步前行，课题研究活动有条不紊地展开，并已取得了阶段性成果。中天实验学校的沈迪老师就课题《大单元视域下小学语文分层作业设计的实践研究》的中期研究成果进行了详尽汇报。沈老师基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当前作业设计现状，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选取“大单元”视角作为研究切入点，精心设计了小学语文分层作业体系，旨在探索一种更为科学、高效的作业模式与实践路径，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以创新作业形式、充分发挥作业效能，从而更好地落实“双減”政策，提升学生语文核心素养。</w:t>
      </w:r>
    </w:p>
    <w:p w14:paraId="7E2FF650">
      <w:pPr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随后，新龙湖实验学校的伏茜老师分享了课题《小学语文结构化教学中培养学生高阶思维能力的实践研究》的研究进展。伏老师从研究背景、意义、国内外研究现状、课题研究的目标和内容等多个维度，全面展示了课题研究工作的主要进展，同时坦诚地提出了课题研究目前存在的问题，并对后续研究计划进行了细致规划。</w:t>
      </w:r>
    </w:p>
    <w:p w14:paraId="08D3CAF6">
      <w:pPr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课题推进专之弥坚，专家引领行之愈远。赵金华和孙建顺两位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特级教师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在细致审阅课题材料并听取汇报后，对课题组的中期成果给予了肯定，认为两个课题计划周密、目标明确、内容丰富、过程高效，阶段研究成果丰硕。同时，两位专家也针对课题的后续发展提出了宝贵建议，并带来了两场内容丰富、深入浅出的微讲座。</w:t>
      </w:r>
    </w:p>
    <w:p w14:paraId="061237EF">
      <w:pPr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孙建顺老师以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《课题研究中的逻辑自洽》为题，强调了逻辑自洽在课题研究中的核心作用，通过生动的案例分析，展示了逻辑自洽在不同研究阶段的具体体现和重要性。赵金华老师则围绕《课题研究报告之撰写》这一主题，详细讲解了课题研究报告的各个组成部分，并结合实际案例，生动地展示了优秀课题研究报告的特点和亮点，为老师们撰写高质量的研究报告提供了宝贵指南。</w:t>
      </w:r>
    </w:p>
    <w:p w14:paraId="77469A8F">
      <w:pPr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培育室领衔人黄华萍校长对两位专家的专业指导表达了诚挚感谢，并对课题组成员提出殷切期望，希望课题组进一步明晰后续研究思路，扎实实施，深入探究，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确保课题顺利推进并取得圆满成功。</w:t>
      </w:r>
    </w:p>
    <w:p w14:paraId="545A14B9">
      <w:pPr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问道不畏星光远，深耕教研徐徐行。课题组全体成员将以此次研讨为契机，汲取专家智慧，深化课题研究，确保研究的持续性和有效性，按既定计划圆满完成各项研究任务。我们矢志不渝，笃行致远，在教研之路上砥砺前行，终将抵达梦想的彼岸。</w:t>
      </w:r>
    </w:p>
    <w:p w14:paraId="6BE1B0F0">
      <w:pPr>
        <w:ind w:firstLine="560" w:firstLineChars="200"/>
        <w:jc w:val="right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撰稿：朱琳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MDFiY2I0Mzc2MzM3NzRmMDUxNDkxOTkwOTgzMDgifQ=="/>
  </w:docVars>
  <w:rsids>
    <w:rsidRoot w:val="00000000"/>
    <w:rsid w:val="27587302"/>
    <w:rsid w:val="41AF1B1F"/>
    <w:rsid w:val="4253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856</Words>
  <Characters>860</Characters>
  <Lines>0</Lines>
  <Paragraphs>0</Paragraphs>
  <TotalTime>28</TotalTime>
  <ScaleCrop>false</ScaleCrop>
  <LinksUpToDate>false</LinksUpToDate>
  <CharactersWithSpaces>863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2024-11-13T04:17:00Z</dcterms:created>
  <dc:creator>朱琳</dc:creator>
  <cp:lastModifiedBy>夏目</cp:lastModifiedBy>
  <dcterms:modified xsi:type="dcterms:W3CDTF">2024-11-13T09:46:03Z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59D1822F313543ECB43D55A91C087A03_13</vt:lpwstr>
  </property>
</Properties>
</file>