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0FF7B" w14:textId="0AE5A000" w:rsidR="00D67842" w:rsidRDefault="00000000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lang w:eastAsia="zh-Hans"/>
        </w:rPr>
        <w:t>新桥街道中心幼儿园小</w:t>
      </w:r>
      <w:r>
        <w:rPr>
          <w:rFonts w:ascii="黑体" w:eastAsia="黑体" w:hAnsi="黑体" w:cs="黑体" w:hint="eastAsia"/>
          <w:sz w:val="32"/>
          <w:szCs w:val="32"/>
        </w:rPr>
        <w:t>一</w:t>
      </w:r>
      <w:r>
        <w:rPr>
          <w:rFonts w:ascii="黑体" w:eastAsia="黑体" w:hAnsi="黑体" w:cs="黑体" w:hint="eastAsia"/>
          <w:sz w:val="32"/>
          <w:szCs w:val="32"/>
          <w:lang w:eastAsia="zh-Hans"/>
        </w:rPr>
        <w:t>班</w:t>
      </w:r>
      <w:r w:rsidR="00B02DB8">
        <w:rPr>
          <w:rFonts w:ascii="黑体" w:eastAsia="黑体" w:hAnsi="黑体" w:cs="黑体" w:hint="eastAsia"/>
          <w:sz w:val="32"/>
          <w:szCs w:val="32"/>
          <w:lang w:eastAsia="zh-Hans"/>
        </w:rPr>
        <w:t>今日动态</w:t>
      </w:r>
      <w:r w:rsidR="00B02DB8">
        <w:rPr>
          <w:rFonts w:ascii="黑体" w:eastAsia="黑体" w:hAnsi="黑体" w:cs="黑体" w:hint="eastAsia"/>
          <w:sz w:val="32"/>
          <w:szCs w:val="32"/>
        </w:rPr>
        <w:t>11.</w:t>
      </w:r>
      <w:r w:rsidR="00171F2F">
        <w:rPr>
          <w:rFonts w:ascii="黑体" w:eastAsia="黑体" w:hAnsi="黑体" w:cs="黑体" w:hint="eastAsia"/>
          <w:sz w:val="32"/>
          <w:szCs w:val="32"/>
        </w:rPr>
        <w:t>2</w:t>
      </w:r>
      <w:r w:rsidR="00816A36">
        <w:rPr>
          <w:rFonts w:ascii="黑体" w:eastAsia="黑体" w:hAnsi="黑体" w:cs="黑体" w:hint="eastAsia"/>
          <w:sz w:val="32"/>
          <w:szCs w:val="32"/>
        </w:rPr>
        <w:t>1</w:t>
      </w:r>
    </w:p>
    <w:p w14:paraId="5B116F77" w14:textId="77777777" w:rsidR="00D67842" w:rsidRDefault="00000000">
      <w:pPr>
        <w:spacing w:line="360" w:lineRule="exac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情绪：</w:t>
      </w:r>
    </w:p>
    <w:p w14:paraId="46EE0B36" w14:textId="3C348EC3" w:rsidR="00D67842" w:rsidRDefault="00000000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入园情绪：大部分孩子在入园时的情绪都是稳定的，能独立入园，大部分幼儿能主动和老师问好，并将自己的物品摆放好。</w:t>
      </w:r>
      <w:r w:rsidR="00816A36">
        <w:rPr>
          <w:rFonts w:ascii="宋体" w:eastAsia="宋体" w:hAnsi="宋体" w:cs="宋体" w:hint="eastAsia"/>
          <w:sz w:val="24"/>
        </w:rPr>
        <w:t>杨若萱、徐凌琨</w:t>
      </w:r>
      <w:r w:rsidR="00B02DB8">
        <w:rPr>
          <w:rFonts w:ascii="宋体" w:eastAsia="宋体" w:hAnsi="宋体" w:cs="宋体" w:hint="eastAsia"/>
          <w:sz w:val="24"/>
        </w:rPr>
        <w:t>情绪不稳定。</w:t>
      </w:r>
    </w:p>
    <w:p w14:paraId="7A0C7F5A" w14:textId="2381FB20" w:rsidR="00B02DB8" w:rsidRPr="00443805" w:rsidRDefault="00000000" w:rsidP="00443805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园内情绪：小朋友们能自主喝牛奶、吃早点，安静愉快地进行游戏。</w:t>
      </w:r>
    </w:p>
    <w:p w14:paraId="2650A1A3" w14:textId="77777777" w:rsidR="00171F2F" w:rsidRDefault="00171F2F">
      <w:pPr>
        <w:spacing w:line="360" w:lineRule="exact"/>
        <w:rPr>
          <w:rFonts w:ascii="宋体" w:eastAsia="宋体" w:hAnsi="宋体" w:cs="宋体" w:hint="eastAsia"/>
          <w:b/>
          <w:bCs/>
          <w:sz w:val="24"/>
        </w:rPr>
      </w:pPr>
    </w:p>
    <w:p w14:paraId="49A58EB0" w14:textId="40B5B28F" w:rsidR="00D67842" w:rsidRDefault="00816A36">
      <w:pPr>
        <w:spacing w:line="360" w:lineRule="exact"/>
        <w:rPr>
          <w:rFonts w:ascii="宋体" w:eastAsia="宋体" w:hAnsi="宋体" w:cs="宋体" w:hint="eastAsia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户外活动</w:t>
      </w:r>
      <w:r w:rsidR="00000000">
        <w:rPr>
          <w:rFonts w:ascii="宋体" w:eastAsia="宋体" w:hAnsi="宋体" w:cs="宋体" w:hint="eastAsia"/>
          <w:b/>
          <w:bCs/>
          <w:sz w:val="24"/>
        </w:rPr>
        <w:t>：</w:t>
      </w:r>
    </w:p>
    <w:tbl>
      <w:tblPr>
        <w:tblStyle w:val="a5"/>
        <w:tblpPr w:leftFromText="180" w:rightFromText="180" w:vertAnchor="text" w:horzAnchor="page" w:tblpX="1352" w:tblpY="144"/>
        <w:tblOverlap w:val="never"/>
        <w:tblW w:w="10218" w:type="dxa"/>
        <w:tblLook w:val="04A0" w:firstRow="1" w:lastRow="0" w:firstColumn="1" w:lastColumn="0" w:noHBand="0" w:noVBand="1"/>
      </w:tblPr>
      <w:tblGrid>
        <w:gridCol w:w="3306"/>
        <w:gridCol w:w="3306"/>
        <w:gridCol w:w="3606"/>
      </w:tblGrid>
      <w:tr w:rsidR="00816A36" w14:paraId="464AF268" w14:textId="77777777" w:rsidTr="006854E4">
        <w:trPr>
          <w:trHeight w:val="2735"/>
        </w:trPr>
        <w:tc>
          <w:tcPr>
            <w:tcW w:w="3306" w:type="dxa"/>
          </w:tcPr>
          <w:p w14:paraId="4EEBD6B3" w14:textId="77777777" w:rsidR="00816A36" w:rsidRDefault="00816A36" w:rsidP="006854E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4424876" wp14:editId="021978EB">
                  <wp:extent cx="1952625" cy="1464945"/>
                  <wp:effectExtent l="0" t="0" r="9525" b="1905"/>
                  <wp:docPr id="238419644" name="图片 238419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19644" name="图片 23841964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4898791A" w14:textId="77777777" w:rsidR="00816A36" w:rsidRDefault="00816A36" w:rsidP="006854E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DBB94C1" wp14:editId="314368D5">
                  <wp:extent cx="1952625" cy="1464945"/>
                  <wp:effectExtent l="0" t="0" r="9525" b="1905"/>
                  <wp:docPr id="265502495" name="图片 265502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502495" name="图片 26550249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1C6ABFC0" w14:textId="77777777" w:rsidR="00816A36" w:rsidRDefault="00816A36" w:rsidP="006854E4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A0DCB03" wp14:editId="225BA7DC">
                  <wp:extent cx="2149475" cy="1492885"/>
                  <wp:effectExtent l="0" t="0" r="3175" b="0"/>
                  <wp:docPr id="271231539" name="图片 27123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231539" name="图片 2712315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0" b="36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F6329C" w14:textId="77777777" w:rsidR="00816A36" w:rsidRDefault="00816A36" w:rsidP="00443805">
      <w:pPr>
        <w:rPr>
          <w:rFonts w:asciiTheme="majorEastAsia" w:eastAsiaTheme="majorEastAsia" w:hAnsiTheme="majorEastAsia"/>
          <w:b/>
          <w:sz w:val="24"/>
        </w:rPr>
      </w:pPr>
    </w:p>
    <w:p w14:paraId="3608B42B" w14:textId="4D2EC988" w:rsidR="00171F2F" w:rsidRDefault="00000000" w:rsidP="00443805">
      <w:pPr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集体活动：</w:t>
      </w:r>
    </w:p>
    <w:p w14:paraId="64F19DE1" w14:textId="374091D5" w:rsidR="00D67842" w:rsidRPr="00171F2F" w:rsidRDefault="00171F2F" w:rsidP="00171F2F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美术：</w:t>
      </w:r>
      <w:r w:rsidR="00816A36">
        <w:rPr>
          <w:rFonts w:asciiTheme="majorEastAsia" w:eastAsiaTheme="majorEastAsia" w:hAnsiTheme="majorEastAsia" w:hint="eastAsia"/>
          <w:b/>
          <w:sz w:val="28"/>
          <w:szCs w:val="28"/>
        </w:rPr>
        <w:t>彩色树林</w:t>
      </w:r>
    </w:p>
    <w:tbl>
      <w:tblPr>
        <w:tblStyle w:val="a5"/>
        <w:tblpPr w:leftFromText="180" w:rightFromText="180" w:vertAnchor="text" w:horzAnchor="page" w:tblpX="1352" w:tblpY="144"/>
        <w:tblOverlap w:val="never"/>
        <w:tblW w:w="10218" w:type="dxa"/>
        <w:tblLook w:val="04A0" w:firstRow="1" w:lastRow="0" w:firstColumn="1" w:lastColumn="0" w:noHBand="0" w:noVBand="1"/>
      </w:tblPr>
      <w:tblGrid>
        <w:gridCol w:w="3306"/>
        <w:gridCol w:w="3306"/>
        <w:gridCol w:w="3606"/>
      </w:tblGrid>
      <w:tr w:rsidR="00D67842" w14:paraId="4C7F2E47" w14:textId="77777777" w:rsidTr="00443805">
        <w:trPr>
          <w:trHeight w:val="2735"/>
        </w:trPr>
        <w:tc>
          <w:tcPr>
            <w:tcW w:w="3306" w:type="dxa"/>
          </w:tcPr>
          <w:p w14:paraId="24429FAD" w14:textId="77777777" w:rsidR="00D67842" w:rsidRDefault="00000000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2FA996E1" wp14:editId="57881C6F">
                  <wp:extent cx="1952625" cy="1464945"/>
                  <wp:effectExtent l="0" t="0" r="9525" b="1905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2AF468A5" w14:textId="77777777" w:rsidR="00D67842" w:rsidRDefault="0000000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6F054C19" wp14:editId="1CAA97A3">
                  <wp:extent cx="1952625" cy="1464945"/>
                  <wp:effectExtent l="0" t="0" r="9525" b="190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</w:tcPr>
          <w:p w14:paraId="7D5F4FA3" w14:textId="15EB6C1F" w:rsidR="00D67842" w:rsidRDefault="00D6784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14:paraId="6E8D393C" w14:textId="77777777" w:rsidR="00816A36" w:rsidRDefault="00816A36">
      <w:pPr>
        <w:rPr>
          <w:rFonts w:asciiTheme="majorEastAsia" w:eastAsiaTheme="majorEastAsia" w:hAnsiTheme="majorEastAsia"/>
          <w:b/>
          <w:bCs/>
          <w:sz w:val="24"/>
        </w:rPr>
      </w:pPr>
    </w:p>
    <w:p w14:paraId="384B85A9" w14:textId="7E005A18" w:rsidR="00D67842" w:rsidRDefault="00000000"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14:paraId="44536B34" w14:textId="77777777" w:rsidR="00D67842" w:rsidRDefault="00000000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1.午餐情况：</w:t>
      </w:r>
    </w:p>
    <w:p w14:paraId="4F447651" w14:textId="48219FEF" w:rsidR="00D67842" w:rsidRDefault="00000000" w:rsidP="00895B1F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今天的午饭吃的是</w:t>
      </w:r>
      <w:r w:rsidR="00816A36">
        <w:rPr>
          <w:rFonts w:ascii="宋体" w:eastAsia="宋体" w:hAnsi="宋体" w:cs="宋体" w:hint="eastAsia"/>
          <w:sz w:val="24"/>
        </w:rPr>
        <w:t>玉米片饭、五彩虾仁、蚝油生菜、鸡毛菜山药肉丝汤</w:t>
      </w:r>
      <w:r>
        <w:rPr>
          <w:rFonts w:ascii="宋体" w:eastAsia="宋体" w:hAnsi="宋体" w:cs="宋体" w:hint="eastAsia"/>
          <w:sz w:val="24"/>
        </w:rPr>
        <w:t>。大部分小朋友们能在老师的提醒下，端正坐姿，自主用餐，尽量保持桌面的整洁。</w:t>
      </w:r>
      <w:r w:rsidR="00816A36" w:rsidRPr="00816A36">
        <w:rPr>
          <w:rFonts w:ascii="宋体" w:eastAsia="宋体" w:hAnsi="宋体" w:cs="宋体" w:hint="eastAsia"/>
          <w:sz w:val="24"/>
        </w:rPr>
        <w:t>蒋清远，丁文潇，杨若萱，孙嘉</w:t>
      </w:r>
      <w:proofErr w:type="gramStart"/>
      <w:r w:rsidR="00816A36" w:rsidRPr="00816A36">
        <w:rPr>
          <w:rFonts w:ascii="宋体" w:eastAsia="宋体" w:hAnsi="宋体" w:cs="宋体" w:hint="eastAsia"/>
          <w:sz w:val="24"/>
        </w:rPr>
        <w:t>芮</w:t>
      </w:r>
      <w:proofErr w:type="gramEnd"/>
      <w:r w:rsidR="00816A36" w:rsidRPr="00816A36">
        <w:rPr>
          <w:rFonts w:ascii="宋体" w:eastAsia="宋体" w:hAnsi="宋体" w:cs="宋体" w:hint="eastAsia"/>
          <w:sz w:val="24"/>
        </w:rPr>
        <w:t>剩菜</w:t>
      </w:r>
      <w:r w:rsidR="00816A36">
        <w:rPr>
          <w:rFonts w:ascii="宋体" w:eastAsia="宋体" w:hAnsi="宋体" w:cs="宋体" w:hint="eastAsia"/>
          <w:sz w:val="24"/>
        </w:rPr>
        <w:t>。</w:t>
      </w:r>
    </w:p>
    <w:p w14:paraId="107BE5C2" w14:textId="77777777" w:rsidR="00D67842" w:rsidRDefault="00000000">
      <w:pPr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2.午睡情况：</w:t>
      </w:r>
    </w:p>
    <w:p w14:paraId="32F94F84" w14:textId="25345843" w:rsidR="00895B1F" w:rsidRDefault="00000000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sz w:val="24"/>
        </w:rPr>
        <w:t>午睡时大部分幼儿能按照要求脱外套、脱裤子，并在老师的提示、帮助下，将衣服裤子叠好，放在床尾。</w:t>
      </w:r>
      <w:r w:rsidR="00895B1F">
        <w:rPr>
          <w:rFonts w:ascii="宋体" w:eastAsia="宋体" w:hAnsi="宋体" w:cs="宋体" w:hint="eastAsia"/>
          <w:sz w:val="24"/>
        </w:rPr>
        <w:t>丁文潇</w:t>
      </w:r>
      <w:r w:rsidR="00054571">
        <w:rPr>
          <w:rFonts w:ascii="宋体" w:eastAsia="宋体" w:hAnsi="宋体" w:cs="宋体" w:hint="eastAsia"/>
          <w:sz w:val="24"/>
        </w:rPr>
        <w:t>、白小沐</w:t>
      </w:r>
      <w:r w:rsidR="00895B1F">
        <w:rPr>
          <w:rFonts w:ascii="宋体" w:eastAsia="宋体" w:hAnsi="宋体" w:cs="宋体" w:hint="eastAsia"/>
          <w:sz w:val="24"/>
        </w:rPr>
        <w:t>需要老师哄睡，其他小朋友都能自主入睡。</w:t>
      </w:r>
    </w:p>
    <w:p w14:paraId="30142D7B" w14:textId="4D017D3F" w:rsidR="00B03361" w:rsidRPr="00816A36" w:rsidRDefault="00000000" w:rsidP="00816A36">
      <w:pPr>
        <w:spacing w:line="360" w:lineRule="exact"/>
        <w:ind w:firstLineChars="200" w:firstLine="480"/>
        <w:rPr>
          <w:rFonts w:hint="eastAsia"/>
        </w:rPr>
      </w:pPr>
      <w:r>
        <w:rPr>
          <w:rFonts w:ascii="宋体" w:eastAsia="宋体" w:hAnsi="宋体" w:cs="宋体" w:hint="eastAsia"/>
          <w:sz w:val="24"/>
        </w:rPr>
        <w:t>起床时也能按照老师的提示，安全下床后自主穿衣，并给老师检查。少部分幼儿衣物整理得不够整齐，穿衣服时对老师的依赖大，要每天多练习哦。</w:t>
      </w:r>
      <w:r>
        <w:rPr>
          <w:rFonts w:hint="eastAsia"/>
        </w:rPr>
        <w:t xml:space="preserve"> </w:t>
      </w:r>
    </w:p>
    <w:p w14:paraId="4C41DDEB" w14:textId="77777777" w:rsidR="00816A36" w:rsidRDefault="00816A36">
      <w:pPr>
        <w:rPr>
          <w:rFonts w:asciiTheme="majorEastAsia" w:eastAsiaTheme="majorEastAsia" w:hAnsiTheme="majorEastAsia"/>
          <w:b/>
          <w:bCs/>
          <w:sz w:val="24"/>
        </w:rPr>
      </w:pPr>
    </w:p>
    <w:p w14:paraId="7232D1F4" w14:textId="3AD9B001" w:rsidR="00D67842" w:rsidRDefault="00000000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22AD8065" w14:textId="77777777" w:rsidR="00D67842" w:rsidRDefault="00000000">
      <w:pPr>
        <w:spacing w:line="360" w:lineRule="exac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1.动态上的照片，仅作为老师观察时的随拍，并不是所有孩子的照片都会呈现。</w:t>
      </w:r>
    </w:p>
    <w:p w14:paraId="074C08D3" w14:textId="3D01F92B" w:rsidR="00F10D3A" w:rsidRPr="00F10D3A" w:rsidRDefault="00F10D3A" w:rsidP="00F10D3A">
      <w:pPr>
        <w:spacing w:line="360" w:lineRule="exact"/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2.</w:t>
      </w:r>
      <w:r w:rsidRPr="00F10D3A">
        <w:rPr>
          <w:rFonts w:asciiTheme="majorEastAsia" w:eastAsiaTheme="majorEastAsia" w:hAnsiTheme="majorEastAsia" w:hint="eastAsia"/>
          <w:sz w:val="24"/>
        </w:rPr>
        <w:t>气温下降，冷空气席卷而来，一定要为孩子做好保暖工作，合理的给孩子增添衣服。</w:t>
      </w:r>
    </w:p>
    <w:p w14:paraId="0AFB314A" w14:textId="3A95CBEF" w:rsidR="00F10D3A" w:rsidRPr="00F10D3A" w:rsidRDefault="00F10D3A" w:rsidP="00F10D3A">
      <w:pPr>
        <w:spacing w:line="360" w:lineRule="exact"/>
        <w:rPr>
          <w:rFonts w:asciiTheme="majorEastAsia" w:eastAsiaTheme="majorEastAsia" w:hAnsiTheme="majorEastAsia" w:hint="eastAsia"/>
          <w:sz w:val="24"/>
        </w:rPr>
      </w:pPr>
      <w:r w:rsidRPr="00F10D3A">
        <w:rPr>
          <w:rFonts w:asciiTheme="majorEastAsia" w:eastAsiaTheme="majorEastAsia" w:hAnsiTheme="majorEastAsia" w:hint="eastAsia"/>
          <w:sz w:val="24"/>
        </w:rPr>
        <w:t>降温穿衣注意“三暖”</w:t>
      </w:r>
      <w:r w:rsidRPr="00F10D3A">
        <w:rPr>
          <w:rFonts w:asciiTheme="majorEastAsia" w:eastAsiaTheme="majorEastAsia" w:hAnsiTheme="majorEastAsia"/>
          <w:sz w:val="24"/>
        </w:rPr>
        <w:t>:</w:t>
      </w:r>
      <w:r w:rsidRPr="00F10D3A">
        <w:rPr>
          <w:rFonts w:asciiTheme="majorEastAsia" w:eastAsiaTheme="majorEastAsia" w:hAnsiTheme="majorEastAsia" w:hint="eastAsia"/>
          <w:sz w:val="24"/>
        </w:rPr>
        <w:t>一是手暖、二是肚暖，三要足暖。</w:t>
      </w:r>
    </w:p>
    <w:p w14:paraId="752354D1" w14:textId="2A6688AB" w:rsidR="00D67842" w:rsidRDefault="00F10D3A" w:rsidP="00F10D3A">
      <w:pPr>
        <w:spacing w:line="360" w:lineRule="exact"/>
        <w:rPr>
          <w:rFonts w:asciiTheme="majorEastAsia" w:eastAsiaTheme="majorEastAsia" w:hAnsiTheme="majorEastAsia" w:hint="eastAsia"/>
          <w:sz w:val="24"/>
        </w:rPr>
      </w:pPr>
      <w:r w:rsidRPr="00F10D3A">
        <w:rPr>
          <w:rFonts w:asciiTheme="majorEastAsia" w:eastAsiaTheme="majorEastAsia" w:hAnsiTheme="majorEastAsia" w:hint="eastAsia"/>
          <w:sz w:val="24"/>
        </w:rPr>
        <w:t>同时提醒家长朋友们</w:t>
      </w:r>
      <w:r w:rsidRPr="00F10D3A">
        <w:rPr>
          <w:rFonts w:asciiTheme="majorEastAsia" w:eastAsiaTheme="majorEastAsia" w:hAnsiTheme="majorEastAsia"/>
          <w:sz w:val="24"/>
        </w:rPr>
        <w:t>,</w:t>
      </w:r>
      <w:r w:rsidRPr="00F10D3A">
        <w:rPr>
          <w:rFonts w:asciiTheme="majorEastAsia" w:eastAsiaTheme="majorEastAsia" w:hAnsiTheme="majorEastAsia" w:hint="eastAsia"/>
          <w:sz w:val="24"/>
        </w:rPr>
        <w:t>在接送幼儿上学也要注意保暖，带好口罩哦</w:t>
      </w:r>
      <w:r>
        <w:rPr>
          <w:rFonts w:asciiTheme="majorEastAsia" w:eastAsiaTheme="majorEastAsia" w:hAnsiTheme="majorEastAsia" w:hint="eastAsia"/>
          <w:sz w:val="24"/>
        </w:rPr>
        <w:t>。</w:t>
      </w:r>
    </w:p>
    <w:sectPr w:rsidR="00D67842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JjN2VlOWMzOTIwZjYzYmY0MzgxYzNjZGNjYzM2YWQifQ=="/>
  </w:docVars>
  <w:rsids>
    <w:rsidRoot w:val="62FF13F0"/>
    <w:rsid w:val="EA1F9B8F"/>
    <w:rsid w:val="00007403"/>
    <w:rsid w:val="0002683E"/>
    <w:rsid w:val="00051730"/>
    <w:rsid w:val="00054571"/>
    <w:rsid w:val="000615F5"/>
    <w:rsid w:val="00096D91"/>
    <w:rsid w:val="001376EA"/>
    <w:rsid w:val="00171F2F"/>
    <w:rsid w:val="001B294B"/>
    <w:rsid w:val="001B6127"/>
    <w:rsid w:val="00251CE6"/>
    <w:rsid w:val="00257934"/>
    <w:rsid w:val="00296489"/>
    <w:rsid w:val="002F5F61"/>
    <w:rsid w:val="003137C2"/>
    <w:rsid w:val="003E4A41"/>
    <w:rsid w:val="003F213E"/>
    <w:rsid w:val="00410160"/>
    <w:rsid w:val="0042267F"/>
    <w:rsid w:val="00431F35"/>
    <w:rsid w:val="00443805"/>
    <w:rsid w:val="004D6C00"/>
    <w:rsid w:val="00501F53"/>
    <w:rsid w:val="005143AA"/>
    <w:rsid w:val="005A6AFF"/>
    <w:rsid w:val="005C3E18"/>
    <w:rsid w:val="00662E51"/>
    <w:rsid w:val="006A4C49"/>
    <w:rsid w:val="00713E52"/>
    <w:rsid w:val="00727A9B"/>
    <w:rsid w:val="007645DC"/>
    <w:rsid w:val="00774591"/>
    <w:rsid w:val="00787B50"/>
    <w:rsid w:val="007C578A"/>
    <w:rsid w:val="00805527"/>
    <w:rsid w:val="00816A36"/>
    <w:rsid w:val="00826C29"/>
    <w:rsid w:val="0085361C"/>
    <w:rsid w:val="008604A9"/>
    <w:rsid w:val="00863AFB"/>
    <w:rsid w:val="00866D21"/>
    <w:rsid w:val="00895B1F"/>
    <w:rsid w:val="008A35B7"/>
    <w:rsid w:val="008F123E"/>
    <w:rsid w:val="00913798"/>
    <w:rsid w:val="00942DBB"/>
    <w:rsid w:val="009C25F4"/>
    <w:rsid w:val="00A65E29"/>
    <w:rsid w:val="00AB3B6B"/>
    <w:rsid w:val="00B02DB8"/>
    <w:rsid w:val="00B03361"/>
    <w:rsid w:val="00B80D63"/>
    <w:rsid w:val="00C1568E"/>
    <w:rsid w:val="00CF7D6D"/>
    <w:rsid w:val="00D5360C"/>
    <w:rsid w:val="00D67842"/>
    <w:rsid w:val="00DA57BA"/>
    <w:rsid w:val="00DD4F00"/>
    <w:rsid w:val="00EC7B26"/>
    <w:rsid w:val="00F10D3A"/>
    <w:rsid w:val="00F60C41"/>
    <w:rsid w:val="00FA6806"/>
    <w:rsid w:val="02894026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AE7208"/>
    <w:rsid w:val="2F130A19"/>
    <w:rsid w:val="31C37EBA"/>
    <w:rsid w:val="34767465"/>
    <w:rsid w:val="34915E4D"/>
    <w:rsid w:val="36E07B2C"/>
    <w:rsid w:val="38624A88"/>
    <w:rsid w:val="38641490"/>
    <w:rsid w:val="3C167843"/>
    <w:rsid w:val="3F7E3672"/>
    <w:rsid w:val="41187057"/>
    <w:rsid w:val="421B6E18"/>
    <w:rsid w:val="46192347"/>
    <w:rsid w:val="46C31579"/>
    <w:rsid w:val="4A0E46D7"/>
    <w:rsid w:val="4A6022F2"/>
    <w:rsid w:val="4AD53583"/>
    <w:rsid w:val="507C1E50"/>
    <w:rsid w:val="517A75BA"/>
    <w:rsid w:val="520E2CF8"/>
    <w:rsid w:val="530E6719"/>
    <w:rsid w:val="560F1802"/>
    <w:rsid w:val="57C33EC0"/>
    <w:rsid w:val="5A213E42"/>
    <w:rsid w:val="5B2A15C1"/>
    <w:rsid w:val="5DA30A1C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69413F2"/>
    <w:rsid w:val="776B3F01"/>
    <w:rsid w:val="79936B05"/>
    <w:rsid w:val="7BDE4324"/>
    <w:rsid w:val="7CD14323"/>
    <w:rsid w:val="7D772E25"/>
    <w:rsid w:val="7DA52CF7"/>
    <w:rsid w:val="7EED7801"/>
    <w:rsid w:val="7F28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27E885"/>
  <w15:docId w15:val="{CDAF93FA-8511-4137-A91A-681C525B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艳玲 万</cp:lastModifiedBy>
  <cp:revision>82</cp:revision>
  <cp:lastPrinted>2024-09-10T04:32:00Z</cp:lastPrinted>
  <dcterms:created xsi:type="dcterms:W3CDTF">2021-08-31T12:38:00Z</dcterms:created>
  <dcterms:modified xsi:type="dcterms:W3CDTF">2024-11-21T07:29:00Z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