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  <w:bookmarkStart w:id="0" w:name="_GoBack"/>
      <w:bookmarkEnd w:id="0"/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4.11.20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A216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647943C5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3B9FA">
      <w:pPr>
        <w:spacing w:line="360" w:lineRule="exact"/>
        <w:ind w:firstLine="420"/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这是一节偏观察类的科学活动。让沉在水里的生鸡蛋浮起来是利用加入盐之后，液体的密度在不断增加，随着盐的不断加入，盐水的密度大于鸡蛋的平均密度时，鸡蛋所受的浮力大于重力，鸡蛋便会浮出水面。这是一个很简单的物理现象，幼儿通过自己动手实验和观察能够直观形象地观察到</w:t>
      </w:r>
      <w:r>
        <w:rPr>
          <w:rFonts w:hint="eastAsia" w:ascii="宋体" w:hAnsi="宋体" w:cs="宋体"/>
          <w:szCs w:val="21"/>
          <w:lang w:eastAsia="zh-CN"/>
        </w:rPr>
        <w:t>。</w:t>
      </w:r>
    </w:p>
    <w:p w14:paraId="0D2B8093">
      <w:pPr>
        <w:spacing w:line="360" w:lineRule="exact"/>
        <w:ind w:firstLine="42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Cs w:val="21"/>
        </w:rPr>
        <w:t>鸡蛋取材于幼儿生活中认识的物体，幼儿对于鸡蛋的认识便是：生鸡蛋有点重，易碎。“浮”在幼儿以往的经验中是比较陌生，有点难以置信，同时他们的比较、判断能力，在操作、观察中细节还有待进一步的提升。</w:t>
      </w:r>
    </w:p>
    <w:p w14:paraId="68BA439F">
      <w:pPr>
        <w:spacing w:line="360" w:lineRule="exact"/>
        <w:ind w:firstLine="420" w:firstLineChars="200"/>
        <w:rPr>
          <w:rFonts w:hint="default" w:ascii="微软雅黑" w:hAnsi="微软雅黑" w:eastAsia="微软雅黑"/>
          <w:b/>
          <w:bCs/>
          <w:color w:val="44546A" w:themeColor="text2"/>
          <w:szCs w:val="21"/>
          <w:lang w:val="en-US"/>
        </w:rPr>
      </w:pP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朱睿、蒋清竹、尹乐岩、裴家骏、张徐恺、彭钰韩、单熙桐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小朋友能够认真实验，并且能够根据实验内容进行结果的记录，非常棒！</w:t>
      </w:r>
    </w:p>
    <w:p w14:paraId="2A2E3EDA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69023232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AFC8705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A9CD35B">
      <w:pPr>
        <w:snapToGrid w:val="0"/>
        <w:spacing w:line="360" w:lineRule="exact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E79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9B7E62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122e3cdd5e48f6bd02e6e53c3d7e66b8_720.png122e3cdd5e48f6bd02e6e53c3d7e66b8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122e3cdd5e48f6bd02e6e53c3d7e66b8_720.png122e3cdd5e48f6bd02e6e53c3d7e66b8_7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A7E058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7cf77bb8e51d0328e02f01823179fc8a_720.png7cf77bb8e51d0328e02f01823179fc8a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7cf77bb8e51d0328e02f01823179fc8a_720.png7cf77bb8e51d0328e02f01823179fc8a_7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E0EC89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8904bffe0a7d316244a5b3b39727270a_720.png8904bffe0a7d316244a5b3b39727270a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8904bffe0a7d316244a5b3b39727270a_720.png8904bffe0a7d316244a5b3b39727270a_7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C0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1C6762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799a5077d819aec48c2c0d8bdf2569cf_720.png799a5077d819aec48c2c0d8bdf2569cf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799a5077d819aec48c2c0d8bdf2569cf_720.png799a5077d819aec48c2c0d8bdf2569cf_7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CB5F57D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465ded5dff6eaac414b99a9e8d9438f1_720.png465ded5dff6eaac414b99a9e8d9438f1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465ded5dff6eaac414b99a9e8d9438f1_720.png465ded5dff6eaac414b99a9e8d9438f1_7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EE2E8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3eca26e3a3d5f30cd9c1e213ac0cc631_720.png3eca26e3a3d5f30cd9c1e213ac0cc631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3eca26e3a3d5f30cd9c1e213ac0cc631_720.png3eca26e3a3d5f30cd9c1e213ac0cc631_7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C8EC9D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是花色炒饭、莲藕百叶老鸭汤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朱睿、蒋清竹、尹乐岩、裴家骏、张徐恺、彭钰韩、单熙桐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AF36B9"/>
    <w:rsid w:val="53C35BA2"/>
    <w:rsid w:val="53E6497F"/>
    <w:rsid w:val="5430073B"/>
    <w:rsid w:val="553E7BDB"/>
    <w:rsid w:val="5590791F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A41A73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720</Words>
  <Characters>732</Characters>
  <Lines>3</Lines>
  <Paragraphs>1</Paragraphs>
  <TotalTime>11</TotalTime>
  <ScaleCrop>false</ScaleCrop>
  <LinksUpToDate>false</LinksUpToDate>
  <CharactersWithSpaces>775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2024-11-20T04:53:34Z</cp:lastPrinted>
  <dcterms:modified xsi:type="dcterms:W3CDTF">2024-11-20T04:56:22Z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67DB8C54B9A88BB4DA90E163BE04118A</vt:lpwstr>
  </property>
</Properties>
</file>