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十二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出勤：今日来园18人</w:t>
      </w:r>
    </w:p>
    <w:p w14:paraId="314406A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42D94602"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numPr>
          <w:ilvl w:val="0"/>
          <w:numId w:val="0"/>
        </w:numPr>
        <w:ind w:firstLine="321" w:firstLineChars="1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</w:t>
      </w:r>
    </w:p>
    <w:p w14:paraId="48C7D5D9">
      <w:pPr>
        <w:numPr>
          <w:ilvl w:val="0"/>
          <w:numId w:val="0"/>
        </w:numPr>
        <w:ind w:firstLine="210" w:firstLineChars="1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今天的户外活动时间，宝贝们一起进行了攀爬网</w:t>
      </w:r>
      <w:bookmarkStart w:id="0" w:name="_GoBack"/>
      <w:bookmarkEnd w:id="0"/>
      <w:r>
        <w:rPr>
          <w:rFonts w:hint="eastAsia"/>
          <w:lang w:val="en-US" w:eastAsia="zh-CN"/>
        </w:rPr>
        <w:t>的户外游戏。</w:t>
      </w:r>
    </w:p>
    <w:p w14:paraId="3DE95EEC">
      <w:pPr>
        <w:numPr>
          <w:ilvl w:val="0"/>
          <w:numId w:val="0"/>
        </w:numPr>
        <w:tabs>
          <w:tab w:val="left" w:pos="4830"/>
        </w:tabs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72390</wp:posOffset>
            </wp:positionV>
            <wp:extent cx="2306955" cy="1730375"/>
            <wp:effectExtent l="0" t="0" r="17145" b="3175"/>
            <wp:wrapNone/>
            <wp:docPr id="8" name="图片 8" descr="D:/西阆苑小一班/今日动态/11.19/IMG_20241119_092819.jpgIMG_20241119_09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1.19/IMG_20241119_092819.jpgIMG_20241119_092819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72390</wp:posOffset>
            </wp:positionV>
            <wp:extent cx="2306955" cy="1730375"/>
            <wp:effectExtent l="0" t="0" r="17145" b="3175"/>
            <wp:wrapNone/>
            <wp:docPr id="7" name="图片 7" descr="D:/西阆苑小一班/今日动态/11.19/IMG_20241119_092816.jpgIMG_20241119_09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1.19/IMG_20241119_092816.jpgIMG_20241119_092816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52705</wp:posOffset>
            </wp:positionV>
            <wp:extent cx="2306955" cy="1730375"/>
            <wp:effectExtent l="0" t="0" r="17145" b="3175"/>
            <wp:wrapNone/>
            <wp:docPr id="2" name="图片 2" descr="D:/西阆苑小一班/今日动态/11.19/IMG_20241119_092805.jpgIMG_20241119_09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1.19/IMG_20241119_092805.jpgIMG_20241119_092805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ind w:firstLine="420" w:firstLineChars="200"/>
        <w:rPr>
          <w:rFonts w:hint="eastAsia"/>
          <w:lang w:val="en-US" w:eastAsia="zh-CN"/>
        </w:rPr>
      </w:pPr>
    </w:p>
    <w:p w14:paraId="6511DF66">
      <w:pPr>
        <w:ind w:firstLine="420" w:firstLineChars="200"/>
        <w:rPr>
          <w:rFonts w:hint="eastAsia"/>
          <w:lang w:val="en-US" w:eastAsia="zh-CN"/>
        </w:rPr>
      </w:pPr>
    </w:p>
    <w:p w14:paraId="3677ECD2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118110</wp:posOffset>
            </wp:positionV>
            <wp:extent cx="2306955" cy="1730375"/>
            <wp:effectExtent l="0" t="0" r="17145" b="3175"/>
            <wp:wrapNone/>
            <wp:docPr id="9" name="图片 9" descr="D:/西阆苑小一班/今日动态/11.19/IMG_20241119_092914.jpgIMG_20241119_09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1.19/IMG_20241119_092914.jpgIMG_20241119_092914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100330</wp:posOffset>
            </wp:positionV>
            <wp:extent cx="2306955" cy="1730375"/>
            <wp:effectExtent l="0" t="0" r="17145" b="3175"/>
            <wp:wrapNone/>
            <wp:docPr id="10" name="图片 10" descr="D:/西阆苑小一班/今日动态/11.19/IMG_20241119_092843.jpgIMG_20241119_09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1.19/IMG_20241119_092843.jpgIMG_20241119_092843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114300</wp:posOffset>
            </wp:positionV>
            <wp:extent cx="2306955" cy="1730375"/>
            <wp:effectExtent l="0" t="0" r="17145" b="3175"/>
            <wp:wrapNone/>
            <wp:docPr id="1" name="图片 1" descr="D:/西阆苑小一班/今日动态/11.19/IMG_20241119_092828.jpgIMG_20241119_09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1.19/IMG_20241119_092828.jpgIMG_20241119_092828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B66A3">
      <w:pPr>
        <w:ind w:firstLine="420" w:firstLineChars="200"/>
        <w:rPr>
          <w:rFonts w:hint="eastAsia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84D307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226C17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E2C6687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03134C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D455D2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D11A0C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CB2C431">
      <w:pPr>
        <w:rPr>
          <w:rFonts w:hint="eastAsia"/>
          <w:lang w:val="en-US" w:eastAsia="zh-CN"/>
        </w:rPr>
      </w:pPr>
    </w:p>
    <w:p w14:paraId="45EF6FC0">
      <w:pPr>
        <w:ind w:firstLine="420" w:firstLineChars="200"/>
        <w:rPr>
          <w:rFonts w:hint="eastAsia"/>
          <w:lang w:val="en-US" w:eastAsia="zh-CN"/>
        </w:rPr>
      </w:pPr>
    </w:p>
    <w:p w14:paraId="7F0210B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佑、邓江宁、陈意、杨子沐、洪开澈、田初阳、张文泽、彭屹知、徐鲲、包金萱、曹瑾依、贾栩然、焦欣桐、唐艺芯、邵清玥、张静彤、孙悦、王悦宁小朋友在户外活动中和同伴们友好相处、遵守游戏规则，开开心心参与到游戏中。</w:t>
      </w:r>
    </w:p>
    <w:p w14:paraId="4A9D3CAE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A045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67A074C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3FAF9BAA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今天我们一起进行了语言《小黄鸭找妈妈》的活动。</w:t>
      </w:r>
    </w:p>
    <w:p w14:paraId="1E6993E8"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《小黄鸭找妈妈》是小班幼儿早期阅读的绘本之一，内容形象生动，画面色彩鲜明，故事中的动物角色都是活灵活现的，尤其故事中的小黄鸭更是小朋友喜欢的动物形象。故事主要讲述了小黄鸭寻找妈妈的过程，这能引起孩子们情感上的共鸣，使得孩子们能很快走进绘本故事中，在与小黄鸭一起寻找妈妈的过程中不仅能进一步提高语言表达能力，增强对语言的敏感性，还对各种动物的叫声有了进一步的了解；同时故事中人物对话都是重复的，更是便于小班幼儿的理解。</w:t>
      </w:r>
    </w:p>
    <w:p w14:paraId="6204507D">
      <w:pPr>
        <w:rPr>
          <w:rFonts w:hint="eastAsia" w:ascii="宋体" w:hAnsi="宋体"/>
          <w:kern w:val="0"/>
          <w:szCs w:val="21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38100</wp:posOffset>
            </wp:positionV>
            <wp:extent cx="2143125" cy="1606550"/>
            <wp:effectExtent l="0" t="0" r="9525" b="12700"/>
            <wp:wrapNone/>
            <wp:docPr id="12" name="图片 12" descr="D:/西阆苑小一班/今日动态/11.19/IMG_20241119_103616.jpgIMG_20241119_10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/西阆苑小一班/今日动态/11.19/IMG_20241119_103616.jpgIMG_20241119_103616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28575</wp:posOffset>
            </wp:positionV>
            <wp:extent cx="2143125" cy="1606550"/>
            <wp:effectExtent l="0" t="0" r="9525" b="12700"/>
            <wp:wrapNone/>
            <wp:docPr id="4" name="图片 4" descr="D:/西阆苑小一班/今日动态/11.19/IMG_20241119_103630.jpgIMG_20241119_10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1.19/IMG_20241119_103630.jpgIMG_20241119_103630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28575</wp:posOffset>
            </wp:positionV>
            <wp:extent cx="2143125" cy="1606550"/>
            <wp:effectExtent l="0" t="0" r="9525" b="12700"/>
            <wp:wrapNone/>
            <wp:docPr id="5" name="图片 5" descr="D:/西阆苑小一班/今日动态/11.19/IMG_20241119_103623.jpgIMG_20241119_103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1.19/IMG_20241119_103623.jpgIMG_20241119_103623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42183">
      <w:pPr>
        <w:ind w:firstLine="420" w:firstLineChars="200"/>
        <w:rPr>
          <w:rFonts w:hint="eastAsia" w:ascii="宋体" w:hAnsi="宋体"/>
          <w:kern w:val="0"/>
          <w:szCs w:val="21"/>
        </w:rPr>
      </w:pPr>
    </w:p>
    <w:p w14:paraId="4297274D">
      <w:pPr>
        <w:ind w:firstLine="420" w:firstLineChars="200"/>
        <w:rPr>
          <w:rFonts w:hint="eastAsia" w:ascii="宋体" w:hAnsi="宋体"/>
          <w:kern w:val="0"/>
          <w:szCs w:val="21"/>
        </w:rPr>
      </w:pPr>
    </w:p>
    <w:p w14:paraId="3CB627C2">
      <w:pPr>
        <w:ind w:firstLine="420" w:firstLineChars="200"/>
        <w:rPr>
          <w:rFonts w:hint="eastAsia" w:ascii="宋体" w:hAnsi="宋体"/>
          <w:kern w:val="0"/>
          <w:szCs w:val="21"/>
        </w:rPr>
      </w:pPr>
    </w:p>
    <w:p w14:paraId="32BF9DAC">
      <w:pPr>
        <w:ind w:firstLine="420" w:firstLineChars="200"/>
        <w:rPr>
          <w:rFonts w:hint="eastAsia" w:ascii="宋体" w:hAnsi="宋体"/>
          <w:kern w:val="0"/>
          <w:szCs w:val="21"/>
        </w:rPr>
      </w:pPr>
    </w:p>
    <w:p w14:paraId="5F4D7BCD">
      <w:pPr>
        <w:ind w:firstLine="420" w:firstLineChars="200"/>
        <w:rPr>
          <w:rFonts w:hint="eastAsia" w:ascii="宋体" w:hAnsi="宋体"/>
          <w:kern w:val="0"/>
          <w:szCs w:val="21"/>
        </w:rPr>
      </w:pPr>
    </w:p>
    <w:p w14:paraId="6872A94C">
      <w:pPr>
        <w:ind w:firstLine="420" w:firstLineChars="200"/>
        <w:rPr>
          <w:rFonts w:hint="eastAsia" w:ascii="宋体" w:hAnsi="宋体"/>
          <w:kern w:val="0"/>
          <w:szCs w:val="21"/>
        </w:rPr>
      </w:pPr>
    </w:p>
    <w:p w14:paraId="7AFDB9D1">
      <w:pPr>
        <w:rPr>
          <w:rFonts w:hint="eastAsia"/>
          <w:lang w:val="en-US" w:eastAsia="zh-CN"/>
        </w:rPr>
      </w:pPr>
    </w:p>
    <w:p w14:paraId="75073A07">
      <w:pPr>
        <w:rPr>
          <w:rFonts w:hint="eastAsia"/>
          <w:lang w:val="en-US" w:eastAsia="zh-CN"/>
        </w:rPr>
      </w:pPr>
    </w:p>
    <w:p w14:paraId="7C0B5FAA">
      <w:pPr>
        <w:ind w:firstLine="420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左佑、邓江宁、陈意、杨子沐、洪开澈、田初阳、张文泽、彭屹知、徐鲲、包金萱、曹瑾依、贾栩然、焦欣桐、唐艺芯、邵清玥、张静彤、孙悦、王悦宁</w:t>
      </w:r>
      <w:r>
        <w:rPr>
          <w:rFonts w:hint="eastAsia" w:ascii="宋体" w:hAnsi="宋体" w:cs="宋体"/>
          <w:kern w:val="0"/>
          <w:szCs w:val="21"/>
          <w:lang w:bidi="ar"/>
        </w:rPr>
        <w:t>感知故事内容，尝试用象声词模仿动物间的对话，体验阅读的乐趣。观察、理解画面内容，并愿意用简短的句子大胆地在集体面前进行表达。</w:t>
      </w:r>
    </w:p>
    <w:p w14:paraId="0B250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FF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A5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四、区域游戏</w:t>
      </w:r>
    </w:p>
    <w:p w14:paraId="26C8A30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lang w:val="en-US" w:eastAsia="zh-CN"/>
        </w:rPr>
        <w:t>左佑、邓江宁、陈意、杨子沐、洪开澈、田初阳、张文泽、彭屹知、徐鲲、包金萱、曹瑾依、贾栩然、焦欣桐、唐艺芯、邵清玥、张静彤、孙悦、王悦宁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1" name="图片 11" descr="D:/西阆苑小一班/今日动态/11.19/QQ图片20241119152828.jpgQQ图片2024111915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1.19/QQ图片20241119152828.jpgQQ图片20241119152828"/>
                    <pic:cNvPicPr>
                      <a:picLocks noChangeAspect="1"/>
                    </pic:cNvPicPr>
                  </pic:nvPicPr>
                  <pic:blipFill>
                    <a:blip r:embed="rId13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1.19/QQ图片20241119152820.jpgQQ图片2024111915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1.19/QQ图片20241119152820.jpgQQ图片20241119152820"/>
                    <pic:cNvPicPr>
                      <a:picLocks noChangeAspect="1"/>
                    </pic:cNvPicPr>
                  </pic:nvPicPr>
                  <pic:blipFill>
                    <a:blip r:embed="rId1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1.19/QQ图片20241119152803.jpgQQ图片2024111915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1.19/QQ图片20241119152803.jpgQQ图片20241119152803"/>
                    <pic:cNvPicPr>
                      <a:picLocks noChangeAspect="1"/>
                    </pic:cNvPicPr>
                  </pic:nvPicPr>
                  <pic:blipFill>
                    <a:blip r:embed="rId1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9B30D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22DF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3EDC5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5A567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8B49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AB54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4BCAB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A8013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气温稍低，不可盲目追求保暖给孩子穿太多衣服。要注意根据当天气温给孩子准备适当的衣物带到幼儿园备用，老师会根据气温高低给孩子们增减衣服。比如这几天温度有时高至29℃孩子穿的衣服不可太多，一般比成人多一件即可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3.秋冬季寒冷干燥，孩子皮肤易干裂发痒，洗完脸后要及时为孩子面部、手部涂抹润肤霜，这样能有效滋润、适度锁水，缓解干燥状况。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28C4BA7"/>
    <w:rsid w:val="289E3886"/>
    <w:rsid w:val="2BB367A1"/>
    <w:rsid w:val="2BD54D8D"/>
    <w:rsid w:val="2DAD4439"/>
    <w:rsid w:val="2DD936BF"/>
    <w:rsid w:val="326F4838"/>
    <w:rsid w:val="340E6596"/>
    <w:rsid w:val="34897180"/>
    <w:rsid w:val="351010FC"/>
    <w:rsid w:val="375279A9"/>
    <w:rsid w:val="37DC64B6"/>
    <w:rsid w:val="389353AA"/>
    <w:rsid w:val="3A1A52C2"/>
    <w:rsid w:val="3E0F1060"/>
    <w:rsid w:val="406552DE"/>
    <w:rsid w:val="40AA3AC8"/>
    <w:rsid w:val="45004807"/>
    <w:rsid w:val="46934C86"/>
    <w:rsid w:val="49421F59"/>
    <w:rsid w:val="4AC539A5"/>
    <w:rsid w:val="4BBA2B57"/>
    <w:rsid w:val="4C5931A8"/>
    <w:rsid w:val="4F8D5B0E"/>
    <w:rsid w:val="51E839F2"/>
    <w:rsid w:val="52111D45"/>
    <w:rsid w:val="53666E05"/>
    <w:rsid w:val="54603F53"/>
    <w:rsid w:val="54ED0ADB"/>
    <w:rsid w:val="56F6179F"/>
    <w:rsid w:val="5A7C5942"/>
    <w:rsid w:val="5B2756D9"/>
    <w:rsid w:val="5D0825A8"/>
    <w:rsid w:val="5FF455F9"/>
    <w:rsid w:val="61FC69E4"/>
    <w:rsid w:val="62BF4365"/>
    <w:rsid w:val="63517A92"/>
    <w:rsid w:val="63785E93"/>
    <w:rsid w:val="655B18E4"/>
    <w:rsid w:val="65FC2B32"/>
    <w:rsid w:val="67BA1D18"/>
    <w:rsid w:val="69450F0B"/>
    <w:rsid w:val="6C5D095C"/>
    <w:rsid w:val="6CB62AB6"/>
    <w:rsid w:val="6DF33A48"/>
    <w:rsid w:val="6E012D29"/>
    <w:rsid w:val="6E644C05"/>
    <w:rsid w:val="6FF56B30"/>
    <w:rsid w:val="70AB7E4E"/>
    <w:rsid w:val="71C3469D"/>
    <w:rsid w:val="754453FC"/>
    <w:rsid w:val="780C1B4D"/>
    <w:rsid w:val="786C7E50"/>
    <w:rsid w:val="79AB4A88"/>
    <w:rsid w:val="7D2774C1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1110</Characters>
  <Lines>0</Lines>
  <Paragraphs>0</Paragraphs>
  <TotalTime>0</TotalTime>
  <ScaleCrop>false</ScaleCrop>
  <LinksUpToDate>false</LinksUpToDate>
  <CharactersWithSpaces>1125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2024-11-19T09:00:27Z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