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2DE97D">
      <w:pPr>
        <w:jc w:val="center"/>
        <w:rPr>
          <w:rFonts w:hint="eastAsia" w:ascii="宋体" w:hAnsi="宋体" w:eastAsia="宋体" w:cs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2024-2025学年第一学期</w:t>
      </w:r>
      <w:r>
        <w:rPr>
          <w:rFonts w:hint="eastAsia" w:ascii="宋体" w:hAnsi="宋体" w:eastAsia="宋体" w:cs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第</w:t>
      </w:r>
      <w:r>
        <w:rPr>
          <w:rFonts w:hint="eastAsia" w:ascii="宋体" w:hAnsi="宋体" w:eastAsia="宋体" w:cs="宋体"/>
          <w:b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（八）</w:t>
      </w:r>
      <w:r>
        <w:rPr>
          <w:rFonts w:hint="eastAsia" w:ascii="宋体" w:hAnsi="宋体" w:eastAsia="宋体" w:cs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周作业设计方案</w:t>
      </w:r>
    </w:p>
    <w:p w14:paraId="0BEDFCFF">
      <w:pPr>
        <w:ind w:firstLine="843" w:firstLineChars="400"/>
        <w:rPr>
          <w:rFonts w:hint="default" w:eastAsiaTheme="minorEastAsia"/>
          <w:b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color w:val="000000" w:themeColor="text1"/>
          <w14:textFill>
            <w14:solidFill>
              <w14:schemeClr w14:val="tx1"/>
            </w14:solidFill>
          </w14:textFill>
        </w:rPr>
        <w:t>年级：</w:t>
      </w:r>
      <w:r>
        <w:rPr>
          <w:rFonts w:hint="eastAsia"/>
          <w:b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一年级</w:t>
      </w:r>
    </w:p>
    <w:tbl>
      <w:tblPr>
        <w:tblStyle w:val="3"/>
        <w:tblW w:w="13445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2"/>
        <w:gridCol w:w="1313"/>
        <w:gridCol w:w="1908"/>
        <w:gridCol w:w="1908"/>
        <w:gridCol w:w="1908"/>
        <w:gridCol w:w="1908"/>
        <w:gridCol w:w="1908"/>
        <w:gridCol w:w="1910"/>
      </w:tblGrid>
      <w:tr w14:paraId="73BEC3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  <w:jc w:val="center"/>
        </w:trPr>
        <w:tc>
          <w:tcPr>
            <w:tcW w:w="1995" w:type="dxa"/>
            <w:gridSpan w:val="2"/>
            <w:vMerge w:val="restart"/>
          </w:tcPr>
          <w:p w14:paraId="36590D99">
            <w:pPr>
              <w:spacing w:line="480" w:lineRule="auto"/>
              <w:jc w:val="center"/>
              <w:rPr>
                <w:rFonts w:hint="default" w:eastAsiaTheme="minorEastAsia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日期</w:t>
            </w:r>
            <w:r>
              <w:rPr>
                <w:rFonts w:hint="eastAsia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/学科</w:t>
            </w:r>
          </w:p>
        </w:tc>
        <w:tc>
          <w:tcPr>
            <w:tcW w:w="3816" w:type="dxa"/>
            <w:gridSpan w:val="2"/>
            <w:tcBorders>
              <w:right w:val="single" w:color="000000" w:sz="4" w:space="0"/>
            </w:tcBorders>
            <w:vAlign w:val="center"/>
          </w:tcPr>
          <w:p w14:paraId="06FA9FE9">
            <w:pPr>
              <w:jc w:val="center"/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语文</w:t>
            </w:r>
          </w:p>
        </w:tc>
        <w:tc>
          <w:tcPr>
            <w:tcW w:w="3816" w:type="dxa"/>
            <w:gridSpan w:val="2"/>
            <w:tcBorders>
              <w:left w:val="single" w:color="000000" w:sz="4" w:space="0"/>
            </w:tcBorders>
            <w:vAlign w:val="center"/>
          </w:tcPr>
          <w:p w14:paraId="417CAC41">
            <w:pPr>
              <w:jc w:val="center"/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数学</w:t>
            </w:r>
          </w:p>
        </w:tc>
        <w:tc>
          <w:tcPr>
            <w:tcW w:w="3818" w:type="dxa"/>
            <w:gridSpan w:val="2"/>
            <w:vAlign w:val="center"/>
          </w:tcPr>
          <w:p w14:paraId="43ECA1B6">
            <w:pPr>
              <w:jc w:val="center"/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英语</w:t>
            </w:r>
          </w:p>
        </w:tc>
      </w:tr>
      <w:tr w14:paraId="28C8F7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" w:hRule="atLeast"/>
          <w:jc w:val="center"/>
        </w:trPr>
        <w:tc>
          <w:tcPr>
            <w:tcW w:w="1995" w:type="dxa"/>
            <w:gridSpan w:val="2"/>
            <w:vMerge w:val="continue"/>
          </w:tcPr>
          <w:p w14:paraId="7377F1BA">
            <w:pPr>
              <w:spacing w:line="480" w:lineRule="auto"/>
              <w:jc w:val="center"/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8" w:type="dxa"/>
            <w:tcBorders>
              <w:right w:val="single" w:color="000000" w:sz="4" w:space="0"/>
            </w:tcBorders>
          </w:tcPr>
          <w:p w14:paraId="0B72DECB">
            <w:pPr>
              <w:jc w:val="center"/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学习内容</w:t>
            </w:r>
          </w:p>
        </w:tc>
        <w:tc>
          <w:tcPr>
            <w:tcW w:w="1908" w:type="dxa"/>
            <w:tcBorders>
              <w:right w:val="single" w:color="000000" w:sz="4" w:space="0"/>
            </w:tcBorders>
          </w:tcPr>
          <w:p w14:paraId="07D8B82D">
            <w:pPr>
              <w:jc w:val="center"/>
              <w:rPr>
                <w:rFonts w:hint="eastAsia" w:eastAsiaTheme="minorEastAsia"/>
                <w:b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作业设计</w:t>
            </w:r>
            <w:r>
              <w:rPr>
                <w:rFonts w:hint="eastAsia"/>
                <w:b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内容</w:t>
            </w:r>
          </w:p>
        </w:tc>
        <w:tc>
          <w:tcPr>
            <w:tcW w:w="1908" w:type="dxa"/>
            <w:tcBorders>
              <w:left w:val="single" w:color="000000" w:sz="4" w:space="0"/>
              <w:right w:val="single" w:color="000000" w:sz="4" w:space="0"/>
            </w:tcBorders>
          </w:tcPr>
          <w:p w14:paraId="567EB45E">
            <w:pPr>
              <w:jc w:val="center"/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学习内容</w:t>
            </w:r>
          </w:p>
        </w:tc>
        <w:tc>
          <w:tcPr>
            <w:tcW w:w="1908" w:type="dxa"/>
            <w:tcBorders>
              <w:left w:val="single" w:color="000000" w:sz="4" w:space="0"/>
            </w:tcBorders>
          </w:tcPr>
          <w:p w14:paraId="07F90F4E">
            <w:pPr>
              <w:jc w:val="center"/>
              <w:rPr>
                <w:rFonts w:hint="eastAsia" w:eastAsiaTheme="minorEastAsia"/>
                <w:b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作业设计</w:t>
            </w:r>
            <w:r>
              <w:rPr>
                <w:rFonts w:hint="eastAsia"/>
                <w:b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内容</w:t>
            </w:r>
          </w:p>
        </w:tc>
        <w:tc>
          <w:tcPr>
            <w:tcW w:w="1908" w:type="dxa"/>
            <w:tcBorders>
              <w:right w:val="single" w:color="000000" w:sz="4" w:space="0"/>
            </w:tcBorders>
          </w:tcPr>
          <w:p w14:paraId="3897DDA6">
            <w:pPr>
              <w:jc w:val="center"/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学习内容</w:t>
            </w:r>
          </w:p>
        </w:tc>
        <w:tc>
          <w:tcPr>
            <w:tcW w:w="1910" w:type="dxa"/>
            <w:tcBorders>
              <w:left w:val="single" w:color="000000" w:sz="4" w:space="0"/>
            </w:tcBorders>
          </w:tcPr>
          <w:p w14:paraId="23F61607">
            <w:pPr>
              <w:jc w:val="center"/>
              <w:rPr>
                <w:rFonts w:hint="eastAsia"/>
                <w:b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作业设计</w:t>
            </w:r>
            <w:r>
              <w:rPr>
                <w:rFonts w:hint="eastAsia"/>
                <w:b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内容</w:t>
            </w:r>
          </w:p>
        </w:tc>
      </w:tr>
      <w:tr w14:paraId="629A13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682" w:type="dxa"/>
            <w:vMerge w:val="restart"/>
          </w:tcPr>
          <w:p w14:paraId="32FE452F">
            <w:pPr>
              <w:spacing w:line="480" w:lineRule="auto"/>
              <w:jc w:val="distribute"/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周一</w:t>
            </w:r>
          </w:p>
        </w:tc>
        <w:tc>
          <w:tcPr>
            <w:tcW w:w="1313" w:type="dxa"/>
          </w:tcPr>
          <w:p w14:paraId="3459663E">
            <w:pPr>
              <w:spacing w:line="480" w:lineRule="auto"/>
              <w:jc w:val="center"/>
              <w:rPr>
                <w:rFonts w:hint="eastAsia" w:eastAsiaTheme="minorEastAsia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基础性作业</w:t>
            </w:r>
          </w:p>
        </w:tc>
        <w:tc>
          <w:tcPr>
            <w:tcW w:w="1908" w:type="dxa"/>
            <w:vMerge w:val="restart"/>
            <w:vAlign w:val="top"/>
          </w:tcPr>
          <w:p w14:paraId="4C28EAEB">
            <w:pPr>
              <w:jc w:val="left"/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an en in un vn</w:t>
            </w:r>
          </w:p>
        </w:tc>
        <w:tc>
          <w:tcPr>
            <w:tcW w:w="1908" w:type="dxa"/>
            <w:vAlign w:val="top"/>
          </w:tcPr>
          <w:p w14:paraId="3DC76BD5">
            <w:pPr>
              <w:jc w:val="left"/>
              <w:rPr>
                <w:rFonts w:hint="default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写一写这5个前鼻韵母</w:t>
            </w:r>
          </w:p>
        </w:tc>
        <w:tc>
          <w:tcPr>
            <w:tcW w:w="1908" w:type="dxa"/>
            <w:vMerge w:val="restart"/>
          </w:tcPr>
          <w:p w14:paraId="79FC2403">
            <w:pPr>
              <w:jc w:val="left"/>
              <w:rPr>
                <w:rFonts w:hint="default" w:eastAsiaTheme="minor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《</w:t>
            </w: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练习三</w:t>
            </w: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》</w:t>
            </w:r>
          </w:p>
        </w:tc>
        <w:tc>
          <w:tcPr>
            <w:tcW w:w="1908" w:type="dxa"/>
            <w:tcBorders>
              <w:right w:val="single" w:color="000000" w:sz="4" w:space="0"/>
            </w:tcBorders>
            <w:vAlign w:val="top"/>
          </w:tcPr>
          <w:p w14:paraId="5E526CBA">
            <w:pPr>
              <w:jc w:val="left"/>
              <w:rPr>
                <w:rFonts w:hint="default" w:eastAsiaTheme="min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在数线上读数，比数</w:t>
            </w:r>
          </w:p>
        </w:tc>
        <w:tc>
          <w:tcPr>
            <w:tcW w:w="1908" w:type="dxa"/>
            <w:vMerge w:val="restart"/>
            <w:tcBorders>
              <w:right w:val="single" w:color="000000" w:sz="4" w:space="0"/>
            </w:tcBorders>
            <w:vAlign w:val="top"/>
          </w:tcPr>
          <w:p w14:paraId="2C86FF64">
            <w:pPr>
              <w:jc w:val="left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10" w:type="dxa"/>
            <w:tcBorders>
              <w:right w:val="single" w:color="000000" w:sz="4" w:space="0"/>
            </w:tcBorders>
            <w:vAlign w:val="top"/>
          </w:tcPr>
          <w:p w14:paraId="41E5D37E">
            <w:pPr>
              <w:jc w:val="left"/>
              <w:rPr>
                <w:rFonts w:hint="eastAsia" w:ascii="宋体" w:hAnsi="宋体" w:eastAsia="宋体" w:cs="宋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1BB0A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682" w:type="dxa"/>
            <w:vMerge w:val="continue"/>
          </w:tcPr>
          <w:p w14:paraId="382DC89B">
            <w:pPr>
              <w:spacing w:line="480" w:lineRule="auto"/>
              <w:jc w:val="distribute"/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3" w:type="dxa"/>
          </w:tcPr>
          <w:p w14:paraId="2A431FF1">
            <w:pPr>
              <w:spacing w:line="480" w:lineRule="auto"/>
              <w:jc w:val="center"/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拓展性作业</w:t>
            </w:r>
          </w:p>
        </w:tc>
        <w:tc>
          <w:tcPr>
            <w:tcW w:w="1908" w:type="dxa"/>
            <w:vMerge w:val="continue"/>
            <w:vAlign w:val="top"/>
          </w:tcPr>
          <w:p w14:paraId="36CF3DF4">
            <w:pPr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8" w:type="dxa"/>
            <w:vAlign w:val="top"/>
          </w:tcPr>
          <w:p w14:paraId="7CD4407F">
            <w:pPr>
              <w:jc w:val="left"/>
              <w:rPr>
                <w:rFonts w:hint="default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想办法记住三个整体认读音节。</w:t>
            </w:r>
          </w:p>
        </w:tc>
        <w:tc>
          <w:tcPr>
            <w:tcW w:w="1908" w:type="dxa"/>
            <w:vMerge w:val="continue"/>
          </w:tcPr>
          <w:p w14:paraId="541FB4D7">
            <w:pPr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8" w:type="dxa"/>
            <w:tcBorders>
              <w:right w:val="single" w:color="000000" w:sz="4" w:space="0"/>
            </w:tcBorders>
            <w:vAlign w:val="top"/>
          </w:tcPr>
          <w:p w14:paraId="623571AC">
            <w:pPr>
              <w:jc w:val="left"/>
              <w:rPr>
                <w:rFonts w:hint="default" w:eastAsiaTheme="min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背一背6-9的分合</w:t>
            </w:r>
          </w:p>
        </w:tc>
        <w:tc>
          <w:tcPr>
            <w:tcW w:w="1908" w:type="dxa"/>
            <w:vMerge w:val="continue"/>
            <w:tcBorders>
              <w:right w:val="single" w:color="000000" w:sz="4" w:space="0"/>
            </w:tcBorders>
            <w:vAlign w:val="top"/>
          </w:tcPr>
          <w:p w14:paraId="4A6B1454">
            <w:pPr>
              <w:jc w:val="left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10" w:type="dxa"/>
            <w:tcBorders>
              <w:right w:val="single" w:color="000000" w:sz="4" w:space="0"/>
            </w:tcBorders>
            <w:vAlign w:val="top"/>
          </w:tcPr>
          <w:p w14:paraId="53F54547">
            <w:pPr>
              <w:jc w:val="left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925D0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682" w:type="dxa"/>
            <w:vMerge w:val="restart"/>
          </w:tcPr>
          <w:p w14:paraId="55DC2D08">
            <w:pPr>
              <w:spacing w:line="480" w:lineRule="auto"/>
              <w:jc w:val="distribute"/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周二</w:t>
            </w:r>
          </w:p>
        </w:tc>
        <w:tc>
          <w:tcPr>
            <w:tcW w:w="1313" w:type="dxa"/>
            <w:vAlign w:val="top"/>
          </w:tcPr>
          <w:p w14:paraId="7C6AB9A6">
            <w:pPr>
              <w:spacing w:line="480" w:lineRule="auto"/>
              <w:jc w:val="center"/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基础性作业</w:t>
            </w:r>
          </w:p>
        </w:tc>
        <w:tc>
          <w:tcPr>
            <w:tcW w:w="1908" w:type="dxa"/>
            <w:vMerge w:val="restart"/>
            <w:vAlign w:val="top"/>
          </w:tcPr>
          <w:p w14:paraId="1F8056DA">
            <w:pPr>
              <w:jc w:val="left"/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an en in un vn</w:t>
            </w:r>
          </w:p>
        </w:tc>
        <w:tc>
          <w:tcPr>
            <w:tcW w:w="1908" w:type="dxa"/>
            <w:vAlign w:val="top"/>
          </w:tcPr>
          <w:p w14:paraId="4D8EE69D">
            <w:pPr>
              <w:jc w:val="left"/>
              <w:rPr>
                <w:rFonts w:hint="default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正确认读52页53页的音节</w:t>
            </w:r>
          </w:p>
        </w:tc>
        <w:tc>
          <w:tcPr>
            <w:tcW w:w="1908" w:type="dxa"/>
            <w:vMerge w:val="restart"/>
            <w:vAlign w:val="top"/>
          </w:tcPr>
          <w:p w14:paraId="61D5676C">
            <w:pPr>
              <w:jc w:val="left"/>
              <w:rPr>
                <w:rFonts w:hint="default" w:eastAsiaTheme="minor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《</w:t>
            </w: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得数是6-9的加法</w:t>
            </w: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》</w:t>
            </w:r>
          </w:p>
        </w:tc>
        <w:tc>
          <w:tcPr>
            <w:tcW w:w="1908" w:type="dxa"/>
            <w:vAlign w:val="top"/>
          </w:tcPr>
          <w:p w14:paraId="7034CA36">
            <w:pPr>
              <w:jc w:val="left"/>
              <w:rPr>
                <w:rFonts w:hint="default" w:eastAsiaTheme="min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看图说2个数学故事</w:t>
            </w:r>
          </w:p>
        </w:tc>
        <w:tc>
          <w:tcPr>
            <w:tcW w:w="1908" w:type="dxa"/>
            <w:vMerge w:val="restart"/>
            <w:vAlign w:val="top"/>
          </w:tcPr>
          <w:p w14:paraId="088E0359">
            <w:pPr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10" w:type="dxa"/>
            <w:vAlign w:val="top"/>
          </w:tcPr>
          <w:p w14:paraId="71276F64">
            <w:pPr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6E067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682" w:type="dxa"/>
            <w:vMerge w:val="continue"/>
          </w:tcPr>
          <w:p w14:paraId="55795A39">
            <w:pPr>
              <w:spacing w:line="480" w:lineRule="auto"/>
              <w:jc w:val="distribute"/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3" w:type="dxa"/>
            <w:vAlign w:val="top"/>
          </w:tcPr>
          <w:p w14:paraId="7636584A">
            <w:pPr>
              <w:spacing w:line="480" w:lineRule="auto"/>
              <w:jc w:val="center"/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拓展性作业</w:t>
            </w:r>
          </w:p>
        </w:tc>
        <w:tc>
          <w:tcPr>
            <w:tcW w:w="1908" w:type="dxa"/>
            <w:vMerge w:val="continue"/>
            <w:vAlign w:val="top"/>
          </w:tcPr>
          <w:p w14:paraId="7FF5D3FC">
            <w:pPr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8" w:type="dxa"/>
            <w:vAlign w:val="top"/>
          </w:tcPr>
          <w:p w14:paraId="25ED1206">
            <w:pPr>
              <w:jc w:val="left"/>
              <w:rPr>
                <w:rFonts w:hint="default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用“蓝天、白云、森林、草原”说一句话。</w:t>
            </w:r>
          </w:p>
        </w:tc>
        <w:tc>
          <w:tcPr>
            <w:tcW w:w="1908" w:type="dxa"/>
            <w:vMerge w:val="continue"/>
            <w:vAlign w:val="top"/>
          </w:tcPr>
          <w:p w14:paraId="07D1C1EC">
            <w:pPr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8" w:type="dxa"/>
            <w:vAlign w:val="top"/>
          </w:tcPr>
          <w:p w14:paraId="17F3F440">
            <w:pPr>
              <w:jc w:val="left"/>
              <w:rPr>
                <w:rFonts w:hint="default" w:eastAsiaTheme="min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用数线说一说是怎样算的</w:t>
            </w:r>
          </w:p>
        </w:tc>
        <w:tc>
          <w:tcPr>
            <w:tcW w:w="1908" w:type="dxa"/>
            <w:vMerge w:val="continue"/>
            <w:vAlign w:val="top"/>
          </w:tcPr>
          <w:p w14:paraId="79D06D0D">
            <w:pPr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10" w:type="dxa"/>
            <w:vAlign w:val="top"/>
          </w:tcPr>
          <w:p w14:paraId="3D910FB0">
            <w:pPr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B3819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682" w:type="dxa"/>
            <w:vMerge w:val="restart"/>
            <w:vAlign w:val="top"/>
          </w:tcPr>
          <w:p w14:paraId="79D53FDC">
            <w:pPr>
              <w:spacing w:line="480" w:lineRule="auto"/>
              <w:jc w:val="distribute"/>
              <w:rPr>
                <w:rFonts w:hint="eastAsia" w:asciiTheme="minorHAnsi" w:hAnsiTheme="minorHAnsi" w:eastAsiaTheme="minorEastAsia" w:cstheme="minorBidi"/>
                <w:b/>
                <w:bCs/>
                <w:color w:val="000000" w:themeColor="text1"/>
                <w:kern w:val="2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周三</w:t>
            </w:r>
          </w:p>
          <w:p w14:paraId="4E48FE9B">
            <w:pPr>
              <w:spacing w:line="480" w:lineRule="auto"/>
              <w:jc w:val="distribute"/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3" w:type="dxa"/>
            <w:vAlign w:val="top"/>
          </w:tcPr>
          <w:p w14:paraId="462FA94C">
            <w:pPr>
              <w:spacing w:line="480" w:lineRule="auto"/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color w:val="000000" w:themeColor="text1"/>
                <w:kern w:val="2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基础性作业</w:t>
            </w:r>
          </w:p>
        </w:tc>
        <w:tc>
          <w:tcPr>
            <w:tcW w:w="1908" w:type="dxa"/>
            <w:vMerge w:val="restart"/>
            <w:vAlign w:val="top"/>
          </w:tcPr>
          <w:p w14:paraId="17B7EAE2">
            <w:pPr>
              <w:jc w:val="left"/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ang eng ing ong</w:t>
            </w:r>
          </w:p>
        </w:tc>
        <w:tc>
          <w:tcPr>
            <w:tcW w:w="1908" w:type="dxa"/>
            <w:vAlign w:val="top"/>
          </w:tcPr>
          <w:p w14:paraId="00B9AF38">
            <w:pPr>
              <w:jc w:val="left"/>
              <w:rPr>
                <w:rFonts w:hint="default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读一读写一写这四个后鼻韵母</w:t>
            </w:r>
          </w:p>
        </w:tc>
        <w:tc>
          <w:tcPr>
            <w:tcW w:w="1908" w:type="dxa"/>
            <w:vMerge w:val="restart"/>
            <w:vAlign w:val="top"/>
          </w:tcPr>
          <w:p w14:paraId="45E26189">
            <w:pPr>
              <w:jc w:val="left"/>
              <w:rPr>
                <w:rFonts w:hint="default" w:eastAsiaTheme="min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1908" w:type="dxa"/>
            <w:vAlign w:val="top"/>
          </w:tcPr>
          <w:p w14:paraId="38C5141A">
            <w:pPr>
              <w:jc w:val="left"/>
              <w:rPr>
                <w:rFonts w:hint="default" w:eastAsiaTheme="minor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8" w:type="dxa"/>
            <w:vMerge w:val="restart"/>
            <w:vAlign w:val="top"/>
          </w:tcPr>
          <w:p w14:paraId="265A2620">
            <w:pPr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10" w:type="dxa"/>
            <w:vAlign w:val="top"/>
          </w:tcPr>
          <w:p w14:paraId="6F396C1D">
            <w:pPr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95257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682" w:type="dxa"/>
            <w:vMerge w:val="continue"/>
          </w:tcPr>
          <w:p w14:paraId="3D25CEC1">
            <w:pPr>
              <w:spacing w:line="480" w:lineRule="auto"/>
              <w:jc w:val="distribute"/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3" w:type="dxa"/>
            <w:vAlign w:val="top"/>
          </w:tcPr>
          <w:p w14:paraId="6C2B3FDE">
            <w:pPr>
              <w:spacing w:line="480" w:lineRule="auto"/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color w:val="000000" w:themeColor="text1"/>
                <w:kern w:val="2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拓展性作业</w:t>
            </w:r>
          </w:p>
        </w:tc>
        <w:tc>
          <w:tcPr>
            <w:tcW w:w="1908" w:type="dxa"/>
            <w:vMerge w:val="continue"/>
            <w:vAlign w:val="top"/>
          </w:tcPr>
          <w:p w14:paraId="2FDC4551">
            <w:pPr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8" w:type="dxa"/>
            <w:vAlign w:val="top"/>
          </w:tcPr>
          <w:p w14:paraId="57EB9A7D">
            <w:pPr>
              <w:jc w:val="left"/>
              <w:rPr>
                <w:rFonts w:hint="default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前鼻韵母和后鼻韵母的正确辨认</w:t>
            </w:r>
          </w:p>
        </w:tc>
        <w:tc>
          <w:tcPr>
            <w:tcW w:w="1908" w:type="dxa"/>
            <w:vMerge w:val="continue"/>
            <w:vAlign w:val="top"/>
          </w:tcPr>
          <w:p w14:paraId="1BCFAAD4">
            <w:pPr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8" w:type="dxa"/>
            <w:vAlign w:val="top"/>
          </w:tcPr>
          <w:p w14:paraId="329F25CA">
            <w:pPr>
              <w:jc w:val="left"/>
              <w:rPr>
                <w:rFonts w:hint="default" w:eastAsiaTheme="minor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8" w:type="dxa"/>
            <w:vMerge w:val="continue"/>
            <w:vAlign w:val="top"/>
          </w:tcPr>
          <w:p w14:paraId="2F775D98">
            <w:pPr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10" w:type="dxa"/>
            <w:vAlign w:val="top"/>
          </w:tcPr>
          <w:p w14:paraId="20C2A006">
            <w:pPr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BD30D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682" w:type="dxa"/>
            <w:vMerge w:val="restart"/>
            <w:vAlign w:val="top"/>
          </w:tcPr>
          <w:p w14:paraId="0A2D6E62">
            <w:pPr>
              <w:spacing w:line="480" w:lineRule="auto"/>
              <w:jc w:val="distribute"/>
              <w:rPr>
                <w:rFonts w:hint="eastAsia" w:asciiTheme="minorHAnsi" w:hAnsiTheme="minorHAnsi" w:eastAsiaTheme="minorEastAsia" w:cstheme="minorBidi"/>
                <w:b/>
                <w:bCs/>
                <w:color w:val="000000" w:themeColor="text1"/>
                <w:kern w:val="2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周四</w:t>
            </w:r>
          </w:p>
          <w:p w14:paraId="73963BD6">
            <w:pPr>
              <w:spacing w:line="480" w:lineRule="auto"/>
              <w:jc w:val="distribute"/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3" w:type="dxa"/>
            <w:vAlign w:val="top"/>
          </w:tcPr>
          <w:p w14:paraId="24C2B112">
            <w:pPr>
              <w:spacing w:line="480" w:lineRule="auto"/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color w:val="000000" w:themeColor="text1"/>
                <w:kern w:val="2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基础性作业</w:t>
            </w:r>
          </w:p>
        </w:tc>
        <w:tc>
          <w:tcPr>
            <w:tcW w:w="1908" w:type="dxa"/>
            <w:vMerge w:val="restart"/>
            <w:vAlign w:val="top"/>
          </w:tcPr>
          <w:p w14:paraId="4216D8D8">
            <w:pPr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ang eng ing ong</w:t>
            </w:r>
          </w:p>
        </w:tc>
        <w:tc>
          <w:tcPr>
            <w:tcW w:w="1908" w:type="dxa"/>
            <w:vAlign w:val="top"/>
          </w:tcPr>
          <w:p w14:paraId="1EE0A11B">
            <w:pPr>
              <w:jc w:val="left"/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认读54页音节</w:t>
            </w:r>
          </w:p>
        </w:tc>
        <w:tc>
          <w:tcPr>
            <w:tcW w:w="1908" w:type="dxa"/>
            <w:vMerge w:val="restart"/>
            <w:vAlign w:val="top"/>
          </w:tcPr>
          <w:p w14:paraId="1CE47DE3">
            <w:pPr>
              <w:jc w:val="left"/>
              <w:rPr>
                <w:rFonts w:hint="eastAsia" w:eastAsiaTheme="minor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《</w:t>
            </w: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6-9减几</w:t>
            </w: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》</w:t>
            </w:r>
          </w:p>
        </w:tc>
        <w:tc>
          <w:tcPr>
            <w:tcW w:w="1908" w:type="dxa"/>
            <w:vAlign w:val="top"/>
          </w:tcPr>
          <w:p w14:paraId="09EB6959">
            <w:pPr>
              <w:jc w:val="left"/>
              <w:rPr>
                <w:rFonts w:hint="default" w:eastAsiaTheme="min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看图说2个数学故事</w:t>
            </w:r>
          </w:p>
        </w:tc>
        <w:tc>
          <w:tcPr>
            <w:tcW w:w="1908" w:type="dxa"/>
            <w:vMerge w:val="restart"/>
            <w:vAlign w:val="top"/>
          </w:tcPr>
          <w:p w14:paraId="0F749E88">
            <w:pPr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10" w:type="dxa"/>
            <w:vAlign w:val="top"/>
          </w:tcPr>
          <w:p w14:paraId="6C19510D">
            <w:pPr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136B9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2" w:type="dxa"/>
            <w:vMerge w:val="continue"/>
          </w:tcPr>
          <w:p w14:paraId="08519F85">
            <w:pPr>
              <w:spacing w:line="480" w:lineRule="auto"/>
              <w:jc w:val="distribute"/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3" w:type="dxa"/>
            <w:vAlign w:val="top"/>
          </w:tcPr>
          <w:p w14:paraId="086665B5">
            <w:pPr>
              <w:spacing w:line="480" w:lineRule="auto"/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color w:val="000000" w:themeColor="text1"/>
                <w:kern w:val="2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拓展性作业</w:t>
            </w:r>
          </w:p>
        </w:tc>
        <w:tc>
          <w:tcPr>
            <w:tcW w:w="1908" w:type="dxa"/>
            <w:vMerge w:val="continue"/>
            <w:vAlign w:val="top"/>
          </w:tcPr>
          <w:p w14:paraId="3D265D06">
            <w:pPr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8" w:type="dxa"/>
            <w:vAlign w:val="top"/>
          </w:tcPr>
          <w:p w14:paraId="63C8AEF7">
            <w:pPr>
              <w:jc w:val="left"/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说说还有哪些体育项目</w:t>
            </w:r>
          </w:p>
        </w:tc>
        <w:tc>
          <w:tcPr>
            <w:tcW w:w="1908" w:type="dxa"/>
            <w:vMerge w:val="continue"/>
            <w:vAlign w:val="top"/>
          </w:tcPr>
          <w:p w14:paraId="1E79DCAD">
            <w:pPr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8" w:type="dxa"/>
            <w:vAlign w:val="top"/>
          </w:tcPr>
          <w:p w14:paraId="14010821">
            <w:pPr>
              <w:jc w:val="left"/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用数线说一说是怎样算的</w:t>
            </w:r>
          </w:p>
        </w:tc>
        <w:tc>
          <w:tcPr>
            <w:tcW w:w="1908" w:type="dxa"/>
            <w:vMerge w:val="continue"/>
            <w:vAlign w:val="top"/>
          </w:tcPr>
          <w:p w14:paraId="454B3F65">
            <w:pPr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10" w:type="dxa"/>
            <w:vAlign w:val="top"/>
          </w:tcPr>
          <w:p w14:paraId="62B957EB">
            <w:pPr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C094B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682" w:type="dxa"/>
            <w:vMerge w:val="restart"/>
            <w:vAlign w:val="top"/>
          </w:tcPr>
          <w:p w14:paraId="5B2B75CB">
            <w:pPr>
              <w:spacing w:line="480" w:lineRule="auto"/>
              <w:jc w:val="distribute"/>
              <w:rPr>
                <w:rFonts w:hint="eastAsia" w:asciiTheme="minorHAnsi" w:hAnsiTheme="minorHAnsi" w:eastAsiaTheme="minorEastAsia" w:cstheme="minorBidi"/>
                <w:b/>
                <w:bCs/>
                <w:color w:val="000000" w:themeColor="text1"/>
                <w:kern w:val="2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周五</w:t>
            </w:r>
          </w:p>
          <w:p w14:paraId="5AEBC5CE">
            <w:pPr>
              <w:spacing w:line="480" w:lineRule="auto"/>
              <w:jc w:val="distribute"/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3" w:type="dxa"/>
            <w:vAlign w:val="top"/>
          </w:tcPr>
          <w:p w14:paraId="1F99A5A7">
            <w:pPr>
              <w:spacing w:line="480" w:lineRule="auto"/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color w:val="000000" w:themeColor="text1"/>
                <w:kern w:val="2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基础性作业</w:t>
            </w:r>
          </w:p>
        </w:tc>
        <w:tc>
          <w:tcPr>
            <w:tcW w:w="1908" w:type="dxa"/>
            <w:vMerge w:val="restart"/>
            <w:vAlign w:val="top"/>
          </w:tcPr>
          <w:p w14:paraId="03E4B8D8">
            <w:pPr>
              <w:jc w:val="left"/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语文园地四</w:t>
            </w:r>
          </w:p>
        </w:tc>
        <w:tc>
          <w:tcPr>
            <w:tcW w:w="1908" w:type="dxa"/>
            <w:vAlign w:val="top"/>
          </w:tcPr>
          <w:p w14:paraId="391CB602">
            <w:pPr>
              <w:jc w:val="left"/>
              <w:rPr>
                <w:rFonts w:hint="default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背诵声母表和韵母表。</w:t>
            </w:r>
          </w:p>
        </w:tc>
        <w:tc>
          <w:tcPr>
            <w:tcW w:w="1908" w:type="dxa"/>
            <w:vMerge w:val="restart"/>
            <w:vAlign w:val="top"/>
          </w:tcPr>
          <w:p w14:paraId="3367CD3E">
            <w:pPr>
              <w:jc w:val="left"/>
              <w:rPr>
                <w:rFonts w:hint="default" w:eastAsiaTheme="minor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《</w:t>
            </w: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练习四</w:t>
            </w: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》</w:t>
            </w:r>
          </w:p>
        </w:tc>
        <w:tc>
          <w:tcPr>
            <w:tcW w:w="1908" w:type="dxa"/>
            <w:vAlign w:val="top"/>
          </w:tcPr>
          <w:p w14:paraId="3DF18D3A">
            <w:pPr>
              <w:jc w:val="left"/>
              <w:rPr>
                <w:rFonts w:hint="default" w:eastAsiaTheme="min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根据数线算一算</w:t>
            </w:r>
          </w:p>
        </w:tc>
        <w:tc>
          <w:tcPr>
            <w:tcW w:w="1908" w:type="dxa"/>
            <w:vMerge w:val="restart"/>
            <w:vAlign w:val="top"/>
          </w:tcPr>
          <w:p w14:paraId="74E02F7E">
            <w:pPr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10" w:type="dxa"/>
            <w:vAlign w:val="top"/>
          </w:tcPr>
          <w:p w14:paraId="5FD761CB">
            <w:pPr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27A83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682" w:type="dxa"/>
            <w:vMerge w:val="continue"/>
          </w:tcPr>
          <w:p w14:paraId="3F44E511">
            <w:pPr>
              <w:spacing w:line="480" w:lineRule="auto"/>
              <w:jc w:val="center"/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3" w:type="dxa"/>
            <w:vAlign w:val="top"/>
          </w:tcPr>
          <w:p w14:paraId="6A8CC3D2">
            <w:pPr>
              <w:spacing w:line="480" w:lineRule="auto"/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color w:val="000000" w:themeColor="text1"/>
                <w:kern w:val="2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拓展性作业</w:t>
            </w:r>
          </w:p>
        </w:tc>
        <w:tc>
          <w:tcPr>
            <w:tcW w:w="1908" w:type="dxa"/>
            <w:vMerge w:val="continue"/>
            <w:vAlign w:val="top"/>
          </w:tcPr>
          <w:p w14:paraId="333EE4BC">
            <w:pPr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8" w:type="dxa"/>
            <w:vAlign w:val="top"/>
          </w:tcPr>
          <w:p w14:paraId="41ECBC2B">
            <w:pPr>
              <w:jc w:val="left"/>
              <w:rPr>
                <w:rFonts w:hint="default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完成拼音练习20</w:t>
            </w:r>
            <w:bookmarkStart w:id="0" w:name="_GoBack"/>
            <w:bookmarkEnd w:id="0"/>
          </w:p>
        </w:tc>
        <w:tc>
          <w:tcPr>
            <w:tcW w:w="1908" w:type="dxa"/>
            <w:vMerge w:val="continue"/>
            <w:vAlign w:val="top"/>
          </w:tcPr>
          <w:p w14:paraId="2CD7179E">
            <w:pPr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8" w:type="dxa"/>
            <w:vAlign w:val="top"/>
          </w:tcPr>
          <w:p w14:paraId="095CFC7B">
            <w:pPr>
              <w:jc w:val="left"/>
              <w:rPr>
                <w:rFonts w:hint="default" w:eastAsiaTheme="min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看图讲加减法故事</w:t>
            </w:r>
          </w:p>
        </w:tc>
        <w:tc>
          <w:tcPr>
            <w:tcW w:w="1908" w:type="dxa"/>
            <w:vMerge w:val="continue"/>
            <w:vAlign w:val="top"/>
          </w:tcPr>
          <w:p w14:paraId="30A93E36">
            <w:pPr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10" w:type="dxa"/>
            <w:vAlign w:val="top"/>
          </w:tcPr>
          <w:p w14:paraId="092B18E8">
            <w:pPr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68984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95" w:type="dxa"/>
            <w:gridSpan w:val="2"/>
          </w:tcPr>
          <w:p w14:paraId="4435737E">
            <w:pPr>
              <w:rPr>
                <w:rFonts w:hint="eastAsia" w:eastAsiaTheme="minorEastAsia"/>
                <w:b/>
                <w:bCs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周末</w:t>
            </w:r>
          </w:p>
        </w:tc>
        <w:tc>
          <w:tcPr>
            <w:tcW w:w="11450" w:type="dxa"/>
            <w:gridSpan w:val="6"/>
            <w:vAlign w:val="top"/>
          </w:tcPr>
          <w:p w14:paraId="55049BEF">
            <w:pPr>
              <w:rPr>
                <w:rFonts w:hint="default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实践性作业（含劳动教育）：回家帮家长收碗，洗碗。</w:t>
            </w:r>
          </w:p>
        </w:tc>
      </w:tr>
    </w:tbl>
    <w:p w14:paraId="2ED24EDB"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4952E646"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33682FE3"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12DD82ED"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150537DC"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sectPr>
      <w:pgSz w:w="16837" w:h="11905" w:orient="landscape"/>
      <w:pgMar w:top="1800" w:right="1440" w:bottom="1800" w:left="144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lhNDI1OWEwZWYxMmU4MjQzNjM3NjBiMTc0ZWM0MmEifQ=="/>
  </w:docVars>
  <w:rsids>
    <w:rsidRoot w:val="00000000"/>
    <w:rsid w:val="00C50B26"/>
    <w:rsid w:val="037FF36D"/>
    <w:rsid w:val="058C7E64"/>
    <w:rsid w:val="06DB44D3"/>
    <w:rsid w:val="08E8118A"/>
    <w:rsid w:val="0ADE7E09"/>
    <w:rsid w:val="0B100BEF"/>
    <w:rsid w:val="0EE04FD2"/>
    <w:rsid w:val="135A092C"/>
    <w:rsid w:val="14ED01F3"/>
    <w:rsid w:val="15C03212"/>
    <w:rsid w:val="165D7F95"/>
    <w:rsid w:val="16BC3DD7"/>
    <w:rsid w:val="186D638E"/>
    <w:rsid w:val="1A18361C"/>
    <w:rsid w:val="1ACC4407"/>
    <w:rsid w:val="1BCA18EB"/>
    <w:rsid w:val="1C323286"/>
    <w:rsid w:val="1CD9022C"/>
    <w:rsid w:val="1CF5334C"/>
    <w:rsid w:val="25757B75"/>
    <w:rsid w:val="269229A8"/>
    <w:rsid w:val="28194E2D"/>
    <w:rsid w:val="2B1C0A93"/>
    <w:rsid w:val="2C904F06"/>
    <w:rsid w:val="2DA95CC3"/>
    <w:rsid w:val="2DAE61AC"/>
    <w:rsid w:val="2E933762"/>
    <w:rsid w:val="2FBD67C3"/>
    <w:rsid w:val="30E81A5D"/>
    <w:rsid w:val="32195D2C"/>
    <w:rsid w:val="32615590"/>
    <w:rsid w:val="3380116A"/>
    <w:rsid w:val="33A8172E"/>
    <w:rsid w:val="33F778B9"/>
    <w:rsid w:val="34C53FFD"/>
    <w:rsid w:val="368A0029"/>
    <w:rsid w:val="37EA1F2D"/>
    <w:rsid w:val="3AAD1707"/>
    <w:rsid w:val="3C834E15"/>
    <w:rsid w:val="3CE00943"/>
    <w:rsid w:val="3E726EF0"/>
    <w:rsid w:val="3EB43064"/>
    <w:rsid w:val="3F9B5FD2"/>
    <w:rsid w:val="412669F9"/>
    <w:rsid w:val="43E12DF0"/>
    <w:rsid w:val="46130FB8"/>
    <w:rsid w:val="47501D98"/>
    <w:rsid w:val="4A7933B4"/>
    <w:rsid w:val="4B071F90"/>
    <w:rsid w:val="4B1E47AF"/>
    <w:rsid w:val="4B304507"/>
    <w:rsid w:val="4E6E553F"/>
    <w:rsid w:val="4FDF3811"/>
    <w:rsid w:val="50F84CA2"/>
    <w:rsid w:val="513E6C5F"/>
    <w:rsid w:val="541008E5"/>
    <w:rsid w:val="544E58B1"/>
    <w:rsid w:val="54520EFE"/>
    <w:rsid w:val="54F45C7D"/>
    <w:rsid w:val="568F7379"/>
    <w:rsid w:val="56CB06E5"/>
    <w:rsid w:val="57BFCA88"/>
    <w:rsid w:val="57DE6F4C"/>
    <w:rsid w:val="5AD53B84"/>
    <w:rsid w:val="5AFE49CC"/>
    <w:rsid w:val="5E9B921F"/>
    <w:rsid w:val="5F4D005A"/>
    <w:rsid w:val="607C160D"/>
    <w:rsid w:val="629D142E"/>
    <w:rsid w:val="651E7893"/>
    <w:rsid w:val="696372B1"/>
    <w:rsid w:val="6B735F7D"/>
    <w:rsid w:val="6D4BF6DF"/>
    <w:rsid w:val="6D4C6E97"/>
    <w:rsid w:val="6D7F9146"/>
    <w:rsid w:val="6DBB3944"/>
    <w:rsid w:val="6EC407F2"/>
    <w:rsid w:val="6FDAFFC5"/>
    <w:rsid w:val="7472484C"/>
    <w:rsid w:val="74BD61CC"/>
    <w:rsid w:val="74FD680C"/>
    <w:rsid w:val="752E10BB"/>
    <w:rsid w:val="76EF03D6"/>
    <w:rsid w:val="77884AB3"/>
    <w:rsid w:val="77FC8960"/>
    <w:rsid w:val="78F9553C"/>
    <w:rsid w:val="7999273A"/>
    <w:rsid w:val="7BF7CDC6"/>
    <w:rsid w:val="7CAA1027"/>
    <w:rsid w:val="7CDFAEF3"/>
    <w:rsid w:val="7CF6A931"/>
    <w:rsid w:val="7DD11055"/>
    <w:rsid w:val="7DF23DCC"/>
    <w:rsid w:val="7E6F20C2"/>
    <w:rsid w:val="7E7604E5"/>
    <w:rsid w:val="7EEF8119"/>
    <w:rsid w:val="7F574ABB"/>
    <w:rsid w:val="7FFD0C7A"/>
    <w:rsid w:val="7FFF97C1"/>
    <w:rsid w:val="A96EFE30"/>
    <w:rsid w:val="BBEBEFDA"/>
    <w:rsid w:val="BC4643BF"/>
    <w:rsid w:val="BE4FBF02"/>
    <w:rsid w:val="BFBB9692"/>
    <w:rsid w:val="D1FE5E07"/>
    <w:rsid w:val="E7DE3743"/>
    <w:rsid w:val="F5EFE4C5"/>
    <w:rsid w:val="FCF59B48"/>
    <w:rsid w:val="FD3DB705"/>
    <w:rsid w:val="FDE73845"/>
    <w:rsid w:val="FDFE68DB"/>
    <w:rsid w:val="FEB4B0CB"/>
    <w:rsid w:val="FEEDE47D"/>
    <w:rsid w:val="FF5431CB"/>
    <w:rsid w:val="FF7A5347"/>
    <w:rsid w:val="FFBBED72"/>
    <w:rsid w:val="FFFFE4E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4">
    <w:name w:val="Default Paragraph Font"/>
    <w:autoRedefine/>
    <w:qFormat/>
    <w:uiPriority w:val="0"/>
  </w:style>
  <w:style w:type="table" w:default="1" w:styleId="2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247</Words>
  <Characters>261</Characters>
  <TotalTime>9</TotalTime>
  <ScaleCrop>false</ScaleCrop>
  <LinksUpToDate>false</LinksUpToDate>
  <CharactersWithSpaces>261</CharactersWithSpaces>
  <Application>WPS Office_12.1.0.18276_F1E327BC-269C-435d-A152-05C5408002CA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1970-01-07T00:00:00Z</dcterms:created>
  <dc:creator>DingTalk</dc:creator>
  <dc:description>DingTalk Document</dc:description>
  <cp:lastModifiedBy>琴儿</cp:lastModifiedBy>
  <dcterms:modified xsi:type="dcterms:W3CDTF">2024-10-22T07:39:30Z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90EADA25F16B4BFC9596422842DB83D2_13</vt:lpwstr>
  </property>
</Properties>
</file>