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6623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623" w:type="dxa"/>
            <w:vAlign w:val="center"/>
          </w:tcPr>
          <w:p w14:paraId="78BFB33D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val="en-US" w:eastAsia="zh-CN"/>
              </w:rPr>
              <w:t>基于“表现性评价”的小学数学实验教学</w:t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623" w:type="dxa"/>
          </w:tcPr>
          <w:p w14:paraId="21B3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93980</wp:posOffset>
                  </wp:positionV>
                  <wp:extent cx="3314700" cy="3782695"/>
                  <wp:effectExtent l="0" t="0" r="0" b="1905"/>
                  <wp:wrapNone/>
                  <wp:docPr id="3" name="图片 3" descr="基于“表现性评价”的小学数学实验教学_韩涛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基于“表现性评价”的小学数学实验教学_韩涛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833" t="12542" r="3423" b="9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3856990</wp:posOffset>
                  </wp:positionV>
                  <wp:extent cx="3321050" cy="3937000"/>
                  <wp:effectExtent l="0" t="0" r="6350" b="0"/>
                  <wp:wrapNone/>
                  <wp:docPr id="2" name="图片 2" descr="基于“表现性评价”的小学数学实验教学_韩涛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基于“表现性评价”的小学数学实验教学_韩涛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003" t="6670" r="3569" b="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167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C5C3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34C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B7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3059E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FE6A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001F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47BD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12337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65778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48E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BE3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0FCD9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D1D4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3785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7C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10511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24CA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11749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0A680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D046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0F3C5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B5FC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46EB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49899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C657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06AAA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1C46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E45D7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E1F8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AC91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43D182C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7D39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3123565" cy="2713355"/>
                  <wp:effectExtent l="0" t="0" r="635" b="4445"/>
                  <wp:docPr id="1" name="图片 1" descr="基于“表现性评价”的小学数学实验教学_韩涛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基于“表现性评价”的小学数学实验教学_韩涛_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184" t="7036" r="-858" b="6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6623" w:type="dxa"/>
          </w:tcPr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部分学生会在实验中会出现“伪化、虚化、假化”实验数据的现象，导致数学实验效能降低。因此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在小学数学实验教学中</w:t>
            </w:r>
            <w:r>
              <w:rPr>
                <w:rFonts w:hint="eastAsia"/>
                <w:sz w:val="24"/>
                <w:lang w:val="en-US" w:eastAsia="zh-CN"/>
              </w:rPr>
              <w:t>应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实施实验沟通，获取学生反馈</w:t>
            </w:r>
            <w:r>
              <w:rPr>
                <w:rFonts w:hint="eastAsia"/>
                <w:sz w:val="24"/>
                <w:lang w:val="en-US" w:eastAsia="zh-CN"/>
              </w:rPr>
              <w:t>，</w:t>
            </w:r>
            <w:r>
              <w:rPr>
                <w:rFonts w:hint="default" w:eastAsiaTheme="minorEastAsia"/>
                <w:sz w:val="24"/>
                <w:lang w:val="en-US" w:eastAsia="zh-CN"/>
              </w:rPr>
              <w:t>提升学生的数学实验质量。通过问题的启发、引领，让学生的数学实验不仅着眼于得出结果，更着眼于结果的科学性、合理性。</w:t>
            </w:r>
            <w:r>
              <w:rPr>
                <w:rFonts w:hint="eastAsia"/>
                <w:sz w:val="24"/>
                <w:lang w:val="en-US" w:eastAsia="zh-CN"/>
              </w:rPr>
              <w:t>还可以通过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实验沟通规范实验操作，关注实验内容、方式、过程等，及时指出不规范问题。笔者</w:t>
            </w:r>
            <w:r>
              <w:rPr>
                <w:rFonts w:hint="eastAsia"/>
                <w:sz w:val="24"/>
                <w:lang w:val="en-US" w:eastAsia="zh-CN"/>
              </w:rPr>
              <w:t>在要求测量</w:t>
            </w:r>
            <w:r>
              <w:rPr>
                <w:rFonts w:hint="default" w:eastAsiaTheme="minorEastAsia"/>
                <w:sz w:val="24"/>
                <w:lang w:val="en-US" w:eastAsia="zh-CN"/>
              </w:rPr>
              <w:t>硬纸板圆的周长时，有的小组学生</w:t>
            </w:r>
            <w:r>
              <w:rPr>
                <w:rFonts w:hint="eastAsia"/>
                <w:sz w:val="24"/>
                <w:lang w:val="en-US" w:eastAsia="zh-CN"/>
              </w:rPr>
              <w:t>发现</w:t>
            </w:r>
            <w:r>
              <w:rPr>
                <w:rFonts w:hint="default" w:eastAsiaTheme="minorEastAsia"/>
                <w:sz w:val="24"/>
                <w:lang w:val="en-US" w:eastAsia="zh-CN"/>
              </w:rPr>
              <w:t>测量同一个圆，所测圆的周长彼此之间的数据相差比较大，同时与标准数据的差距也比较大。因此，笔者引导学生反思：为什么同一个圆测量下来的周长数据有很大的差异？ 由此，学生开始审视小组伙伴的实验过程。有的学生指出同组的一位同学在滚圆的时候没有在滚的起点做记号，致使滚动要么不足一周，要么超过一周，因此实验数据要么偏小，要么偏大；</w:t>
            </w:r>
            <w:r>
              <w:rPr>
                <w:rFonts w:hint="eastAsia"/>
                <w:sz w:val="24"/>
                <w:lang w:val="en-US" w:eastAsia="zh-CN"/>
              </w:rPr>
              <w:t>在实验沟通</w:t>
            </w:r>
            <w:r>
              <w:rPr>
                <w:rFonts w:hint="default" w:eastAsiaTheme="minorEastAsia"/>
                <w:sz w:val="24"/>
                <w:lang w:val="en-US" w:eastAsia="zh-CN"/>
              </w:rPr>
              <w:t>过程中审视实验、反思实验，不断改进实验、完善实验。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853F8D"/>
    <w:rsid w:val="18DE5555"/>
    <w:rsid w:val="19D436AA"/>
    <w:rsid w:val="1E4F496B"/>
    <w:rsid w:val="1F451EB8"/>
    <w:rsid w:val="218B4A00"/>
    <w:rsid w:val="2194531E"/>
    <w:rsid w:val="22514764"/>
    <w:rsid w:val="22C34341"/>
    <w:rsid w:val="22F664C5"/>
    <w:rsid w:val="24F27D51"/>
    <w:rsid w:val="25DE4717"/>
    <w:rsid w:val="260E4E60"/>
    <w:rsid w:val="278C0CC5"/>
    <w:rsid w:val="283A6E54"/>
    <w:rsid w:val="297665B1"/>
    <w:rsid w:val="2C5B55EB"/>
    <w:rsid w:val="2CA5304B"/>
    <w:rsid w:val="2CD61452"/>
    <w:rsid w:val="351F3659"/>
    <w:rsid w:val="370903F3"/>
    <w:rsid w:val="3B6829F3"/>
    <w:rsid w:val="3B8F43A2"/>
    <w:rsid w:val="3D2739F3"/>
    <w:rsid w:val="3D5567B2"/>
    <w:rsid w:val="3F7724BC"/>
    <w:rsid w:val="40996ECE"/>
    <w:rsid w:val="410B0BCC"/>
    <w:rsid w:val="42DE0FF8"/>
    <w:rsid w:val="456C24E3"/>
    <w:rsid w:val="46B77EF0"/>
    <w:rsid w:val="48E9262D"/>
    <w:rsid w:val="4B120E86"/>
    <w:rsid w:val="4D0B4E9C"/>
    <w:rsid w:val="4D9F75D5"/>
    <w:rsid w:val="4F1F09CE"/>
    <w:rsid w:val="50B11C7A"/>
    <w:rsid w:val="51E952C3"/>
    <w:rsid w:val="52D34643"/>
    <w:rsid w:val="532C5467"/>
    <w:rsid w:val="53B12F01"/>
    <w:rsid w:val="54D01C1C"/>
    <w:rsid w:val="56B37C4E"/>
    <w:rsid w:val="57A10251"/>
    <w:rsid w:val="5B0C4E6B"/>
    <w:rsid w:val="5C8E2CEF"/>
    <w:rsid w:val="5E135BA1"/>
    <w:rsid w:val="5FC553F9"/>
    <w:rsid w:val="61291238"/>
    <w:rsid w:val="61740BED"/>
    <w:rsid w:val="621F670B"/>
    <w:rsid w:val="63D77671"/>
    <w:rsid w:val="642F7E6A"/>
    <w:rsid w:val="65EB1E54"/>
    <w:rsid w:val="662C3975"/>
    <w:rsid w:val="664743FF"/>
    <w:rsid w:val="6A072DFB"/>
    <w:rsid w:val="6A670B68"/>
    <w:rsid w:val="6AB60608"/>
    <w:rsid w:val="6B961BC0"/>
    <w:rsid w:val="6DBD1686"/>
    <w:rsid w:val="6DCF4F15"/>
    <w:rsid w:val="6F7F21D1"/>
    <w:rsid w:val="6FFD0874"/>
    <w:rsid w:val="70891CF3"/>
    <w:rsid w:val="71C50B09"/>
    <w:rsid w:val="735A7977"/>
    <w:rsid w:val="743B39F0"/>
    <w:rsid w:val="74F6090F"/>
    <w:rsid w:val="758C69E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399</Words>
  <Characters>400</Characters>
  <Lines>11</Lines>
  <Paragraphs>3</Paragraphs>
  <TotalTime>4</TotalTime>
  <ScaleCrop>false</ScaleCrop>
  <LinksUpToDate>false</LinksUpToDate>
  <CharactersWithSpaces>401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2024-11-18T11:45:35Z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16FFA229BE9F448E8D67CA1E23B1C392_13</vt:lpwstr>
  </property>
</Properties>
</file>