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0FF7B" w14:textId="60AD6C19" w:rsidR="00D67842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</w:t>
      </w:r>
      <w:r w:rsidR="00B02DB8">
        <w:rPr>
          <w:rFonts w:ascii="黑体" w:eastAsia="黑体" w:hAnsi="黑体" w:cs="黑体" w:hint="eastAsia"/>
          <w:sz w:val="32"/>
          <w:szCs w:val="32"/>
          <w:lang w:eastAsia="zh-Hans"/>
        </w:rPr>
        <w:t>今日动态</w:t>
      </w:r>
      <w:r w:rsidR="00B02DB8">
        <w:rPr>
          <w:rFonts w:ascii="黑体" w:eastAsia="黑体" w:hAnsi="黑体" w:cs="黑体" w:hint="eastAsia"/>
          <w:sz w:val="32"/>
          <w:szCs w:val="32"/>
        </w:rPr>
        <w:t>11.18</w:t>
      </w:r>
    </w:p>
    <w:p w14:paraId="5B116F77" w14:textId="77777777" w:rsidR="00D67842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情绪：</w:t>
      </w:r>
    </w:p>
    <w:p w14:paraId="46EE0B36" w14:textId="063EF0ED" w:rsidR="00D67842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入园情绪：大部分孩子在入园时的情绪都是稳定的，能独立入园，大部分幼儿能主动和老师问好，并将自己的物品摆放好。</w:t>
      </w:r>
      <w:r w:rsidR="00B02DB8">
        <w:rPr>
          <w:rFonts w:ascii="宋体" w:eastAsia="宋体" w:hAnsi="宋体" w:cs="宋体" w:hint="eastAsia"/>
          <w:sz w:val="24"/>
        </w:rPr>
        <w:t>徐凌琨情绪不稳定。</w:t>
      </w:r>
    </w:p>
    <w:p w14:paraId="3137EDAB" w14:textId="37AD622F" w:rsidR="00D67842" w:rsidRDefault="00000000" w:rsidP="00B02DB8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园内情绪：小朋友们能自主喝牛奶、吃早点，安静愉快地进行游戏。</w:t>
      </w:r>
    </w:p>
    <w:p w14:paraId="7A0C7F5A" w14:textId="77777777" w:rsidR="00B02DB8" w:rsidRDefault="00B02DB8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</w:p>
    <w:p w14:paraId="49A58EB0" w14:textId="469FC319" w:rsidR="00D67842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D67842" w14:paraId="4E924F80" w14:textId="77777777">
        <w:trPr>
          <w:trHeight w:val="2735"/>
        </w:trPr>
        <w:tc>
          <w:tcPr>
            <w:tcW w:w="3333" w:type="dxa"/>
          </w:tcPr>
          <w:p w14:paraId="4C9E5A8F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2DECB" wp14:editId="73E2EE86">
                  <wp:extent cx="1952625" cy="1464945"/>
                  <wp:effectExtent l="0" t="0" r="952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FE068" w14:textId="1800B4AD" w:rsidR="00B02DB8" w:rsidRDefault="00B02DB8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益智区-手指数一数</w:t>
            </w:r>
          </w:p>
        </w:tc>
        <w:tc>
          <w:tcPr>
            <w:tcW w:w="3333" w:type="dxa"/>
          </w:tcPr>
          <w:p w14:paraId="60E7AC91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7639A80" wp14:editId="733FDBDF">
                  <wp:extent cx="1952625" cy="1464945"/>
                  <wp:effectExtent l="0" t="0" r="952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30FA41" w14:textId="00856F93" w:rsidR="00B02DB8" w:rsidRDefault="00B02DB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科探区-谁藏在叶子下</w:t>
            </w:r>
          </w:p>
        </w:tc>
        <w:tc>
          <w:tcPr>
            <w:tcW w:w="3333" w:type="dxa"/>
          </w:tcPr>
          <w:p w14:paraId="595636F9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ED35B52" wp14:editId="078A34D6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D6EDA" w14:textId="254B835B" w:rsidR="00B02DB8" w:rsidRDefault="00B02DB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  <w:tr w:rsidR="00D67842" w14:paraId="680296A8" w14:textId="77777777">
        <w:trPr>
          <w:trHeight w:val="2735"/>
        </w:trPr>
        <w:tc>
          <w:tcPr>
            <w:tcW w:w="3333" w:type="dxa"/>
          </w:tcPr>
          <w:p w14:paraId="226327D7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2D8F1D" wp14:editId="1161AE9E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0C514" w14:textId="103D73D7" w:rsidR="00B02DB8" w:rsidRDefault="00B02DB8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33" w:type="dxa"/>
          </w:tcPr>
          <w:p w14:paraId="0F9F79C3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BEA90DA" wp14:editId="7F12DAD2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57977" w14:textId="3BB1DAAB" w:rsidR="00B02DB8" w:rsidRDefault="00B02DB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创意坊-太空泥制作</w:t>
            </w:r>
          </w:p>
        </w:tc>
        <w:tc>
          <w:tcPr>
            <w:tcW w:w="3333" w:type="dxa"/>
          </w:tcPr>
          <w:p w14:paraId="00059610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86B16EC" wp14:editId="6CDD797A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1A4F8" w14:textId="495813FD" w:rsidR="00B02DB8" w:rsidRDefault="00B02DB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创意坊-树叶拼贴画</w:t>
            </w:r>
          </w:p>
        </w:tc>
      </w:tr>
      <w:tr w:rsidR="00D67842" w14:paraId="0245348D" w14:textId="77777777">
        <w:trPr>
          <w:trHeight w:val="2735"/>
        </w:trPr>
        <w:tc>
          <w:tcPr>
            <w:tcW w:w="3333" w:type="dxa"/>
          </w:tcPr>
          <w:p w14:paraId="4E333F80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12DFE9" wp14:editId="795304FA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A9FB2" w14:textId="0C767550" w:rsidR="00B02DB8" w:rsidRDefault="00B02DB8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科探区-磁力大师</w:t>
            </w:r>
          </w:p>
        </w:tc>
        <w:tc>
          <w:tcPr>
            <w:tcW w:w="3333" w:type="dxa"/>
          </w:tcPr>
          <w:p w14:paraId="2898EA68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BFFF1F9" wp14:editId="4F83409F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D4263" w14:textId="7133985B" w:rsidR="00B02DB8" w:rsidRDefault="00B02DB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生活区-喂娃娃</w:t>
            </w:r>
          </w:p>
        </w:tc>
        <w:tc>
          <w:tcPr>
            <w:tcW w:w="3333" w:type="dxa"/>
          </w:tcPr>
          <w:p w14:paraId="45FE8A20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55960B2" wp14:editId="6DCC3E69">
                  <wp:extent cx="1952625" cy="1464945"/>
                  <wp:effectExtent l="0" t="0" r="9525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897D3" w14:textId="3494AC38" w:rsidR="00B02DB8" w:rsidRDefault="00B02DB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</w:tbl>
    <w:p w14:paraId="31F6DEA6" w14:textId="746F56D2" w:rsidR="00B02DB8" w:rsidRPr="00B02DB8" w:rsidRDefault="00B02DB8" w:rsidP="00B02DB8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B02DB8">
        <w:rPr>
          <w:rFonts w:asciiTheme="majorEastAsia" w:eastAsiaTheme="majorEastAsia" w:hAnsiTheme="majorEastAsia" w:hint="eastAsia"/>
          <w:bCs/>
          <w:sz w:val="24"/>
        </w:rPr>
        <w:t>区域游戏时，</w:t>
      </w:r>
      <w:r>
        <w:rPr>
          <w:rFonts w:asciiTheme="majorEastAsia" w:eastAsiaTheme="majorEastAsia" w:hAnsiTheme="majorEastAsia" w:hint="eastAsia"/>
          <w:bCs/>
          <w:sz w:val="24"/>
        </w:rPr>
        <w:t>大部分</w:t>
      </w:r>
      <w:r w:rsidRPr="00B02DB8">
        <w:rPr>
          <w:rFonts w:asciiTheme="majorEastAsia" w:eastAsiaTheme="majorEastAsia" w:hAnsiTheme="majorEastAsia" w:hint="eastAsia"/>
          <w:bCs/>
          <w:sz w:val="24"/>
        </w:rPr>
        <w:t>小朋友都能按照自己的计划玩游戏，但是何颖艺、蒋艺姝、徐凌琨会出现发呆的情况；丁文潇损坏其他小朋友的作品需要老师提醒。</w:t>
      </w:r>
    </w:p>
    <w:p w14:paraId="57D8415F" w14:textId="77777777" w:rsidR="00B02DB8" w:rsidRDefault="00B02DB8">
      <w:pPr>
        <w:rPr>
          <w:rFonts w:asciiTheme="majorEastAsia" w:eastAsiaTheme="majorEastAsia" w:hAnsiTheme="majorEastAsia" w:hint="eastAsia"/>
          <w:b/>
          <w:sz w:val="24"/>
        </w:rPr>
      </w:pPr>
    </w:p>
    <w:p w14:paraId="0FF5D4CE" w14:textId="6E629AC4" w:rsidR="00D67842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64F19DE1" w14:textId="77777777" w:rsidR="00D67842" w:rsidRDefault="00000000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综合：各种各样的声音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D67842" w14:paraId="4C7F2E47" w14:textId="77777777">
        <w:trPr>
          <w:trHeight w:val="2735"/>
        </w:trPr>
        <w:tc>
          <w:tcPr>
            <w:tcW w:w="3296" w:type="dxa"/>
          </w:tcPr>
          <w:p w14:paraId="24429FAD" w14:textId="77777777" w:rsidR="00D67842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2FA996E1" wp14:editId="494817F7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2AF468A5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054C19" wp14:editId="0D171332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7D5F4FA3" w14:textId="77777777" w:rsidR="00D67842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368394" wp14:editId="6B77C56B">
                  <wp:extent cx="2149475" cy="1492885"/>
                  <wp:effectExtent l="0" t="0" r="317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1F429E" w14:textId="0C300011" w:rsidR="00D67842" w:rsidRDefault="00000000" w:rsidP="00895B1F">
      <w:pPr>
        <w:ind w:firstLineChars="200" w:firstLine="480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Cs/>
          <w:sz w:val="24"/>
        </w:rPr>
        <w:t>这是一节偏科学类的综合活动。听觉是人的主要感官，人通过听觉去感知、感受、认识周围事物及其发生的事情。本次活动先出示小动物和大自然的声音引导幼儿感知声音，接着幼儿自由探索积木、铃鼓、塑料袋、纸、塑料瓶等物品发出的声音，在耳朵静心听的过程中感受声音的奇妙，激发幼儿对周围声音的关注。活动中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徐凌琨、韩景宸、蒋清远、隋浩宇、张烁、刘珺玮、颜泽楷、李潇然、奚禾、丁汝成、白小沐、黄埕子、蒋艺姝、吕思甜、恽佳阳、何颖艺、孙嘉芮</w:t>
      </w:r>
      <w:r>
        <w:rPr>
          <w:rFonts w:asciiTheme="majorEastAsia" w:eastAsiaTheme="majorEastAsia" w:hAnsiTheme="majorEastAsia" w:hint="eastAsia"/>
          <w:sz w:val="24"/>
        </w:rPr>
        <w:t>乐于倾听各种声音，能结合课件通过探索、操作活动，对各种声音产生兴趣，并在活动中养成良好的倾听习惯</w:t>
      </w:r>
      <w:r w:rsidR="00B02DB8">
        <w:rPr>
          <w:rFonts w:asciiTheme="majorEastAsia" w:eastAsiaTheme="majorEastAsia" w:hAnsiTheme="majorEastAsia" w:hint="eastAsia"/>
          <w:sz w:val="24"/>
        </w:rPr>
        <w:t>；活动中叶兴泽、李青</w:t>
      </w:r>
      <w:r w:rsidR="003E4A41">
        <w:rPr>
          <w:rFonts w:asciiTheme="majorEastAsia" w:eastAsiaTheme="majorEastAsia" w:hAnsiTheme="majorEastAsia" w:hint="eastAsia"/>
          <w:sz w:val="24"/>
        </w:rPr>
        <w:t>、丁文潇</w:t>
      </w:r>
      <w:r w:rsidR="00B02DB8">
        <w:rPr>
          <w:rFonts w:asciiTheme="majorEastAsia" w:eastAsiaTheme="majorEastAsia" w:hAnsiTheme="majorEastAsia" w:hint="eastAsia"/>
          <w:sz w:val="24"/>
        </w:rPr>
        <w:t>故意发出吵吵的声音影响课堂秩序。</w:t>
      </w:r>
    </w:p>
    <w:p w14:paraId="48984BB0" w14:textId="77777777" w:rsidR="00B03361" w:rsidRDefault="00B03361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384B85A9" w14:textId="3DAA47FB" w:rsidR="00D67842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4536B34" w14:textId="77777777" w:rsidR="00D67842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4F447651" w14:textId="76B4ABCE" w:rsidR="00D67842" w:rsidRDefault="00000000" w:rsidP="00895B1F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今天的午饭吃的是黑米饭、杏鲍菇炒牛柳、西蓝花炒胡萝卜、青菜豆腐汤。大部分小朋友们能在老师的提醒下，端正坐姿，自主用餐，尽量保持桌面的整洁。</w:t>
      </w:r>
      <w:r w:rsidR="00895B1F" w:rsidRPr="00895B1F">
        <w:rPr>
          <w:rFonts w:ascii="宋体" w:eastAsia="宋体" w:hAnsi="宋体" w:cs="宋体" w:hint="eastAsia"/>
          <w:sz w:val="24"/>
        </w:rPr>
        <w:t>丁文潇，刘珺玮，孙嘉芮，叶兴泽，吕思甜剩菜</w:t>
      </w:r>
      <w:r w:rsidR="00895B1F">
        <w:rPr>
          <w:rFonts w:ascii="宋体" w:eastAsia="宋体" w:hAnsi="宋体" w:cs="宋体" w:hint="eastAsia"/>
          <w:sz w:val="24"/>
        </w:rPr>
        <w:t>；</w:t>
      </w:r>
      <w:r w:rsidR="00895B1F" w:rsidRPr="00895B1F">
        <w:rPr>
          <w:rFonts w:ascii="宋体" w:eastAsia="宋体" w:hAnsi="宋体" w:cs="宋体" w:hint="eastAsia"/>
          <w:sz w:val="24"/>
        </w:rPr>
        <w:t>白小沐剩饭</w:t>
      </w:r>
      <w:r w:rsidR="00895B1F">
        <w:rPr>
          <w:rFonts w:ascii="宋体" w:eastAsia="宋体" w:hAnsi="宋体" w:cs="宋体" w:hint="eastAsia"/>
          <w:sz w:val="24"/>
        </w:rPr>
        <w:t>；</w:t>
      </w:r>
      <w:r w:rsidR="00895B1F" w:rsidRPr="00895B1F">
        <w:rPr>
          <w:rFonts w:ascii="宋体" w:eastAsia="宋体" w:hAnsi="宋体" w:cs="宋体" w:hint="eastAsia"/>
          <w:sz w:val="24"/>
        </w:rPr>
        <w:t>李潇然剩汤</w:t>
      </w:r>
      <w:r w:rsidR="00895B1F">
        <w:rPr>
          <w:rFonts w:ascii="宋体" w:eastAsia="宋体" w:hAnsi="宋体" w:cs="宋体" w:hint="eastAsia"/>
          <w:sz w:val="24"/>
        </w:rPr>
        <w:t>。</w:t>
      </w:r>
    </w:p>
    <w:p w14:paraId="107BE5C2" w14:textId="77777777" w:rsidR="00D67842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32F94F84" w14:textId="593F4646" w:rsidR="00895B1F" w:rsidRDefault="00000000">
      <w:pPr>
        <w:spacing w:line="36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午睡时大部分幼儿能按照要求脱外套、脱裤子，并在老师的提示、帮助下，将衣服裤子叠好，放在床尾。</w:t>
      </w:r>
      <w:r w:rsidR="00895B1F">
        <w:rPr>
          <w:rFonts w:ascii="宋体" w:eastAsia="宋体" w:hAnsi="宋体" w:cs="宋体" w:hint="eastAsia"/>
          <w:sz w:val="24"/>
        </w:rPr>
        <w:t>蒋艺姝、奚禾、张烁、丁文潇需要老师哄睡，其他小朋友都能自主入睡。</w:t>
      </w:r>
    </w:p>
    <w:p w14:paraId="7C29FF44" w14:textId="287F33F7" w:rsidR="00D67842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起床时也能按照老师的提示，安全下床后自主穿衣，并给老师检查。少部分幼儿衣物整理得不够整齐，穿衣服时对老师的依赖大，要每天多练习哦。</w:t>
      </w:r>
      <w:r>
        <w:rPr>
          <w:rFonts w:hint="eastAsia"/>
        </w:rPr>
        <w:t xml:space="preserve"> </w:t>
      </w:r>
    </w:p>
    <w:p w14:paraId="30142D7B" w14:textId="77777777" w:rsidR="00B03361" w:rsidRDefault="00B03361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7232D1F4" w14:textId="159C812C" w:rsidR="00D67842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2AD8065" w14:textId="77777777" w:rsidR="00D67842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074C08D3" w14:textId="3D01F92B" w:rsidR="00F10D3A" w:rsidRPr="00F10D3A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 w:rsidRPr="00F10D3A">
        <w:rPr>
          <w:rFonts w:asciiTheme="majorEastAsia" w:eastAsiaTheme="majorEastAsia" w:hAnsiTheme="majorEastAsia" w:hint="eastAsia"/>
          <w:sz w:val="24"/>
        </w:rPr>
        <w:t>气温下降，冷空气席卷而来，一定要为孩子做好保暖工作，合理的给孩子增添衣服。</w:t>
      </w:r>
    </w:p>
    <w:p w14:paraId="0AFB314A" w14:textId="3A95CBEF" w:rsidR="00F10D3A" w:rsidRPr="00F10D3A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F10D3A">
        <w:rPr>
          <w:rFonts w:asciiTheme="majorEastAsia" w:eastAsiaTheme="majorEastAsia" w:hAnsiTheme="majorEastAsia" w:hint="eastAsia"/>
          <w:sz w:val="24"/>
        </w:rPr>
        <w:t>降温穿衣注意“三暖”</w:t>
      </w:r>
      <w:r w:rsidRPr="00F10D3A">
        <w:rPr>
          <w:rFonts w:asciiTheme="majorEastAsia" w:eastAsiaTheme="majorEastAsia" w:hAnsiTheme="majorEastAsia"/>
          <w:sz w:val="24"/>
        </w:rPr>
        <w:t>:</w:t>
      </w:r>
      <w:r w:rsidRPr="00F10D3A">
        <w:rPr>
          <w:rFonts w:asciiTheme="majorEastAsia" w:eastAsiaTheme="majorEastAsia" w:hAnsiTheme="majorEastAsia" w:hint="eastAsia"/>
          <w:sz w:val="24"/>
        </w:rPr>
        <w:t>一是手暖、二是肚暖，三要足暖。</w:t>
      </w:r>
    </w:p>
    <w:p w14:paraId="752354D1" w14:textId="2A6688AB" w:rsidR="00D67842" w:rsidRDefault="00F10D3A" w:rsidP="00F10D3A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F10D3A">
        <w:rPr>
          <w:rFonts w:asciiTheme="majorEastAsia" w:eastAsiaTheme="majorEastAsia" w:hAnsiTheme="majorEastAsia" w:hint="eastAsia"/>
          <w:sz w:val="24"/>
        </w:rPr>
        <w:t>同时提醒家长朋友们</w:t>
      </w:r>
      <w:r w:rsidRPr="00F10D3A">
        <w:rPr>
          <w:rFonts w:asciiTheme="majorEastAsia" w:eastAsiaTheme="majorEastAsia" w:hAnsiTheme="majorEastAsia"/>
          <w:sz w:val="24"/>
        </w:rPr>
        <w:t>,</w:t>
      </w:r>
      <w:r w:rsidRPr="00F10D3A">
        <w:rPr>
          <w:rFonts w:asciiTheme="majorEastAsia" w:eastAsiaTheme="majorEastAsia" w:hAnsiTheme="majorEastAsia" w:hint="eastAsia"/>
          <w:sz w:val="24"/>
        </w:rPr>
        <w:t>在接送幼儿上学也要注意保暖，带好口罩哦</w:t>
      </w:r>
      <w:r>
        <w:rPr>
          <w:rFonts w:asciiTheme="majorEastAsia" w:eastAsiaTheme="majorEastAsia" w:hAnsiTheme="majorEastAsia" w:hint="eastAsia"/>
          <w:sz w:val="24"/>
        </w:rPr>
        <w:t>。</w:t>
      </w:r>
    </w:p>
    <w:sectPr w:rsidR="00D6784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615F5"/>
    <w:rsid w:val="00096D91"/>
    <w:rsid w:val="001376EA"/>
    <w:rsid w:val="001B294B"/>
    <w:rsid w:val="001B6127"/>
    <w:rsid w:val="00251CE6"/>
    <w:rsid w:val="00257934"/>
    <w:rsid w:val="00296489"/>
    <w:rsid w:val="002F5F61"/>
    <w:rsid w:val="003137C2"/>
    <w:rsid w:val="003E4A41"/>
    <w:rsid w:val="003F213E"/>
    <w:rsid w:val="00410160"/>
    <w:rsid w:val="00431F35"/>
    <w:rsid w:val="004D6C00"/>
    <w:rsid w:val="005A6AFF"/>
    <w:rsid w:val="005C3E18"/>
    <w:rsid w:val="00662E51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95B1F"/>
    <w:rsid w:val="008A35B7"/>
    <w:rsid w:val="008F123E"/>
    <w:rsid w:val="00913798"/>
    <w:rsid w:val="009C25F4"/>
    <w:rsid w:val="00A65E29"/>
    <w:rsid w:val="00AB3B6B"/>
    <w:rsid w:val="00B02DB8"/>
    <w:rsid w:val="00B03361"/>
    <w:rsid w:val="00B80D63"/>
    <w:rsid w:val="00C1568E"/>
    <w:rsid w:val="00CF7D6D"/>
    <w:rsid w:val="00D5360C"/>
    <w:rsid w:val="00D67842"/>
    <w:rsid w:val="00DA57BA"/>
    <w:rsid w:val="00DD4F00"/>
    <w:rsid w:val="00EC7B26"/>
    <w:rsid w:val="00F10D3A"/>
    <w:rsid w:val="00FA6806"/>
    <w:rsid w:val="02894026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83369F2"/>
    <w:rsid w:val="1D3E3BA0"/>
    <w:rsid w:val="1EDE193C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767465"/>
    <w:rsid w:val="34915E4D"/>
    <w:rsid w:val="36E07B2C"/>
    <w:rsid w:val="38624A88"/>
    <w:rsid w:val="38641490"/>
    <w:rsid w:val="3C167843"/>
    <w:rsid w:val="3F7E3672"/>
    <w:rsid w:val="41187057"/>
    <w:rsid w:val="421B6E18"/>
    <w:rsid w:val="46192347"/>
    <w:rsid w:val="46C31579"/>
    <w:rsid w:val="4A0E46D7"/>
    <w:rsid w:val="4A6022F2"/>
    <w:rsid w:val="4AD53583"/>
    <w:rsid w:val="507C1E50"/>
    <w:rsid w:val="517A75BA"/>
    <w:rsid w:val="520E2CF8"/>
    <w:rsid w:val="530E6719"/>
    <w:rsid w:val="560F1802"/>
    <w:rsid w:val="57C33EC0"/>
    <w:rsid w:val="5A213E42"/>
    <w:rsid w:val="5B2A15C1"/>
    <w:rsid w:val="5DA30A1C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69413F2"/>
    <w:rsid w:val="776B3F01"/>
    <w:rsid w:val="79936B05"/>
    <w:rsid w:val="7BDE4324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27E885"/>
  <w15:docId w15:val="{CDAF93FA-8511-4137-A91A-681C525B8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74</cp:revision>
  <cp:lastPrinted>2024-09-10T04:32:00Z</cp:lastPrinted>
  <dcterms:created xsi:type="dcterms:W3CDTF">2021-08-31T12:38:00Z</dcterms:created>
  <dcterms:modified xsi:type="dcterms:W3CDTF">2024-11-18T04:49:00Z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