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F960D">
      <w:pPr>
        <w:spacing w:line="36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：神奇的力</w:t>
      </w:r>
    </w:p>
    <w:p w14:paraId="62D108B7">
      <w:pPr>
        <w:spacing w:line="360" w:lineRule="exact"/>
        <w:jc w:val="center"/>
        <w:rPr>
          <w:rFonts w:hint="eastAsia" w:ascii="楷体" w:hAnsi="楷体" w:eastAsia="楷体" w:cs="黑体"/>
          <w:bCs/>
          <w:sz w:val="32"/>
          <w:szCs w:val="32"/>
        </w:rPr>
      </w:pPr>
      <w:r>
        <w:rPr>
          <w:rFonts w:hint="eastAsia" w:ascii="楷体" w:hAnsi="楷体" w:eastAsia="楷体" w:cs="黑体"/>
          <w:bCs/>
          <w:sz w:val="24"/>
          <w:szCs w:val="24"/>
        </w:rPr>
        <w:t>时间：2</w:t>
      </w:r>
      <w:r>
        <w:rPr>
          <w:rFonts w:ascii="楷体" w:hAnsi="楷体" w:eastAsia="楷体" w:cs="黑体"/>
          <w:bCs/>
          <w:sz w:val="24"/>
          <w:szCs w:val="24"/>
        </w:rPr>
        <w:t>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黑体"/>
          <w:bCs/>
          <w:sz w:val="24"/>
          <w:szCs w:val="24"/>
        </w:rPr>
        <w:t>.</w:t>
      </w:r>
      <w:r>
        <w:rPr>
          <w:rFonts w:ascii="楷体" w:hAnsi="楷体" w:eastAsia="楷体" w:cs="黑体"/>
          <w:bCs/>
          <w:sz w:val="24"/>
          <w:szCs w:val="24"/>
        </w:rPr>
        <w:t>11.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黑体"/>
          <w:bCs/>
          <w:sz w:val="24"/>
          <w:szCs w:val="24"/>
          <w:lang w:eastAsia="zh-CN"/>
        </w:rPr>
        <w:t>——</w:t>
      </w:r>
      <w:r>
        <w:rPr>
          <w:rFonts w:ascii="楷体" w:hAnsi="楷体" w:eastAsia="楷体" w:cs="黑体"/>
          <w:bCs/>
          <w:sz w:val="24"/>
          <w:szCs w:val="24"/>
        </w:rPr>
        <w:t>202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 xml:space="preserve">11.29   </w:t>
      </w:r>
    </w:p>
    <w:p w14:paraId="116C44F9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主题分析</w:t>
      </w:r>
      <w:r>
        <w:rPr>
          <w:rFonts w:hint="eastAsia" w:ascii="宋体" w:hAnsi="宋体"/>
          <w:b/>
          <w:color w:val="000000"/>
          <w:szCs w:val="21"/>
        </w:rPr>
        <w:t>：</w:t>
      </w:r>
    </w:p>
    <w:p w14:paraId="250D332D">
      <w:pPr>
        <w:numPr>
          <w:ilvl w:val="0"/>
          <w:numId w:val="0"/>
        </w:numPr>
        <w:spacing w:line="360" w:lineRule="exact"/>
        <w:rPr>
          <w:rFonts w:hint="default" w:ascii="宋体" w:hAnsi="宋体" w:eastAsia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   1.主题来源：</w:t>
      </w:r>
    </w:p>
    <w:p w14:paraId="35A4BFA3">
      <w:pPr>
        <w:spacing w:line="360" w:lineRule="exact"/>
        <w:ind w:firstLine="420" w:firstLineChars="200"/>
        <w:jc w:val="left"/>
        <w:rPr>
          <w:rFonts w:hint="default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在孩子们的生活中</w:t>
      </w:r>
      <w:r>
        <w:rPr>
          <w:rFonts w:hint="eastAsia" w:ascii="宋体" w:hAnsi="宋体"/>
          <w:color w:val="000000"/>
          <w:szCs w:val="21"/>
          <w:lang w:val="en-US" w:eastAsia="zh-CN"/>
        </w:rPr>
        <w:t>许多地方</w:t>
      </w:r>
      <w:r>
        <w:rPr>
          <w:rFonts w:hint="eastAsia" w:ascii="宋体" w:hAnsi="宋体"/>
          <w:color w:val="000000"/>
          <w:szCs w:val="21"/>
        </w:rPr>
        <w:t>都蕴含着物理现象，而孩子们对此</w:t>
      </w:r>
      <w:r>
        <w:rPr>
          <w:rFonts w:hint="eastAsia" w:ascii="宋体" w:hAnsi="宋体"/>
          <w:color w:val="000000"/>
          <w:szCs w:val="21"/>
          <w:lang w:val="en-US" w:eastAsia="zh-CN"/>
        </w:rPr>
        <w:t>也</w:t>
      </w:r>
      <w:r>
        <w:rPr>
          <w:rFonts w:hint="eastAsia" w:ascii="宋体" w:hAnsi="宋体"/>
          <w:color w:val="000000"/>
          <w:szCs w:val="21"/>
        </w:rPr>
        <w:t>充满好奇</w:t>
      </w:r>
      <w:r>
        <w:rPr>
          <w:rFonts w:ascii="宋体" w:hAnsi="宋体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>“为什么潜水艇可以</w:t>
      </w:r>
      <w:r>
        <w:rPr>
          <w:rFonts w:hint="eastAsia" w:ascii="宋体" w:hAnsi="宋体"/>
          <w:color w:val="000000"/>
          <w:szCs w:val="21"/>
          <w:lang w:eastAsia="zh-Hans"/>
        </w:rPr>
        <w:t>沉</w:t>
      </w:r>
      <w:r>
        <w:rPr>
          <w:rFonts w:hint="eastAsia" w:ascii="宋体" w:hAnsi="宋体"/>
          <w:color w:val="000000"/>
          <w:szCs w:val="21"/>
        </w:rPr>
        <w:t>到水下去？”“为什么小车在沙地上</w:t>
      </w:r>
      <w:r>
        <w:rPr>
          <w:rFonts w:hint="eastAsia" w:ascii="宋体" w:hAnsi="宋体"/>
          <w:color w:val="000000"/>
          <w:szCs w:val="21"/>
          <w:lang w:val="en-US" w:eastAsia="zh-CN"/>
        </w:rPr>
        <w:t>开得慢</w:t>
      </w:r>
      <w:r>
        <w:rPr>
          <w:rFonts w:hint="eastAsia" w:ascii="宋体" w:hAnsi="宋体"/>
          <w:color w:val="000000"/>
          <w:szCs w:val="21"/>
        </w:rPr>
        <w:t>？”</w:t>
      </w:r>
      <w:r>
        <w:rPr>
          <w:rFonts w:hint="eastAsia" w:ascii="宋体" w:hAnsi="宋体"/>
          <w:color w:val="FF0000"/>
          <w:szCs w:val="21"/>
        </w:rPr>
        <w:t>“</w:t>
      </w:r>
      <w:r>
        <w:rPr>
          <w:rFonts w:hint="eastAsia" w:ascii="宋体" w:hAnsi="宋体"/>
          <w:color w:val="FF0000"/>
          <w:szCs w:val="21"/>
          <w:lang w:val="en-US" w:eastAsia="zh-CN"/>
        </w:rPr>
        <w:t>为什么下雨天车辆容易打滑？”</w:t>
      </w:r>
      <w:r>
        <w:rPr>
          <w:rFonts w:hint="eastAsia" w:ascii="宋体" w:hAnsi="宋体"/>
          <w:color w:val="000000"/>
          <w:szCs w:val="21"/>
        </w:rPr>
        <w:t>这些都说明幼儿开始能</w:t>
      </w:r>
      <w:r>
        <w:rPr>
          <w:rFonts w:hint="eastAsia" w:ascii="宋体" w:hAnsi="宋体"/>
          <w:color w:val="000000"/>
          <w:szCs w:val="21"/>
          <w:lang w:val="en-US" w:eastAsia="zh-CN"/>
        </w:rPr>
        <w:t>从身边的</w:t>
      </w:r>
      <w:r>
        <w:rPr>
          <w:rFonts w:hint="eastAsia" w:ascii="宋体" w:hAnsi="宋体"/>
          <w:color w:val="000000"/>
          <w:szCs w:val="21"/>
        </w:rPr>
        <w:t>各种现象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FF0000"/>
          <w:szCs w:val="21"/>
          <w:lang w:val="en-US" w:eastAsia="zh-CN"/>
        </w:rPr>
        <w:t>激发其探索这些现象的内在隐秘的原因</w:t>
      </w:r>
      <w:r>
        <w:rPr>
          <w:rFonts w:hint="eastAsia" w:ascii="宋体" w:hAnsi="宋体"/>
          <w:color w:val="FF0000"/>
          <w:szCs w:val="21"/>
          <w:lang w:eastAsia="zh-CN"/>
        </w:rPr>
        <w:t>——原来这些都是来源于“力”。</w:t>
      </w:r>
      <w:r>
        <w:rPr>
          <w:rFonts w:hint="eastAsia" w:ascii="宋体" w:hAnsi="宋体"/>
          <w:color w:val="auto"/>
          <w:szCs w:val="21"/>
          <w:lang w:eastAsia="zh-CN"/>
        </w:rPr>
        <w:t>那什么是力？</w:t>
      </w:r>
      <w:r>
        <w:rPr>
          <w:rFonts w:hint="eastAsia" w:ascii="宋体" w:hAnsi="宋体"/>
          <w:color w:val="FF0000"/>
          <w:szCs w:val="21"/>
          <w:lang w:val="en-US" w:eastAsia="zh-CN"/>
        </w:rPr>
        <w:t>力在哪里</w:t>
      </w:r>
      <w:r>
        <w:rPr>
          <w:rFonts w:hint="eastAsia" w:ascii="宋体" w:hAnsi="宋体"/>
          <w:color w:val="FF0000"/>
          <w:szCs w:val="21"/>
          <w:lang w:eastAsia="zh-CN"/>
        </w:rPr>
        <w:t>？</w:t>
      </w:r>
      <w:r>
        <w:rPr>
          <w:rFonts w:hint="eastAsia" w:ascii="宋体" w:hAnsi="宋体"/>
          <w:color w:val="FF0000"/>
          <w:szCs w:val="21"/>
          <w:lang w:val="en-US" w:eastAsia="zh-CN"/>
        </w:rPr>
        <w:t>孩子们还缺少经验。在孩子们的眼中</w:t>
      </w:r>
      <w:r>
        <w:rPr>
          <w:rFonts w:hint="eastAsia" w:ascii="宋体" w:hAnsi="宋体"/>
          <w:color w:val="auto"/>
          <w:szCs w:val="21"/>
        </w:rPr>
        <w:t>力是未知的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神奇的，</w:t>
      </w:r>
      <w:r>
        <w:rPr>
          <w:rFonts w:hint="eastAsia" w:ascii="宋体" w:hAnsi="宋体"/>
          <w:color w:val="auto"/>
          <w:szCs w:val="21"/>
          <w:lang w:val="en-US" w:eastAsia="zh-CN"/>
        </w:rPr>
        <w:t>他们</w:t>
      </w:r>
      <w:r>
        <w:rPr>
          <w:rFonts w:hint="eastAsia" w:ascii="宋体" w:hAnsi="宋体"/>
          <w:color w:val="auto"/>
          <w:szCs w:val="21"/>
        </w:rPr>
        <w:t>对了解神奇的力充满向往。</w:t>
      </w:r>
      <w:r>
        <w:rPr>
          <w:rFonts w:hint="eastAsia" w:ascii="宋体" w:hAnsi="宋体"/>
          <w:color w:val="FF0000"/>
          <w:szCs w:val="21"/>
          <w:lang w:val="en-US" w:eastAsia="zh-CN"/>
        </w:rPr>
        <w:t>同时，</w:t>
      </w:r>
      <w:r>
        <w:rPr>
          <w:rFonts w:hint="eastAsia" w:ascii="宋体" w:hAnsi="宋体"/>
          <w:color w:val="FF0000"/>
          <w:szCs w:val="21"/>
        </w:rPr>
        <w:t>前期孩子们</w:t>
      </w:r>
      <w:r>
        <w:rPr>
          <w:rFonts w:hint="eastAsia" w:ascii="宋体" w:hAnsi="宋体"/>
          <w:color w:val="FF0000"/>
          <w:szCs w:val="21"/>
          <w:lang w:val="en-US" w:eastAsia="zh-CN"/>
        </w:rPr>
        <w:t>还</w:t>
      </w:r>
      <w:r>
        <w:rPr>
          <w:rFonts w:hint="eastAsia" w:ascii="宋体" w:hAnsi="宋体"/>
          <w:color w:val="FF0000"/>
          <w:szCs w:val="21"/>
        </w:rPr>
        <w:t>去了“常州市高新区创新展示中心”开展</w:t>
      </w:r>
      <w:r>
        <w:rPr>
          <w:rFonts w:hint="eastAsia" w:ascii="宋体" w:hAnsi="宋体"/>
          <w:color w:val="FF0000"/>
          <w:szCs w:val="21"/>
          <w:lang w:val="en-US" w:eastAsia="zh-CN"/>
        </w:rPr>
        <w:t>研学</w:t>
      </w:r>
      <w:r>
        <w:rPr>
          <w:rFonts w:hint="eastAsia" w:ascii="宋体" w:hAnsi="宋体"/>
          <w:color w:val="FF0000"/>
          <w:szCs w:val="21"/>
        </w:rPr>
        <w:t>活动。在活动中，孩子们</w:t>
      </w:r>
      <w:r>
        <w:rPr>
          <w:rFonts w:hint="eastAsia" w:ascii="宋体" w:hAnsi="宋体"/>
          <w:color w:val="FF0000"/>
          <w:szCs w:val="21"/>
          <w:lang w:val="en-US" w:eastAsia="zh-CN"/>
        </w:rPr>
        <w:t>参观了</w:t>
      </w:r>
      <w:r>
        <w:rPr>
          <w:rFonts w:hint="eastAsia" w:ascii="宋体" w:hAnsi="宋体"/>
          <w:color w:val="FF0000"/>
          <w:szCs w:val="21"/>
        </w:rPr>
        <w:t>展示中心</w:t>
      </w:r>
      <w:r>
        <w:rPr>
          <w:rFonts w:hint="eastAsia" w:ascii="宋体" w:hAnsi="宋体"/>
          <w:color w:val="FF0000"/>
          <w:szCs w:val="21"/>
          <w:lang w:val="en-US" w:eastAsia="zh-CN"/>
        </w:rPr>
        <w:t>的许多高科技产品，个个惊叹不已，深深地被这些科技所折服，更加萌发了想要探索科学技术的兴趣。</w:t>
      </w:r>
    </w:p>
    <w:p w14:paraId="5592023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FF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2.幼儿经验分析：</w:t>
      </w:r>
    </w:p>
    <w:p w14:paraId="2DD9207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t>大班的孩子已经有过两次科技节的经历，他们在科技节中通过实验、游戏、制作感受科学的奥秘，对“力”也浅显的了解。通过对孩子们的调查和日常谈话了解到：28人发现“力”无处不在，拿东西要用力，走路要用力，吃饭要用力等；9人知道雨滴从天空中飘落下来是因为重力；18人发现小球在光滑的平面比粗糙的平面滚得快；13人知道生活中</w:t>
      </w:r>
      <w:r>
        <w:rPr>
          <w:rFonts w:hint="eastAsia" w:ascii="宋体" w:hAnsi="宋体"/>
          <w:color w:val="FF0000"/>
          <w:szCs w:val="21"/>
          <w:lang w:eastAsia="zh-CN"/>
        </w:rPr>
        <w:t>有重力、拉力、摩擦力、</w:t>
      </w:r>
      <w:r>
        <w:rPr>
          <w:rFonts w:hint="eastAsia" w:ascii="宋体" w:hAnsi="宋体"/>
          <w:color w:val="FF0000"/>
          <w:szCs w:val="21"/>
          <w:lang w:val="en-US" w:eastAsia="zh-CN"/>
        </w:rPr>
        <w:t>弹力</w:t>
      </w:r>
      <w:r>
        <w:rPr>
          <w:rFonts w:hint="eastAsia" w:ascii="宋体" w:hAnsi="宋体"/>
          <w:color w:val="FF0000"/>
          <w:szCs w:val="21"/>
          <w:lang w:eastAsia="zh-CN"/>
        </w:rPr>
        <w:t>……</w:t>
      </w:r>
      <w:r>
        <w:rPr>
          <w:rFonts w:hint="eastAsia" w:ascii="宋体" w:hAnsi="宋体"/>
          <w:color w:val="FF0000"/>
          <w:szCs w:val="21"/>
          <w:lang w:val="en-US" w:eastAsia="zh-CN"/>
        </w:rPr>
        <w:t>这些不同的“力”都</w:t>
      </w:r>
      <w:r>
        <w:rPr>
          <w:rFonts w:hint="eastAsia" w:ascii="宋体" w:hAnsi="宋体"/>
          <w:color w:val="FF0000"/>
          <w:szCs w:val="21"/>
          <w:lang w:eastAsia="zh-CN"/>
        </w:rPr>
        <w:t>，</w:t>
      </w:r>
      <w:r>
        <w:rPr>
          <w:rFonts w:hint="eastAsia" w:ascii="宋体" w:hAnsi="宋体"/>
          <w:color w:val="FF0000"/>
          <w:szCs w:val="21"/>
          <w:lang w:val="en-US" w:eastAsia="zh-CN"/>
        </w:rPr>
        <w:t>引发了孩子们极大的探索欲望。</w:t>
      </w:r>
      <w:r>
        <w:rPr>
          <w:rFonts w:hint="eastAsia" w:ascii="宋体" w:hAnsi="宋体"/>
          <w:color w:val="000000"/>
          <w:szCs w:val="21"/>
        </w:rPr>
        <w:t>因此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  <w:lang w:val="en-US" w:eastAsia="zh-CN"/>
        </w:rPr>
        <w:t>本次科技节</w:t>
      </w:r>
      <w:r>
        <w:rPr>
          <w:rFonts w:hint="eastAsia" w:ascii="宋体" w:hAnsi="宋体"/>
          <w:color w:val="000000"/>
          <w:szCs w:val="21"/>
        </w:rPr>
        <w:t>我们从物理现象中的力学出发，引导幼儿从重力、摩擦力、浮力等方面的</w:t>
      </w:r>
      <w:r>
        <w:rPr>
          <w:rFonts w:hint="eastAsia" w:ascii="宋体" w:hAnsi="宋体"/>
          <w:color w:val="000000"/>
          <w:szCs w:val="21"/>
          <w:lang w:val="en-US" w:eastAsia="zh-CN"/>
        </w:rPr>
        <w:t>小游戏</w:t>
      </w:r>
      <w:r>
        <w:rPr>
          <w:rFonts w:hint="eastAsia" w:ascii="宋体" w:hAnsi="宋体"/>
          <w:color w:val="000000"/>
          <w:szCs w:val="21"/>
        </w:rPr>
        <w:t>、小实验、小</w:t>
      </w:r>
      <w:r>
        <w:rPr>
          <w:rFonts w:hint="eastAsia" w:ascii="宋体" w:hAnsi="宋体"/>
          <w:color w:val="000000"/>
          <w:szCs w:val="21"/>
          <w:lang w:val="en-US" w:eastAsia="zh-CN"/>
        </w:rPr>
        <w:t>制作</w:t>
      </w:r>
      <w:r>
        <w:rPr>
          <w:rFonts w:hint="eastAsia" w:ascii="宋体" w:hAnsi="宋体"/>
          <w:color w:val="000000"/>
          <w:szCs w:val="21"/>
        </w:rPr>
        <w:t>来感受力在生活中的应用，从而对科学产生好奇，形成主动探索的愿望，多途径感受各种力的神奇。</w:t>
      </w:r>
    </w:p>
    <w:p w14:paraId="6B075DE3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eastAsia="宋体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89535</wp:posOffset>
            </wp:positionV>
            <wp:extent cx="5256530" cy="2988310"/>
            <wp:effectExtent l="0" t="0" r="1270" b="8890"/>
            <wp:wrapNone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3E3B1D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A8E3AC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64EEE2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22AC8D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7AB07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43B627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7EE45A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EEC6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4D609D1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756F0F7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C5B6BE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4DB04F3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1D100E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A0B048">
      <w:pPr>
        <w:spacing w:line="360" w:lineRule="exact"/>
        <w:ind w:firstLine="412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42354E9C">
      <w:pPr>
        <w:spacing w:line="360" w:lineRule="exact"/>
        <w:ind w:firstLine="420" w:firstLineChars="200"/>
        <w:rPr>
          <w:rFonts w:hint="eastAsia" w:ascii="宋体" w:hAnsi="宋体" w:cs="宋体"/>
          <w:color w:val="FF0000"/>
          <w:kern w:val="0"/>
          <w:szCs w:val="21"/>
          <w:lang w:eastAsia="zh-CN"/>
        </w:rPr>
      </w:pPr>
      <w:r>
        <w:rPr>
          <w:rFonts w:hint="eastAsia" w:ascii="宋体" w:hAnsi="宋体" w:cs="宋体"/>
          <w:color w:val="FF0000"/>
          <w:kern w:val="0"/>
          <w:szCs w:val="21"/>
        </w:rPr>
        <w:t>1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.</w:t>
      </w:r>
      <w:r>
        <w:rPr>
          <w:rFonts w:hint="eastAsia" w:ascii="宋体" w:hAnsi="宋体" w:cs="宋体"/>
          <w:color w:val="FF0000"/>
          <w:kern w:val="0"/>
          <w:szCs w:val="21"/>
        </w:rPr>
        <w:t>乐于关注日常生活中的力学现象，对探索内在的原因产生兴趣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。</w:t>
      </w:r>
    </w:p>
    <w:p w14:paraId="0F11894A">
      <w:pPr>
        <w:spacing w:line="360" w:lineRule="exact"/>
        <w:ind w:firstLine="420" w:firstLineChars="200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FF0000"/>
          <w:kern w:val="0"/>
          <w:szCs w:val="21"/>
        </w:rPr>
        <w:t>在游戏的过程中</w:t>
      </w:r>
      <w:r>
        <w:rPr>
          <w:rFonts w:hint="eastAsia" w:ascii="宋体" w:hAnsi="宋体" w:cs="宋体"/>
          <w:color w:val="FF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动手、动脑</w:t>
      </w:r>
      <w:r>
        <w:rPr>
          <w:rFonts w:hint="eastAsia" w:ascii="宋体" w:hAnsi="宋体" w:cs="宋体"/>
          <w:color w:val="FF0000"/>
          <w:kern w:val="0"/>
          <w:szCs w:val="21"/>
        </w:rPr>
        <w:t>探索各种力的特点，感受不同的力及其应用。</w:t>
      </w:r>
    </w:p>
    <w:p w14:paraId="1136AD38">
      <w:pPr>
        <w:spacing w:line="360" w:lineRule="exact"/>
        <w:ind w:firstLine="420" w:firstLineChars="200"/>
        <w:rPr>
          <w:rFonts w:hint="default" w:ascii="宋体" w:hAnsi="宋体" w:cs="宋体"/>
          <w:color w:val="FF0000"/>
          <w:kern w:val="0"/>
          <w:szCs w:val="21"/>
          <w:lang w:val="en-US"/>
        </w:rPr>
      </w:pP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3.在探究“力”的过程中能与他人合作，并记录自己的发现。</w:t>
      </w:r>
    </w:p>
    <w:p w14:paraId="27CB4456">
      <w:pPr>
        <w:spacing w:line="360" w:lineRule="exact"/>
        <w:ind w:firstLine="420" w:firstLineChars="200"/>
        <w:rPr>
          <w:rFonts w:hint="eastAsia" w:ascii="宋体" w:hAnsi="宋体" w:eastAsia="宋体" w:cs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4.</w:t>
      </w:r>
      <w:r>
        <w:rPr>
          <w:rFonts w:hint="eastAsia" w:ascii="宋体" w:hAnsi="宋体" w:cs="宋体"/>
          <w:color w:val="FF0000"/>
          <w:kern w:val="0"/>
          <w:szCs w:val="21"/>
        </w:rPr>
        <w:t>能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大胆在集体中有序、连贯、清楚地</w:t>
      </w:r>
      <w:r>
        <w:rPr>
          <w:rFonts w:hint="eastAsia" w:ascii="宋体" w:hAnsi="宋体" w:cs="宋体"/>
          <w:color w:val="FF0000"/>
          <w:kern w:val="0"/>
          <w:szCs w:val="21"/>
        </w:rPr>
        <w:t>交流小游戏、小实验中的简单力学原理。</w:t>
      </w:r>
    </w:p>
    <w:p w14:paraId="1850B9DF">
      <w:pPr>
        <w:spacing w:line="360" w:lineRule="exact"/>
        <w:ind w:firstLine="420" w:firstLineChars="200"/>
        <w:rPr>
          <w:rFonts w:hint="default" w:ascii="宋体" w:hAnsi="宋体" w:cs="宋体"/>
          <w:color w:val="FF0000"/>
          <w:kern w:val="0"/>
          <w:szCs w:val="21"/>
          <w:lang w:val="en-US"/>
        </w:rPr>
      </w:pP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5.了解生活中的科技产品与人们的关系，感知科技产品带来的便利和帮助。</w:t>
      </w:r>
    </w:p>
    <w:p w14:paraId="5D1A6D1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 w14:paraId="2E19E36F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开展前线索图</w:t>
      </w:r>
    </w:p>
    <w:p w14:paraId="0389FF3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7A533878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70485</wp:posOffset>
                </wp:positionV>
                <wp:extent cx="6024245" cy="3397250"/>
                <wp:effectExtent l="6350" t="19050" r="14605" b="1270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4245" cy="3397250"/>
                          <a:chOff x="1774" y="18912"/>
                          <a:chExt cx="9487" cy="5350"/>
                        </a:xfrm>
                      </wpg:grpSpPr>
                      <wps:wsp>
                        <wps:cNvPr id="33" name="直接箭头连接符 33"/>
                        <wps:cNvCnPr>
                          <a:endCxn id="28" idx="0"/>
                        </wps:cNvCnPr>
                        <wps:spPr>
                          <a:xfrm flipH="1">
                            <a:off x="2044" y="21826"/>
                            <a:ext cx="790" cy="42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5437" y="18912"/>
                            <a:ext cx="2340" cy="819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FFC00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2DCE342">
                              <w:pPr>
                                <w:spacing w:line="240" w:lineRule="auto"/>
                                <w:jc w:val="center"/>
                                <w:rPr>
                                  <w:rFonts w:hint="eastAsia"/>
                                  <w:b/>
                                  <w:color w:val="F79646" w:themeColor="accent6"/>
                                  <w:sz w:val="32"/>
                                  <w:szCs w:val="32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79646" w:themeColor="accent6"/>
                                  <w:sz w:val="32"/>
                                  <w:szCs w:val="32"/>
                                  <w14:textFill>
                                    <w14:solidFill>
                                      <w14:schemeClr w14:val="accent6"/>
                                    </w14:solidFill>
                                  </w14:textFill>
                                </w:rPr>
                                <w:t>神 奇 的 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465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1AC354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浮力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321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1CD895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重力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5671" y="21194"/>
                            <a:ext cx="1946" cy="74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00B05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00C762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力的探索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9442" y="21134"/>
                            <a:ext cx="1755" cy="664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7030A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AFCCA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力的应用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2796" y="21135"/>
                            <a:ext cx="1575" cy="682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8100" cap="flat" cmpd="thickThin">
                            <a:solidFill>
                              <a:srgbClr val="00B0F0"/>
                            </a:solidFill>
                            <a:prstDash val="sysDash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C96BA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00" w:lineRule="exact"/>
                                <w:textAlignment w:val="auto"/>
                                <w:rPr>
                                  <w:rFonts w:hint="eastAsia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B0F0"/>
                                  <w:sz w:val="28"/>
                                  <w:szCs w:val="28"/>
                                </w:rPr>
                                <w:t>力的认识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3754" y="19790"/>
                            <a:ext cx="2520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6633" y="19790"/>
                            <a:ext cx="2" cy="12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6994" y="19790"/>
                            <a:ext cx="2999" cy="12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3934" y="22246"/>
                            <a:ext cx="5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1F0F88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摩擦力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5588" y="22715"/>
                            <a:ext cx="5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E54A68A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小游戏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6454" y="22714"/>
                            <a:ext cx="540" cy="1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EC5482A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小实验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7340" y="22733"/>
                            <a:ext cx="540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186B46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小制作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10721" y="22506"/>
                            <a:ext cx="540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7030A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C38E83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玩具中的力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9436" y="22486"/>
                            <a:ext cx="540" cy="1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7030A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5107E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生活中的力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249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98556EF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压力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1774" y="22246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8E8C78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弹力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接箭头连接符 34"/>
                        <wps:cNvCnPr/>
                        <wps:spPr>
                          <a:xfrm flipH="1">
                            <a:off x="2672" y="21845"/>
                            <a:ext cx="434" cy="38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5"/>
                        <wps:cNvCnPr/>
                        <wps:spPr>
                          <a:xfrm>
                            <a:off x="3875" y="21836"/>
                            <a:ext cx="454" cy="42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4309" y="21805"/>
                            <a:ext cx="615" cy="441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3448" y="21855"/>
                            <a:ext cx="0" cy="39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9"/>
                        <wps:cNvCnPr>
                          <a:endCxn id="22" idx="0"/>
                        </wps:cNvCnPr>
                        <wps:spPr>
                          <a:xfrm flipH="1">
                            <a:off x="5858" y="21942"/>
                            <a:ext cx="200" cy="77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>
                          <a:endCxn id="23" idx="0"/>
                        </wps:cNvCnPr>
                        <wps:spPr>
                          <a:xfrm>
                            <a:off x="6718" y="21959"/>
                            <a:ext cx="6" cy="75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7300" y="21923"/>
                            <a:ext cx="312" cy="81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 flipH="1">
                            <a:off x="9787" y="21845"/>
                            <a:ext cx="173" cy="6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10757" y="21787"/>
                            <a:ext cx="163" cy="729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4pt;margin-top:5.55pt;height:267.5pt;width:474.35pt;z-index:251660288;mso-width-relative:page;mso-height-relative:page;" coordorigin="1774,18912" coordsize="9487,5350" o:gfxdata="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">
                <o:lock v:ext="edit" aspectratio="f"/>
                <v:shape id="_x0000_s1026" o:spid="_x0000_s1026" o:spt="32" type="#_x0000_t32" style="position:absolute;left:2044;top:21826;flip:x;height:420;width:790;" filled="f" stroked="t" coordsize="21600,21600" o:gfxdata="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12t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roundrect id="_x0000_s1026" o:spid="_x0000_s1026" o:spt="2" style="position:absolute;left:5437;top:18912;height:819;width:2340;" fillcolor="#FFFFFF" filled="t" stroked="t" coordsize="21600,21600" arcsize="0.166666666666667" o:gfxdata="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b7wG+2AAAA2wAAAA8A&#10;AAAAAAAAAQAgAAAAIgAAAGRycy9kb3ducmV2LnhtbFBLAQIUABQAAAAIAIdO4kAzLwWeOwAAADkA&#10;AAAQAAAAAAAAAAEAIAAAAAUBAABkcnMvc2hhcGV4bWwueG1sUEsFBgAAAAAGAAYAWwEAAK8DAAAA&#10;AA==&#10;">
                  <v:fill on="t" focussize="0,0"/>
                  <v:stroke weight="3pt" color="#FFC00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62DCE342">
                        <w:pPr>
                          <w:spacing w:line="240" w:lineRule="auto"/>
                          <w:jc w:val="center"/>
                          <w:rPr>
                            <w:rFonts w:hint="eastAsia"/>
                            <w:b/>
                            <w:color w:val="F79646" w:themeColor="accent6"/>
                            <w:sz w:val="32"/>
                            <w:szCs w:val="32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F79646" w:themeColor="accent6"/>
                            <w:sz w:val="32"/>
                            <w:szCs w:val="32"/>
                            <w14:textFill>
                              <w14:solidFill>
                                <w14:schemeClr w14:val="accent6"/>
                              </w14:solidFill>
                            </w14:textFill>
                          </w:rPr>
                          <w:t>神 奇 的 力</w:t>
                        </w:r>
                      </w:p>
                    </w:txbxContent>
                  </v:textbox>
                </v:roundrect>
                <v:rect id="_x0000_s1026" o:spid="_x0000_s1026" o:spt="1" style="position:absolute;left:4654;top:22246;height:780;width:540;" fillcolor="#FFFFFF" filled="t" stroked="t" coordsize="21600,21600" o:gfxdata="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FU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461AC354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浮力</w:t>
                        </w:r>
                      </w:p>
                    </w:txbxContent>
                  </v:textbox>
                </v:rect>
                <v:rect id="_x0000_s1026" o:spid="_x0000_s1026" o:spt="1" style="position:absolute;left:3214;top:22246;height:780;width:540;" fillcolor="#FFFFFF" filled="t" stroked="t" coordsize="21600,21600" o:gfxdata="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4c1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3B1CD895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重力</w:t>
                        </w:r>
                      </w:p>
                    </w:txbxContent>
                  </v:textbox>
                </v:rect>
                <v:roundrect id="_x0000_s1026" o:spid="_x0000_s1026" o:spt="2" style="position:absolute;left:5671;top:21194;height:740;width:1946;" fillcolor="#FFFFFF" filled="t" stroked="t" coordsize="21600,21600" arcsize="0.166666666666667" o:gfxdata="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3os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3pt" color="#00B05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0000C762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力的探索</w:t>
                        </w:r>
                      </w:p>
                    </w:txbxContent>
                  </v:textbox>
                </v:roundrect>
                <v:roundrect id="_x0000_s1026" o:spid="_x0000_s1026" o:spt="2" style="position:absolute;left:9442;top:21134;height:664;width:1755;" fillcolor="#FFFFFF" filled="t" stroked="t" coordsize="21600,21600" arcsize="0.166666666666667" o:gfxdata="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meT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3pt" color="#7030A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0FAFCCA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力的应用</w:t>
                        </w:r>
                      </w:p>
                    </w:txbxContent>
                  </v:textbox>
                </v:roundrect>
                <v:roundrect id="_x0000_s1026" o:spid="_x0000_s1026" o:spt="2" style="position:absolute;left:2796;top:21135;height:682;width:1575;" fillcolor="#FFFFFF" filled="t" stroked="t" coordsize="21600,21600" arcsize="0.166666666666667" o:gfxdata="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Z1K7sAAADb&#10;AAAADwAAAAAAAAABACAAAAAiAAAAZHJzL2Rvd25yZXYueG1sUEsBAhQAFAAAAAgAh07iQDMvBZ47&#10;AAAAOQAAABAAAAAAAAAAAQAgAAAACgEAAGRycy9zaGFwZXhtbC54bWxQSwUGAAAAAAYABgBbAQAA&#10;tAMAAAAA&#10;">
                  <v:fill on="t" focussize="0,0"/>
                  <v:stroke weight="3pt" color="#00B0F0" linestyle="thickThin" miterlimit="8" joinstyle="miter" dashstyle="3 1"/>
                  <v:imagedata o:title=""/>
                  <o:lock v:ext="edit" aspectratio="f"/>
                  <v:textbox>
                    <w:txbxContent>
                      <w:p w14:paraId="36C96BA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00" w:lineRule="exact"/>
                          <w:textAlignment w:val="auto"/>
                          <w:rPr>
                            <w:rFonts w:hint="eastAsia"/>
                            <w:b/>
                            <w:color w:val="00B0F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color w:val="00B0F0"/>
                            <w:sz w:val="28"/>
                            <w:szCs w:val="28"/>
                          </w:rPr>
                          <w:t>力的认识</w:t>
                        </w:r>
                      </w:p>
                    </w:txbxContent>
                  </v:textbox>
                </v:roundrect>
                <v:line id="_x0000_s1026" o:spid="_x0000_s1026" o:spt="20" style="position:absolute;left:3754;top:19790;flip:x;height:1248;width:2520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line id="_x0000_s1026" o:spid="_x0000_s1026" o:spt="20" style="position:absolute;left:6633;top:19790;height:1269;width:2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line id="_x0000_s1026" o:spid="_x0000_s1026" o:spt="20" style="position:absolute;left:6994;top:19790;height:1268;width:2999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block"/>
                  <v:imagedata o:title=""/>
                  <o:lock v:ext="edit" aspectratio="f"/>
                </v:line>
                <v:rect id="_x0000_s1026" o:spid="_x0000_s1026" o:spt="1" style="position:absolute;left:3934;top:22246;height:1092;width:540;" fillcolor="#FFFFFF" filled="t" stroked="t" coordsize="21600,21600" o:gfxdata="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+qRI&#10;wAAAANsAAAAPAAAAAAAAAAEAIAAAACIAAABkcnMvZG93bnJldi54bWxQSwECFAAUAAAACACHTuJA&#10;My8FnjsAAAA5AAAAEAAAAAAAAAABACAAAAAPAQAAZHJzL3NoYXBleG1sLnhtbFBLBQYAAAAABgAG&#10;AFsBAAC5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2F1F0F88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摩擦力</w:t>
                        </w:r>
                      </w:p>
                    </w:txbxContent>
                  </v:textbox>
                </v:rect>
                <v:rect id="_x0000_s1026" o:spid="_x0000_s1026" o:spt="1" style="position:absolute;left:5588;top:22715;height:1092;width:540;" fillcolor="#FFFFFF" filled="t" stroked="t" coordsize="21600,21600" o:gfxdata="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pKY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 w14:paraId="6E54A68A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小游戏</w:t>
                        </w:r>
                      </w:p>
                    </w:txbxContent>
                  </v:textbox>
                </v:rect>
                <v:rect id="_x0000_s1026" o:spid="_x0000_s1026" o:spt="1" style="position:absolute;left:6454;top:22714;height:1112;width:540;" fillcolor="#FFFFFF" filled="t" stroked="t" coordsize="21600,21600" o:gfxdata="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ljB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 w14:paraId="1EC5482A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小实验</w:t>
                        </w:r>
                      </w:p>
                    </w:txbxContent>
                  </v:textbox>
                </v:rect>
                <v:rect id="_x0000_s1026" o:spid="_x0000_s1026" o:spt="1" style="position:absolute;left:7340;top:22733;height:1106;width:540;" fillcolor="#FFFFFF" filled="t" stroked="t" coordsize="21600,21600" o:gfxdata="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IwUarsAAADb&#10;AAAADwAAAAAAAAABACAAAAAiAAAAZHJzL2Rvd25yZXYueG1sUEsBAhQAFAAAAAgAh07iQDMvBZ47&#10;AAAAOQAAABAAAAAAAAAAAQAgAAAACgEAAGRycy9zaGFwZXhtbC54bWxQSwUGAAAAAAYABgBbAQAA&#10;tAMAAAAA&#10;">
                  <v:fill on="t" focussize="0,0"/>
                  <v:stroke color="#00B050" joinstyle="miter"/>
                  <v:imagedata o:title=""/>
                  <o:lock v:ext="edit" aspectratio="f"/>
                  <v:textbox>
                    <w:txbxContent>
                      <w:p w14:paraId="25186B46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小制作</w:t>
                        </w:r>
                      </w:p>
                    </w:txbxContent>
                  </v:textbox>
                </v:rect>
                <v:rect id="_x0000_s1026" o:spid="_x0000_s1026" o:spt="1" style="position:absolute;left:10721;top:22506;height:1756;width:540;" fillcolor="#FFFFFF" filled="t" stroked="t" coordsize="21600,21600" o:gfxdata="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jn60vQAA&#10;ANsAAAAPAAAAAAAAAAEAIAAAACIAAABkcnMvZG93bnJldi54bWxQSwECFAAUAAAACACHTuJAMy8F&#10;njsAAAA5AAAAEAAAAAAAAAABACAAAAAMAQAAZHJzL3NoYXBleG1sLnhtbFBLBQYAAAAABgAGAFsB&#10;AAC2AwAAAAA=&#10;">
                  <v:fill on="t" focussize="0,0"/>
                  <v:stroke color="#7030A0" joinstyle="miter"/>
                  <v:imagedata o:title=""/>
                  <o:lock v:ext="edit" aspectratio="f"/>
                  <v:textbox>
                    <w:txbxContent>
                      <w:p w14:paraId="1BC38E83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玩具中的力</w:t>
                        </w:r>
                      </w:p>
                    </w:txbxContent>
                  </v:textbox>
                </v:rect>
                <v:rect id="_x0000_s1026" o:spid="_x0000_s1026" o:spt="1" style="position:absolute;left:9436;top:22486;height:1756;width:540;" fillcolor="#FFFFFF" filled="t" stroked="t" coordsize="21600,21600" o:gfxdata="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XODDvQAA&#10;ANsAAAAPAAAAAAAAAAEAIAAAACIAAABkcnMvZG93bnJldi54bWxQSwECFAAUAAAACACHTuJAMy8F&#10;njsAAAA5AAAAEAAAAAAAAAABACAAAAAMAQAAZHJzL3NoYXBleG1sLnhtbFBLBQYAAAAABgAGAFsB&#10;AAC2AwAAAAA=&#10;">
                  <v:fill on="t" focussize="0,0"/>
                  <v:stroke color="#7030A0" joinstyle="miter"/>
                  <v:imagedata o:title=""/>
                  <o:lock v:ext="edit" aspectratio="f"/>
                  <v:textbox>
                    <w:txbxContent>
                      <w:p w14:paraId="355107E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生活中的力</w:t>
                        </w:r>
                      </w:p>
                    </w:txbxContent>
                  </v:textbox>
                </v:rect>
                <v:rect id="_x0000_s1026" o:spid="_x0000_s1026" o:spt="1" style="position:absolute;left:2494;top:22246;height:780;width:540;" fillcolor="#FFFFFF" filled="t" stroked="t" coordsize="21600,21600" o:gfxdata="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X5mn&#10;wAAAANsAAAAPAAAAAAAAAAEAIAAAACIAAABkcnMvZG93bnJldi54bWxQSwECFAAUAAAACACHTuJA&#10;My8FnjsAAAA5AAAAEAAAAAAAAAABACAAAAAPAQAAZHJzL3NoYXBleG1sLnhtbFBLBQYAAAAABgAG&#10;AFsBAAC5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098556EF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压力</w:t>
                        </w:r>
                      </w:p>
                    </w:txbxContent>
                  </v:textbox>
                </v:rect>
                <v:rect id="_x0000_s1026" o:spid="_x0000_s1026" o:spt="1" style="position:absolute;left:1774;top:22246;height:780;width:540;" fillcolor="#FFFFFF" filled="t" stroked="t" coordsize="21600,21600" o:gfxdata="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A3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B0F0" joinstyle="miter"/>
                  <v:imagedata o:title=""/>
                  <o:lock v:ext="edit" aspectratio="f"/>
                  <v:textbox>
                    <w:txbxContent>
                      <w:p w14:paraId="3F8E8C78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弹力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672;top:21845;flip:x;height:388;width:434;" filled="f" stroked="t" coordsize="21600,21600" o:gfxdata="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7z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875;top:21836;height:423;width:454;" filled="f" stroked="t" coordsize="21600,21600" o:gfxdata="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ZV5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4309;top:21805;height:441;width:615;" filled="f" stroked="t" coordsize="21600,21600" o:gfxdata="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Lye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3448;top:21855;height:398;width:0;" filled="f" stroked="t" coordsize="21600,21600" o:gfxdata="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Y+Ae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5858;top:21942;flip:x;height:773;width:200;" filled="f" stroked="t" coordsize="21600,21600" o:gfxdata="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9cg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718;top:21959;height:755;width:6;" filled="f" stroked="t" coordsize="21600,21600" o:gfxdata="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/oh3y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300;top:21923;height:818;width:312;" filled="f" stroked="t" coordsize="21600,21600" o:gfxdata="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kI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9787;top:21845;flip:x;height:625;width:173;" filled="f" stroked="t" coordsize="21600,21600" o:gfxdata="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nb2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0757;top:21787;height:729;width:163;" filled="f" stroked="t" coordsize="21600,21600" o:gfxdata="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6G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13]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386202FA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580D2AF6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3FAB803A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6D51FF39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06C88EC5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78559377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459406F4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64820191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1728F6DF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191A3244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7845EC05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54EDCE87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4D5C9DA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5976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旗黑-55简">
    <w:altName w:val="汉仪中黑KW"/>
    <w:panose1 w:val="00020600040101010101"/>
    <w:charset w:val="8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EF691"/>
    <w:multiLevelType w:val="singleLevel"/>
    <w:tmpl w:val="2CFEF6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00EB68E2"/>
    <w:rsid w:val="00154E2B"/>
    <w:rsid w:val="0016457D"/>
    <w:rsid w:val="001C214B"/>
    <w:rsid w:val="001C58A8"/>
    <w:rsid w:val="00432F9D"/>
    <w:rsid w:val="005F0E10"/>
    <w:rsid w:val="005F4654"/>
    <w:rsid w:val="00645901"/>
    <w:rsid w:val="007669D2"/>
    <w:rsid w:val="007B35EA"/>
    <w:rsid w:val="007E6212"/>
    <w:rsid w:val="00834902"/>
    <w:rsid w:val="0094672C"/>
    <w:rsid w:val="009D46D1"/>
    <w:rsid w:val="00B313FE"/>
    <w:rsid w:val="00C637E3"/>
    <w:rsid w:val="00CD6118"/>
    <w:rsid w:val="00DB64E0"/>
    <w:rsid w:val="00DE32C8"/>
    <w:rsid w:val="00EA2AB7"/>
    <w:rsid w:val="00EA7104"/>
    <w:rsid w:val="00EB68E2"/>
    <w:rsid w:val="00ED723D"/>
    <w:rsid w:val="00F272E7"/>
    <w:rsid w:val="01517EB0"/>
    <w:rsid w:val="016E69CE"/>
    <w:rsid w:val="0292467C"/>
    <w:rsid w:val="05171DD7"/>
    <w:rsid w:val="06DA70F6"/>
    <w:rsid w:val="07162426"/>
    <w:rsid w:val="07656111"/>
    <w:rsid w:val="0A6D60E2"/>
    <w:rsid w:val="0B215F30"/>
    <w:rsid w:val="0DC74FF0"/>
    <w:rsid w:val="129227D0"/>
    <w:rsid w:val="13FE0656"/>
    <w:rsid w:val="18850C80"/>
    <w:rsid w:val="191A30FF"/>
    <w:rsid w:val="195A1F5D"/>
    <w:rsid w:val="1DA1224C"/>
    <w:rsid w:val="1E0A7156"/>
    <w:rsid w:val="1FC54A39"/>
    <w:rsid w:val="251D6EBA"/>
    <w:rsid w:val="269D5317"/>
    <w:rsid w:val="2A661AE4"/>
    <w:rsid w:val="2B707106"/>
    <w:rsid w:val="2B8422CB"/>
    <w:rsid w:val="2DFDE2AE"/>
    <w:rsid w:val="2EC04DAA"/>
    <w:rsid w:val="2EEE9004"/>
    <w:rsid w:val="2FE5DAB7"/>
    <w:rsid w:val="37FE4895"/>
    <w:rsid w:val="38C71F60"/>
    <w:rsid w:val="3AD14E21"/>
    <w:rsid w:val="3C5667CE"/>
    <w:rsid w:val="3D065263"/>
    <w:rsid w:val="3D6506AD"/>
    <w:rsid w:val="3FE61943"/>
    <w:rsid w:val="3FFD3EB2"/>
    <w:rsid w:val="42FB3852"/>
    <w:rsid w:val="448E49DD"/>
    <w:rsid w:val="462720A2"/>
    <w:rsid w:val="473F4F5F"/>
    <w:rsid w:val="47454B6F"/>
    <w:rsid w:val="479734B9"/>
    <w:rsid w:val="48B1465A"/>
    <w:rsid w:val="53F2744C"/>
    <w:rsid w:val="540F54A5"/>
    <w:rsid w:val="55480552"/>
    <w:rsid w:val="58E55681"/>
    <w:rsid w:val="5E965DB8"/>
    <w:rsid w:val="5EE20F8D"/>
    <w:rsid w:val="5FB4A5E0"/>
    <w:rsid w:val="623C3E38"/>
    <w:rsid w:val="698E3A5B"/>
    <w:rsid w:val="6D403BA2"/>
    <w:rsid w:val="6FBF2857"/>
    <w:rsid w:val="71601289"/>
    <w:rsid w:val="739D3A52"/>
    <w:rsid w:val="76FC9309"/>
    <w:rsid w:val="7776BE62"/>
    <w:rsid w:val="79FFCB0B"/>
    <w:rsid w:val="7ADD5115"/>
    <w:rsid w:val="7BFF6510"/>
    <w:rsid w:val="7C1032C9"/>
    <w:rsid w:val="7EFEF7AB"/>
    <w:rsid w:val="7FBF0F48"/>
    <w:rsid w:val="7FBFF1CE"/>
    <w:rsid w:val="7FE5938D"/>
    <w:rsid w:val="7FE76413"/>
    <w:rsid w:val="7FE8E104"/>
    <w:rsid w:val="BDDD6BA7"/>
    <w:rsid w:val="BF9E2307"/>
    <w:rsid w:val="BFD7E0E0"/>
    <w:rsid w:val="BFFC8B71"/>
    <w:rsid w:val="DFF31E47"/>
    <w:rsid w:val="E6AF2EA6"/>
    <w:rsid w:val="FE6B180C"/>
    <w:rsid w:val="FFBD002A"/>
    <w:rsid w:val="FFBF15D3"/>
    <w:rsid w:val="FFFFF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after="12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link w:val="2"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页脚 字符"/>
    <w:link w:val="3"/>
    <w:semiHidden/>
    <w:uiPriority w:val="99"/>
    <w:rPr>
      <w:sz w:val="18"/>
      <w:szCs w:val="18"/>
    </w:rPr>
  </w:style>
  <w:style w:type="character" w:customStyle="1" w:styleId="11">
    <w:name w:val="页眉 字符"/>
    <w:link w:val="4"/>
    <w:semiHidden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汉仪旗黑-55简" panose="00020600040101010101" charset="-128"/>
                <a:ea typeface="汉仪旗黑-55简" panose="00020600040101010101" charset="-128"/>
                <a:cs typeface="汉仪旗黑-55简" panose="00020600040101010101" charset="-128"/>
                <a:sym typeface="汉仪旗黑-55简" panose="00020600040101010101" charset="-128"/>
              </a:defRPr>
            </a:pPr>
            <a:r>
              <a:t>我知道的“力”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8038196700013"/>
          <c:y val="0.181446405510116"/>
          <c:w val="0.4034039236066"/>
          <c:h val="0.6683168316831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gradFill>
              <a:gsLst>
                <a:gs pos="0">
                  <a:srgbClr val="7343F4">
                    <a:alpha val="30000"/>
                  </a:srgbClr>
                </a:gs>
                <a:gs pos="100000">
                  <a:srgbClr val="7546F6">
                    <a:alpha val="90000"/>
                  </a:srgbClr>
                </a:gs>
              </a:gsLst>
              <a:lin ang="18900000" scaled="0"/>
            </a:gradFill>
            <a:ln w="19050">
              <a:noFill/>
            </a:ln>
            <a:effectLst/>
          </c:spPr>
          <c:explosion val="5"/>
          <c:dPt>
            <c:idx val="0"/>
            <c:bubble3D val="0"/>
            <c:explosion val="14"/>
            <c:spPr>
              <a:gradFill>
                <a:gsLst>
                  <a:gs pos="10000">
                    <a:srgbClr val="7343F4">
                      <a:alpha val="30000"/>
                    </a:srgbClr>
                  </a:gs>
                  <a:gs pos="100000">
                    <a:srgbClr val="7546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1"/>
            <c:bubble3D val="0"/>
            <c:explosion val="0"/>
            <c:spPr>
              <a:gradFill>
                <a:gsLst>
                  <a:gs pos="0">
                    <a:srgbClr val="40E8AF">
                      <a:alpha val="30000"/>
                    </a:srgbClr>
                  </a:gs>
                  <a:gs pos="100000">
                    <a:srgbClr val="41E8B0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2"/>
            <c:bubble3D val="0"/>
            <c:explosion val="0"/>
            <c:spPr>
              <a:gradFill>
                <a:gsLst>
                  <a:gs pos="0">
                    <a:srgbClr val="4599F6">
                      <a:alpha val="30000"/>
                    </a:srgbClr>
                  </a:gs>
                  <a:gs pos="100000">
                    <a:srgbClr val="4398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3"/>
            <c:bubble3D val="0"/>
            <c:spPr>
              <a:gradFill>
                <a:gsLst>
                  <a:gs pos="0">
                    <a:srgbClr val="7343F4">
                      <a:alpha val="30000"/>
                    </a:srgbClr>
                  </a:gs>
                  <a:gs pos="100000">
                    <a:srgbClr val="7546F6">
                      <a:alpha val="9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发现“力”无处不在</c:v>
                </c:pt>
                <c:pt idx="1">
                  <c:v>知道雨滴落到地上是重力</c:v>
                </c:pt>
                <c:pt idx="2">
                  <c:v>发现小球在光滑平面比粗糙平面滚得快</c:v>
                </c:pt>
                <c:pt idx="3">
                  <c:v>知道生活中有重力、拉力、摩擦力等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23</c:v>
                </c:pt>
                <c:pt idx="2">
                  <c:v>18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gradFill>
              <a:gsLst>
                <a:gs pos="0">
                  <a:srgbClr val="7343F4">
                    <a:alpha val="30000"/>
                  </a:srgbClr>
                </a:gs>
                <a:gs pos="100000">
                  <a:srgbClr val="7546F6">
                    <a:alpha val="90000"/>
                  </a:srgbClr>
                </a:gs>
              </a:gsLst>
              <a:lin ang="18900000" scaled="0"/>
            </a:gradFill>
            <a:ln w="19050">
              <a:noFill/>
            </a:ln>
            <a:effectLst/>
          </c:spPr>
          <c:explosion val="5"/>
          <c:dPt>
            <c:idx val="0"/>
            <c:bubble3D val="0"/>
            <c:explosion val="14"/>
            <c:spPr>
              <a:gradFill>
                <a:gsLst>
                  <a:gs pos="10000">
                    <a:srgbClr val="7343F4">
                      <a:alpha val="30000"/>
                    </a:srgbClr>
                  </a:gs>
                  <a:gs pos="100000">
                    <a:srgbClr val="7546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发现“力”无处不在</c:v>
                </c:pt>
                <c:pt idx="1">
                  <c:v>知道雨滴落到地上是重力</c:v>
                </c:pt>
                <c:pt idx="2">
                  <c:v>发现小球在光滑平面比粗糙平面滚得快</c:v>
                </c:pt>
                <c:pt idx="3">
                  <c:v>知道生活中有重力、拉力、摩擦力等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gradFill>
              <a:gsLst>
                <a:gs pos="0">
                  <a:srgbClr val="7343F4">
                    <a:alpha val="30000"/>
                  </a:srgbClr>
                </a:gs>
                <a:gs pos="100000">
                  <a:srgbClr val="7546F6">
                    <a:alpha val="90000"/>
                  </a:srgbClr>
                </a:gs>
              </a:gsLst>
              <a:lin ang="18900000" scaled="0"/>
            </a:gradFill>
            <a:ln w="19050">
              <a:noFill/>
            </a:ln>
            <a:effectLst/>
          </c:spPr>
          <c:explosion val="5"/>
          <c:dPt>
            <c:idx val="0"/>
            <c:bubble3D val="0"/>
            <c:explosion val="14"/>
            <c:spPr>
              <a:gradFill>
                <a:gsLst>
                  <a:gs pos="10000">
                    <a:srgbClr val="7343F4">
                      <a:alpha val="30000"/>
                    </a:srgbClr>
                  </a:gs>
                  <a:gs pos="100000">
                    <a:srgbClr val="7546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1"/>
            <c:bubble3D val="0"/>
            <c:explosion val="0"/>
            <c:spPr>
              <a:gradFill>
                <a:gsLst>
                  <a:gs pos="0">
                    <a:srgbClr val="40E8AF">
                      <a:alpha val="30000"/>
                    </a:srgbClr>
                  </a:gs>
                  <a:gs pos="100000">
                    <a:srgbClr val="41E8B0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2"/>
            <c:bubble3D val="0"/>
            <c:explosion val="0"/>
            <c:spPr>
              <a:gradFill>
                <a:gsLst>
                  <a:gs pos="0">
                    <a:srgbClr val="4599F6">
                      <a:alpha val="30000"/>
                    </a:srgbClr>
                  </a:gs>
                  <a:gs pos="100000">
                    <a:srgbClr val="4398F6">
                      <a:alpha val="10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Pt>
            <c:idx val="3"/>
            <c:bubble3D val="0"/>
            <c:spPr>
              <a:gradFill>
                <a:gsLst>
                  <a:gs pos="0">
                    <a:srgbClr val="7343F4">
                      <a:alpha val="30000"/>
                    </a:srgbClr>
                  </a:gs>
                  <a:gs pos="100000">
                    <a:srgbClr val="7546F6">
                      <a:alpha val="90000"/>
                    </a:srgbClr>
                  </a:gs>
                </a:gsLst>
                <a:lin ang="18900000" scaled="0"/>
              </a:gradFill>
              <a:ln w="19050">
                <a:noFill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发现“力”无处不在</c:v>
                </c:pt>
                <c:pt idx="1">
                  <c:v>知道雨滴落到地上是重力</c:v>
                </c:pt>
                <c:pt idx="2">
                  <c:v>发现小球在光滑平面比粗糙平面滚得快</c:v>
                </c:pt>
                <c:pt idx="3">
                  <c:v>知道生活中有重力、拉力、摩擦力等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汉仪旗黑-55简" panose="00020600040101010101" charset="-128"/>
              <a:ea typeface="汉仪旗黑-55简" panose="00020600040101010101" charset="-128"/>
              <a:cs typeface="汉仪旗黑-55简" panose="00020600040101010101" charset="-128"/>
              <a:sym typeface="汉仪旗黑-55简" panose="00020600040101010101" charset="-128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Essential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NewsPrint">
    <a:majorFont>
      <a:latin typeface="Impact"/>
      <a:ea typeface=""/>
      <a:cs typeface=""/>
      <a:font script="Jpan" typeface="HGP創英角ｺﾞｼｯｸUB"/>
      <a:font script="Hang" typeface="HY견고딕"/>
      <a:font script="Hans" typeface="微软雅黑"/>
      <a:font script="Hant" typeface="微軟正黑體"/>
      <a:font script="Arab" typeface="Tahoma"/>
      <a:font script="Hebr" typeface="Tohoma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NewsPrint">
    <a:fillStyleLst>
      <a:solidFill>
        <a:schemeClr val="phClr"/>
      </a:solidFill>
      <a:gradFill rotWithShape="1">
        <a:gsLst>
          <a:gs pos="0">
            <a:schemeClr val="phClr">
              <a:tint val="37000"/>
              <a:hueMod val="100000"/>
              <a:satMod val="200000"/>
              <a:lumMod val="88000"/>
            </a:schemeClr>
          </a:gs>
          <a:gs pos="100000">
            <a:schemeClr val="phClr">
              <a:tint val="53000"/>
              <a:shade val="100000"/>
              <a:hueMod val="100000"/>
              <a:satMod val="350000"/>
              <a:lumMod val="79000"/>
            </a:schemeClr>
          </a:gs>
        </a:gsLst>
        <a:lin ang="5400000" scaled="1"/>
      </a:gradFill>
      <a:gradFill rotWithShape="1">
        <a:gsLst>
          <a:gs pos="0">
            <a:schemeClr val="phClr">
              <a:tint val="83000"/>
              <a:shade val="100000"/>
              <a:alpha val="100000"/>
              <a:hueMod val="100000"/>
              <a:satMod val="220000"/>
              <a:lumMod val="90000"/>
            </a:schemeClr>
          </a:gs>
          <a:gs pos="76000">
            <a:schemeClr val="phClr">
              <a:shade val="100000"/>
            </a:schemeClr>
          </a:gs>
          <a:gs pos="100000">
            <a:schemeClr val="phClr">
              <a:shade val="93000"/>
              <a:alpha val="100000"/>
              <a:satMod val="100000"/>
              <a:lumMod val="93000"/>
            </a:schemeClr>
          </a:gs>
        </a:gsLst>
        <a:path path="circle">
          <a:fillToRect l="15000" t="15000" r="100000" b="100000"/>
        </a:path>
      </a:gradFill>
    </a:fillStyleLst>
    <a:lnStyleLst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12700" dir="528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brightRoom" dir="tl"/>
        </a:scene3d>
        <a:sp3d contourW="12700">
          <a:bevelT w="31750" h="127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3000"/>
            </a:schemeClr>
          </a:gs>
          <a:gs pos="100000">
            <a:schemeClr val="phClr">
              <a:shade val="55000"/>
            </a:schemeClr>
          </a:gs>
        </a:gsLst>
        <a:lin ang="5400000" scaled="1"/>
      </a:gradFill>
      <a:blipFill rotWithShape="1">
        <a:blip xmlns:r="http://schemas.openxmlformats.org/officeDocument/2006/relationships" r:embed="rId1">
          <a:duotone>
            <a:schemeClr val="phClr">
              <a:shade val="20000"/>
              <a:satMod val="350000"/>
              <a:lumMod val="125000"/>
            </a:schemeClr>
            <a:schemeClr val="phClr">
              <a:tint val="90000"/>
              <a:satMod val="250000"/>
            </a:schemeClr>
          </a:duotone>
        </a:blip>
        <a:stretch>
          <a:fillRect/>
        </a:stretch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1926</Characters>
  <Lines>16</Lines>
  <Paragraphs>4</Paragraphs>
  <TotalTime>0</TotalTime>
  <ScaleCrop>false</ScaleCrop>
  <LinksUpToDate>false</LinksUpToDate>
  <CharactersWithSpaces>2259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2023-11-22T04:28:00Z</dcterms:created>
  <dc:creator>HP</dc:creator>
  <cp:lastModifiedBy>漂流瓶</cp:lastModifiedBy>
  <cp:lastPrinted>2022-11-29T15:42:00Z</cp:lastPrinted>
  <dcterms:modified xsi:type="dcterms:W3CDTF">2024-11-17T17:04:28Z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F330EA8B5F6399EA9CB139670CFBDB69_43</vt:lpwstr>
  </property>
</Properties>
</file>