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圩塘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中心小学</w:t>
      </w:r>
      <w:r>
        <w:rPr>
          <w:rFonts w:ascii="宋体" w:hAnsi="宋体" w:cs="宋体"/>
          <w:b/>
          <w:bCs/>
          <w:kern w:val="0"/>
          <w:sz w:val="44"/>
          <w:szCs w:val="44"/>
        </w:rPr>
        <w:t>工会选举办法</w:t>
      </w:r>
    </w:p>
    <w:p>
      <w:pPr>
        <w:widowControl/>
        <w:jc w:val="center"/>
        <w:rPr>
          <w:rFonts w:hint="eastAsia" w:ascii="宋体" w:hAnsi="宋体" w:cs="宋体"/>
          <w:kern w:val="0"/>
          <w:sz w:val="44"/>
          <w:szCs w:val="44"/>
        </w:rPr>
      </w:pPr>
    </w:p>
    <w:p>
      <w:pPr>
        <w:widowControl/>
        <w:spacing w:after="240"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0"/>
          <w:szCs w:val="20"/>
        </w:rPr>
        <w:t>  </w:t>
      </w:r>
      <w:r>
        <w:rPr>
          <w:rFonts w:ascii="宋体" w:hAnsi="宋体" w:cs="宋体"/>
          <w:kern w:val="0"/>
          <w:sz w:val="28"/>
          <w:szCs w:val="28"/>
        </w:rPr>
        <w:t>（1）根据《中国工会章程》和上级有关规定，结合本校的具体情况，制定本办法。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（2）本次大会选举产生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圩塘</w:t>
      </w:r>
      <w:r>
        <w:rPr>
          <w:rFonts w:hint="eastAsia" w:ascii="宋体" w:hAnsi="宋体" w:cs="宋体"/>
          <w:kern w:val="0"/>
          <w:sz w:val="28"/>
          <w:szCs w:val="28"/>
        </w:rPr>
        <w:t>中心小学</w:t>
      </w:r>
      <w:r>
        <w:rPr>
          <w:rFonts w:ascii="宋体" w:hAnsi="宋体" w:cs="宋体"/>
          <w:kern w:val="0"/>
          <w:sz w:val="28"/>
          <w:szCs w:val="28"/>
        </w:rPr>
        <w:t>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六</w:t>
      </w:r>
      <w:r>
        <w:rPr>
          <w:rFonts w:ascii="宋体" w:hAnsi="宋体" w:cs="宋体"/>
          <w:kern w:val="0"/>
          <w:sz w:val="28"/>
          <w:szCs w:val="28"/>
        </w:rPr>
        <w:t>届工会委员会委员</w:t>
      </w:r>
      <w:r>
        <w:rPr>
          <w:rFonts w:hint="eastAsia"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/>
          <w:kern w:val="0"/>
          <w:sz w:val="28"/>
          <w:szCs w:val="28"/>
        </w:rPr>
        <w:t>名；</w:t>
      </w:r>
      <w:r>
        <w:rPr>
          <w:rFonts w:hint="eastAsia" w:ascii="宋体" w:hAnsi="宋体" w:cs="宋体"/>
          <w:kern w:val="0"/>
          <w:sz w:val="28"/>
          <w:szCs w:val="28"/>
        </w:rPr>
        <w:t>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kern w:val="0"/>
          <w:sz w:val="28"/>
          <w:szCs w:val="28"/>
        </w:rPr>
        <w:t>届女职工委员会委员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；</w:t>
      </w:r>
      <w:r>
        <w:rPr>
          <w:rFonts w:ascii="宋体" w:hAnsi="宋体" w:cs="宋体"/>
          <w:kern w:val="0"/>
          <w:sz w:val="28"/>
          <w:szCs w:val="28"/>
        </w:rPr>
        <w:t>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六</w:t>
      </w:r>
      <w:r>
        <w:rPr>
          <w:rFonts w:ascii="宋体" w:hAnsi="宋体" w:cs="宋体"/>
          <w:kern w:val="0"/>
          <w:sz w:val="28"/>
          <w:szCs w:val="28"/>
        </w:rPr>
        <w:t>届工会经费审查委员会委员</w:t>
      </w:r>
      <w:r>
        <w:rPr>
          <w:rFonts w:hint="eastAsia"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  <w:r>
        <w:rPr>
          <w:rFonts w:ascii="宋体" w:hAnsi="宋体" w:cs="宋体"/>
          <w:kern w:val="0"/>
          <w:sz w:val="28"/>
          <w:szCs w:val="28"/>
        </w:rPr>
        <w:t>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六</w:t>
      </w:r>
      <w:r>
        <w:rPr>
          <w:rFonts w:ascii="宋体" w:hAnsi="宋体" w:cs="宋体"/>
          <w:kern w:val="0"/>
          <w:sz w:val="28"/>
          <w:szCs w:val="28"/>
        </w:rPr>
        <w:t>届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劳动争议协调小组组员5</w:t>
      </w:r>
      <w:r>
        <w:rPr>
          <w:rFonts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,</w:t>
      </w:r>
      <w:r>
        <w:rPr>
          <w:rFonts w:ascii="宋体" w:hAnsi="宋体" w:cs="宋体"/>
          <w:kern w:val="0"/>
          <w:sz w:val="28"/>
          <w:szCs w:val="28"/>
        </w:rPr>
        <w:t>以上选举均采用无记名投票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差</w:t>
      </w:r>
      <w:r>
        <w:rPr>
          <w:rFonts w:ascii="宋体" w:hAnsi="宋体" w:cs="宋体"/>
          <w:kern w:val="0"/>
          <w:sz w:val="28"/>
          <w:szCs w:val="28"/>
        </w:rPr>
        <w:t>额选举办法进行。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本次大会选举产生工会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委员主任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一名、女职工委员主任一名、经费审查委员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eastAsia="zh-CN"/>
        </w:rPr>
        <w:t>主任一名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,劳动争议协调小组组长一名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，选举采用等额选举办法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进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行。</w:t>
      </w:r>
      <w:r>
        <w:rPr>
          <w:rFonts w:ascii="宋体" w:hAnsi="宋体" w:cs="宋体"/>
          <w:kern w:val="0"/>
          <w:sz w:val="28"/>
          <w:szCs w:val="28"/>
        </w:rPr>
        <w:t>   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（3）大会选举，须有三分之二以上正式代表出席，选举有效。各类候选人须获得应出席代表过半数的赞成票，始得当选。</w:t>
      </w:r>
    </w:p>
    <w:p>
      <w:pPr>
        <w:widowControl/>
        <w:spacing w:after="240" w:line="360" w:lineRule="auto"/>
        <w:ind w:firstLine="420" w:firstLineChars="1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（4）选票上的候选人名单，均按姓氏笔划为序排列。   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（5）大会选举设</w:t>
      </w:r>
      <w:r>
        <w:rPr>
          <w:rFonts w:hint="eastAsia" w:ascii="宋体" w:hAnsi="宋体" w:cs="宋体"/>
          <w:kern w:val="0"/>
          <w:sz w:val="28"/>
          <w:szCs w:val="28"/>
        </w:rPr>
        <w:t>选举工作人员3名，其中，</w:t>
      </w:r>
      <w:r>
        <w:rPr>
          <w:rFonts w:ascii="宋体" w:hAnsi="宋体" w:cs="宋体"/>
          <w:kern w:val="0"/>
          <w:sz w:val="28"/>
          <w:szCs w:val="28"/>
        </w:rPr>
        <w:t>监票人1人，计票人</w:t>
      </w:r>
      <w:r>
        <w:rPr>
          <w:rFonts w:hint="eastAsia"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人。本次大会选举的各类候选人，均不能担任选举工作人员。选举工作人员，由</w:t>
      </w:r>
      <w:r>
        <w:rPr>
          <w:rFonts w:hint="eastAsia" w:ascii="宋体" w:hAnsi="宋体" w:cs="宋体"/>
          <w:kern w:val="0"/>
          <w:sz w:val="28"/>
          <w:szCs w:val="28"/>
        </w:rPr>
        <w:t>学校党支部讨论产生。</w:t>
      </w:r>
      <w:r>
        <w:rPr>
          <w:rFonts w:ascii="宋体" w:hAnsi="宋体" w:cs="宋体"/>
          <w:kern w:val="0"/>
          <w:sz w:val="28"/>
          <w:szCs w:val="28"/>
        </w:rPr>
        <w:t>   </w:t>
      </w:r>
    </w:p>
    <w:p>
      <w:pPr>
        <w:widowControl/>
        <w:spacing w:after="240" w:line="360" w:lineRule="auto"/>
        <w:ind w:firstLine="420" w:firstLineChars="1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（6）本次大会正式代表有选举权，全校工会会员有被选举权。选举要充分发扬民主，体现选举人的意志，选举人对各类候选人可以投赞成票，可以投反对票，可以另选他人，也可以弃权。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（7）选举符号。选举人如同意选票上的候选人，请在其姓名上面的方格内划"0"；不同意的打"×"；不划符号为弃权。需另选他人的，请在选票的空格内写上要选人的姓名，并在其姓名上面的方格内划"0"。 选票划写须用钢笔或圆珠笔，要求字迹清楚，符号正确。凡选票划写模糊，无法辩认的，模糊部分作废；如划在两个候选人之间，难以确定得票者时，该两候选人均不得票。每张选票所投的赞成票，等于或少于应选名额的，选票有效；多于应选名额的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选</w:t>
      </w:r>
      <w:r>
        <w:rPr>
          <w:rFonts w:ascii="宋体" w:hAnsi="宋体" w:cs="宋体"/>
          <w:kern w:val="0"/>
          <w:sz w:val="28"/>
          <w:szCs w:val="28"/>
        </w:rPr>
        <w:t>票作废。</w:t>
      </w:r>
    </w:p>
    <w:p>
      <w:pPr>
        <w:widowControl/>
        <w:spacing w:after="240" w:line="360" w:lineRule="auto"/>
        <w:ind w:firstLine="420" w:firstLineChars="1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（8）本次大会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四</w:t>
      </w:r>
      <w:r>
        <w:rPr>
          <w:rFonts w:ascii="宋体" w:hAnsi="宋体" w:cs="宋体"/>
          <w:kern w:val="0"/>
          <w:sz w:val="28"/>
          <w:szCs w:val="28"/>
        </w:rPr>
        <w:t>项选举，采用一次发票，一次投票，分别计票办法进行。发票前，由大会选举工作人员检查票箱。选举时，由</w:t>
      </w:r>
      <w:r>
        <w:rPr>
          <w:rFonts w:hint="eastAsia" w:ascii="宋体" w:hAnsi="宋体" w:cs="宋体"/>
          <w:kern w:val="0"/>
          <w:sz w:val="28"/>
          <w:szCs w:val="28"/>
        </w:rPr>
        <w:t>主持人</w:t>
      </w:r>
      <w:r>
        <w:rPr>
          <w:rFonts w:ascii="宋体" w:hAnsi="宋体" w:cs="宋体"/>
          <w:kern w:val="0"/>
          <w:sz w:val="28"/>
          <w:szCs w:val="28"/>
        </w:rPr>
        <w:t>公布参加选举的代表人数和发出选票的张数。投票结束，由选举工作人员当众启清点投票张数，并由大会计票人报告投票张数。投票张数等于或少于发出选票张数，选举有效；如投票数多于发出选票数，则选举无效，须重新发票进行选举。</w:t>
      </w:r>
    </w:p>
    <w:p>
      <w:pPr>
        <w:widowControl/>
        <w:spacing w:after="240" w:line="360" w:lineRule="auto"/>
        <w:ind w:firstLine="420" w:firstLineChars="1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（9）计票时，非选举工作人员不得进入计票场所。计票结束后，由计票人向大会报告计票结果，</w:t>
      </w:r>
      <w:r>
        <w:rPr>
          <w:rFonts w:hint="eastAsia" w:ascii="宋体" w:hAnsi="宋体" w:cs="宋体"/>
          <w:kern w:val="0"/>
          <w:sz w:val="28"/>
          <w:szCs w:val="28"/>
        </w:rPr>
        <w:t>主持人</w:t>
      </w:r>
      <w:r>
        <w:rPr>
          <w:rFonts w:ascii="宋体" w:hAnsi="宋体" w:cs="宋体"/>
          <w:kern w:val="0"/>
          <w:sz w:val="28"/>
          <w:szCs w:val="28"/>
        </w:rPr>
        <w:t>宣布当选人名单。   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>（10）本办法经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圩塘</w:t>
      </w:r>
      <w:r>
        <w:rPr>
          <w:rFonts w:hint="eastAsia" w:ascii="宋体" w:hAnsi="宋体" w:cs="宋体"/>
          <w:kern w:val="0"/>
          <w:sz w:val="28"/>
          <w:szCs w:val="28"/>
        </w:rPr>
        <w:t>中心小学</w:t>
      </w:r>
      <w:r>
        <w:rPr>
          <w:rFonts w:ascii="宋体" w:hAnsi="宋体" w:cs="宋体"/>
          <w:kern w:val="0"/>
          <w:sz w:val="28"/>
          <w:szCs w:val="28"/>
        </w:rPr>
        <w:t>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六</w:t>
      </w:r>
      <w:r>
        <w:rPr>
          <w:rFonts w:ascii="宋体" w:hAnsi="宋体" w:cs="宋体"/>
          <w:kern w:val="0"/>
          <w:sz w:val="28"/>
          <w:szCs w:val="28"/>
        </w:rPr>
        <w:t>届</w:t>
      </w:r>
      <w:r>
        <w:rPr>
          <w:rFonts w:hint="eastAsia" w:ascii="宋体" w:hAnsi="宋体" w:cs="宋体"/>
          <w:kern w:val="0"/>
          <w:sz w:val="28"/>
          <w:szCs w:val="28"/>
        </w:rPr>
        <w:t>教代会代表</w:t>
      </w:r>
      <w:r>
        <w:rPr>
          <w:rFonts w:ascii="宋体" w:hAnsi="宋体" w:cs="宋体"/>
          <w:kern w:val="0"/>
          <w:sz w:val="28"/>
          <w:szCs w:val="28"/>
        </w:rPr>
        <w:t>通过后实施。</w:t>
      </w:r>
    </w:p>
    <w:p>
      <w:pPr>
        <w:widowControl/>
        <w:spacing w:after="240" w:line="360" w:lineRule="auto"/>
        <w:ind w:firstLine="420" w:firstLineChars="15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after="240" w:line="360" w:lineRule="auto"/>
        <w:ind w:firstLine="420" w:firstLineChars="15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after="240" w:line="360" w:lineRule="auto"/>
        <w:ind w:firstLine="4357" w:firstLineChars="155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常州市新北区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圩塘</w:t>
      </w:r>
      <w:r>
        <w:rPr>
          <w:rFonts w:hint="eastAsia" w:ascii="宋体" w:hAnsi="宋体" w:cs="宋体"/>
          <w:b/>
          <w:kern w:val="0"/>
          <w:sz w:val="28"/>
          <w:szCs w:val="28"/>
        </w:rPr>
        <w:t>中心小学</w:t>
      </w:r>
    </w:p>
    <w:p>
      <w:pPr>
        <w:widowControl/>
        <w:spacing w:after="240" w:line="360" w:lineRule="auto"/>
        <w:ind w:firstLine="5740" w:firstLineChars="205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/>
    <w:sectPr>
      <w:pgSz w:w="11906" w:h="16838"/>
      <w:pgMar w:top="1304" w:right="1304" w:bottom="130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D556D"/>
    <w:rsid w:val="065C4127"/>
    <w:rsid w:val="10AD556D"/>
    <w:rsid w:val="21450951"/>
    <w:rsid w:val="2B6C3E5A"/>
    <w:rsid w:val="4C2C1021"/>
    <w:rsid w:val="5BAB5C5A"/>
    <w:rsid w:val="5CDC3DF1"/>
    <w:rsid w:val="5F365E22"/>
    <w:rsid w:val="779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2021-12-02T00:33:00Z</dcterms:created>
  <dc:creator>Administrator</dc:creator>
  <cp:lastModifiedBy>Administrator</cp:lastModifiedBy>
  <dcterms:modified xsi:type="dcterms:W3CDTF">2024-11-07T03:01:47Z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1B133FE65A9641759CAEE135F19BF811</vt:lpwstr>
  </property>
</Properties>
</file>