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173"/>
        <w:gridCol w:w="1417"/>
        <w:gridCol w:w="709"/>
        <w:gridCol w:w="1091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课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题</w:t>
            </w:r>
          </w:p>
        </w:tc>
        <w:tc>
          <w:tcPr>
            <w:tcW w:w="3173" w:type="dxa"/>
          </w:tcPr>
          <w:p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  <w:bookmarkStart w:id="0" w:name="_GoBack"/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1.空气占据空间吗</w:t>
            </w:r>
            <w:bookmarkEnd w:id="0"/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课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课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型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新授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主备人</w:t>
            </w:r>
          </w:p>
        </w:tc>
        <w:tc>
          <w:tcPr>
            <w:tcW w:w="7334" w:type="dxa"/>
            <w:gridSpan w:val="5"/>
          </w:tcPr>
          <w:p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殷霙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教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目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标</w:t>
            </w:r>
          </w:p>
        </w:tc>
        <w:tc>
          <w:tcPr>
            <w:tcW w:w="7334" w:type="dxa"/>
            <w:gridSpan w:val="5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1．通过观察实验现象能认识到空气的存在。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2．能够理解空气像水一样占据一定的空间。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3．通过实验操作明白空气可以被压缩，并且有弹性。</w:t>
            </w:r>
          </w:p>
          <w:p>
            <w:pPr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/>
              </w:rPr>
              <w:t>4.认识到空气存在于我们的周围，培养学生环保意识，知道保护空气，防止空气污染的重要性。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教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重难点</w:t>
            </w:r>
          </w:p>
        </w:tc>
        <w:tc>
          <w:tcPr>
            <w:tcW w:w="7334" w:type="dxa"/>
            <w:gridSpan w:val="5"/>
            <w:vAlign w:val="center"/>
          </w:tcPr>
          <w:p>
            <w:pPr>
              <w:tabs>
                <w:tab w:val="left" w:pos="5130"/>
              </w:tabs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重点：</w:t>
            </w:r>
            <w:r>
              <w:rPr>
                <w:rFonts w:hint="eastAsia" w:ascii="宋体" w:hAnsi="宋体" w:cs="宋体"/>
                <w:sz w:val="24"/>
              </w:rPr>
              <w:t>用不同的方法证明空气占据空间和被压缩有弹性。</w:t>
            </w:r>
          </w:p>
          <w:p>
            <w:pPr>
              <w:spacing w:line="360" w:lineRule="auto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难点：</w:t>
            </w:r>
            <w:r>
              <w:rPr>
                <w:rFonts w:hint="eastAsia" w:ascii="宋体" w:hAnsi="宋体" w:cs="宋体"/>
                <w:sz w:val="24"/>
              </w:rPr>
              <w:t>利用不同的材料进行实验。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教学准备</w:t>
            </w:r>
          </w:p>
        </w:tc>
        <w:tc>
          <w:tcPr>
            <w:tcW w:w="7334" w:type="dxa"/>
            <w:gridSpan w:val="5"/>
          </w:tcPr>
          <w:p>
            <w:pPr>
              <w:spacing w:line="400" w:lineRule="exact"/>
              <w:rPr>
                <w:rFonts w:hint="eastAsia" w:ascii="Times New Roman" w:hAnsi="Times New Roman" w:eastAsiaTheme="minorEastAsia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多媒体课件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实验器材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教学过程：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0" w:hRule="atLeast"/>
        </w:trPr>
        <w:tc>
          <w:tcPr>
            <w:tcW w:w="8522" w:type="dxa"/>
            <w:gridSpan w:val="6"/>
          </w:tcPr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一、情景导入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1．师：今天我们一起来猜谜语；说个宝，道个宝，万物生存离不了，生你身边看不见，越往高处它越少。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2．生：空气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3．师：这节课我们来学习......空气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4．板书课题（空气）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二、导入新课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1．师：同学们，你们可以从谜面里知道空气有那些特点吗？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2．生：空气没有气味、没有颜色、没有形状、能流动......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3．师：我们的同学知道的真多。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4．师：老师今天给你们带了乌鸦喝水的故事，（观看视频）乌鸦是怎么喝到水的？水为什么会上升呢？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5．生：乌鸦把石头一颗一颗放入瓶子里，乌鸦就喝到水了。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6．我们已经知道空气确实存在，那么他能不能像水、石头等物体那样占据空间呢？（由于空气是无色无味的物质，判断它能否占据空间，我们最好通过实验来观察。）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三、探究新知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空气占据空间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（一）探究活动一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1．师：平时我们是怎么吹气球的？生：用气球的口对准自己的嘴，不断地向里面吹气，气球就会不断地胀大。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2．师：今天老师将气球放入空的塑料瓶里（一个塑料瓶打孔装进气球，一个不打孔装进气球作对比），气球能吹大吗？（出示塑料瓶装气球的装置）（出示气球装置）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3．学生讨论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4．小组合作实验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操作步骤：将气球装在瓶子里，并用气球嘴套住瓶口，用力吹气球。</w:t>
            </w:r>
          </w:p>
          <w:p>
            <w:pPr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5．小组汇报：气球吹不大，打孔的吹的大。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6．这是为什么呢？——空气占据空瓶子的空间，气球无法在瓶子里吹大。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（二）探究活动二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1．师：通常我们将一张纸扔进水里，结果会怎样？（演示一下）生：纸很快湿了。但老师今天能让纸放到水里不湿，你们相信吗？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2．师：出示透明玻璃杯，它里面有什么？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3．生：（空气）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教师演示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实验步骤：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（1）将纸巾揉成团，塞到杯子底部，不能掉下来；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（2）将杯子轻轻地竖直倒扣下去一直压到底，不能松手，再轻轻地将杯子从水中拿出来，杯口朝下；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（3）用桌上的毛巾将杯子先擦干后，取出纸看看有没有湿。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老师先不公布实验结果，学生猜测：杯中的纸巾会不会被水浸湿？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4．分组实验。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5．小组汇报：在刚才的活动中你们看到了什么现象？说明了什么？还有哪个小组想补充？同时老师公布刚才试验结果让大家共同见证。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6．不成功的小组反思：为什么纸湿了？（倾斜，有气泡）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7．小结：——因为空气占据了杯子的空间，水流不进去，所以餐巾纸不会湿。那么在生活中还有这样奇妙的情况，把漏斗插入瓶中，向漏斗里加水，水不会向下流。老师来演示给你们看看。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空气和固体一样也能占据空间。（板书：空气占据空间）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空气占据空间的变化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1．同学们现在我们可以很肯定地说空气虽然看不见，摸不着，但它确确实实地存在，并且空气和水、石头等物体一样，可以占据空间。那么空气占据空间和固体占据空间有没有什么不同呢？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2．（出示注射器）请同学们看，这是什么？介绍各部分名称（筒身、刻度和活塞）下面我们就用往里压和往外拉的方法来研究空气占据空间的变化。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3．教师示范：我们可以用注射器抽取10ml空气并记录下来。然后用橡皮冒赌住管口，轻轻推活塞注射器的活塞，看看能不能让针筒里的空气占据的空间发生变化。再用力压（推）活塞，看看能不能让针筒里的空气占据的空间发生变化。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4．学生分组实验，亲自体验。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5．汇报交流：空气占据空间有什么特点？（空气占据空间的大小会变化。）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在做这个实验的过程中你还有没有其他发现？——压缩空气有弹性。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展示：向下压活塞空气占据的空间变小了，它们之间变挤了。拉活塞空气占据的空间变大了，空气之间分开了。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四、拓展应用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1．空气能被压缩的性质在生活中应用很广泛。如：充气床垫、篮球、充气的拱门、轮胎等</w:t>
            </w:r>
          </w:p>
          <w:p>
            <w:pPr>
              <w:rPr>
                <w:rFonts w:hint="eastAsia"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2．空气能被压缩的性质在生活中应用很广泛。如：射钉枪、喷水壶等。</w:t>
            </w:r>
          </w:p>
          <w:p>
            <w:pPr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3.调查一下：生活中哪些地方利用到了空气被压缩的性质。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522" w:type="dxa"/>
            <w:gridSpan w:val="6"/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板书设计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</w:trPr>
        <w:tc>
          <w:tcPr>
            <w:tcW w:w="852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1．空气占据空间吗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空气占据一定的空间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空气可以被压缩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被压缩的空气有弹性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Theme="minorEastAsia"/>
                <w:sz w:val="21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23C3C"/>
    <w:rsid w:val="1CA95A27"/>
    <w:rsid w:val="34485D01"/>
    <w:rsid w:val="791D655F"/>
    <w:rsid w:val="7B52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tyle11"/>
    <w:basedOn w:val="3"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2022-10-11T02:26:00Z</dcterms:created>
  <dc:creator>未央静雪</dc:creator>
  <cp:lastModifiedBy>1411803670</cp:lastModifiedBy>
  <dcterms:modified xsi:type="dcterms:W3CDTF">2022-11-29T08:05:42Z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