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F4F6" w14:textId="7E5862EB" w:rsidR="006B03FA" w:rsidRDefault="0030345A" w:rsidP="0030345A">
      <w:pPr>
        <w:jc w:val="center"/>
        <w:rPr>
          <w:rFonts w:ascii="宋体" w:eastAsia="宋体" w:hAnsi="宋体" w:hint="eastAsia"/>
          <w:b/>
          <w:bCs/>
          <w:sz w:val="32"/>
          <w:szCs w:val="32"/>
        </w:rPr>
      </w:pPr>
      <w:r w:rsidRPr="0030345A">
        <w:rPr>
          <w:rFonts w:ascii="宋体" w:eastAsia="宋体" w:hAnsi="宋体" w:hint="eastAsia"/>
          <w:b/>
          <w:bCs/>
          <w:sz w:val="32"/>
          <w:szCs w:val="32"/>
        </w:rPr>
        <w:t>今日动态</w:t>
      </w:r>
      <w:r>
        <w:rPr>
          <w:rFonts w:ascii="宋体" w:eastAsia="宋体" w:hAnsi="宋体" w:hint="eastAsia"/>
          <w:b/>
          <w:bCs/>
          <w:sz w:val="32"/>
          <w:szCs w:val="32"/>
        </w:rPr>
        <w:t>（2024.</w:t>
      </w:r>
      <w:r w:rsidR="00485BF2">
        <w:rPr>
          <w:rFonts w:ascii="宋体" w:eastAsia="宋体" w:hAnsi="宋体" w:hint="eastAsia"/>
          <w:b/>
          <w:bCs/>
          <w:sz w:val="32"/>
          <w:szCs w:val="32"/>
        </w:rPr>
        <w:t>1</w:t>
      </w:r>
      <w:r w:rsidR="005218B3">
        <w:rPr>
          <w:rFonts w:ascii="宋体" w:eastAsia="宋体" w:hAnsi="宋体" w:hint="eastAsia"/>
          <w:b/>
          <w:bCs/>
          <w:sz w:val="32"/>
          <w:szCs w:val="32"/>
        </w:rPr>
        <w:t>1</w:t>
      </w:r>
      <w:r w:rsidR="00485BF2">
        <w:rPr>
          <w:rFonts w:ascii="宋体" w:eastAsia="宋体" w:hAnsi="宋体" w:hint="eastAsia"/>
          <w:b/>
          <w:bCs/>
          <w:sz w:val="32"/>
          <w:szCs w:val="32"/>
        </w:rPr>
        <w:t>.</w:t>
      </w:r>
      <w:r w:rsidR="00D35EB9">
        <w:rPr>
          <w:rFonts w:ascii="宋体" w:eastAsia="宋体" w:hAnsi="宋体" w:hint="eastAsia"/>
          <w:b/>
          <w:bCs/>
          <w:sz w:val="32"/>
          <w:szCs w:val="32"/>
        </w:rPr>
        <w:t>1</w:t>
      </w:r>
      <w:r w:rsidR="001074E0">
        <w:rPr>
          <w:rFonts w:ascii="宋体" w:eastAsia="宋体" w:hAnsi="宋体" w:hint="eastAsia"/>
          <w:b/>
          <w:bCs/>
          <w:sz w:val="32"/>
          <w:szCs w:val="32"/>
        </w:rPr>
        <w:t>5</w:t>
      </w:r>
      <w:r>
        <w:rPr>
          <w:rFonts w:ascii="宋体" w:eastAsia="宋体" w:hAnsi="宋体" w:hint="eastAsia"/>
          <w:b/>
          <w:bCs/>
          <w:sz w:val="32"/>
          <w:szCs w:val="32"/>
        </w:rPr>
        <w:t>）</w:t>
      </w:r>
    </w:p>
    <w:p w14:paraId="4E9444DC" w14:textId="311482E4" w:rsidR="0030345A" w:rsidRDefault="0030345A" w:rsidP="0030345A">
      <w:pPr>
        <w:rPr>
          <w:rFonts w:ascii="宋体" w:eastAsia="宋体" w:hAnsi="宋体" w:hint="eastAsia"/>
          <w:b/>
          <w:bCs/>
          <w:sz w:val="28"/>
          <w:szCs w:val="28"/>
        </w:rPr>
      </w:pPr>
      <w:r w:rsidRPr="0030345A">
        <w:rPr>
          <w:rFonts w:ascii="宋体" w:eastAsia="宋体" w:hAnsi="宋体" w:hint="eastAsia"/>
          <w:b/>
          <w:bCs/>
          <w:sz w:val="28"/>
          <w:szCs w:val="28"/>
        </w:rPr>
        <w:t>一、晨间来园</w:t>
      </w:r>
    </w:p>
    <w:p w14:paraId="02645BBD" w14:textId="5839D01D" w:rsidR="007B6C52" w:rsidRDefault="0030345A" w:rsidP="007B6C52">
      <w:pPr>
        <w:ind w:firstLineChars="200" w:firstLine="480"/>
        <w:rPr>
          <w:rFonts w:ascii="宋体" w:eastAsia="宋体" w:hAnsi="宋体" w:hint="eastAsia"/>
          <w:sz w:val="24"/>
          <w:szCs w:val="28"/>
        </w:rPr>
      </w:pPr>
      <w:r w:rsidRPr="0030345A">
        <w:rPr>
          <w:rFonts w:ascii="宋体" w:eastAsia="宋体" w:hAnsi="宋体" w:hint="eastAsia"/>
          <w:sz w:val="24"/>
          <w:szCs w:val="24"/>
        </w:rPr>
        <w:t>今天来园</w:t>
      </w:r>
      <w:r w:rsidR="001074E0">
        <w:rPr>
          <w:rFonts w:ascii="宋体" w:eastAsia="宋体" w:hAnsi="宋体" w:hint="eastAsia"/>
          <w:sz w:val="24"/>
          <w:szCs w:val="24"/>
        </w:rPr>
        <w:t>21</w:t>
      </w:r>
      <w:r w:rsidRPr="0030345A">
        <w:rPr>
          <w:rFonts w:ascii="宋体" w:eastAsia="宋体" w:hAnsi="宋体" w:hint="eastAsia"/>
          <w:sz w:val="24"/>
          <w:szCs w:val="24"/>
        </w:rPr>
        <w:t>位小朋友</w:t>
      </w:r>
      <w:r w:rsidR="00B42F4D">
        <w:rPr>
          <w:rFonts w:ascii="宋体" w:eastAsia="宋体" w:hAnsi="宋体" w:hint="eastAsia"/>
          <w:sz w:val="24"/>
          <w:szCs w:val="24"/>
        </w:rPr>
        <w:t>，</w:t>
      </w:r>
      <w:r w:rsidR="00755E1D">
        <w:rPr>
          <w:rFonts w:ascii="宋体" w:eastAsia="宋体" w:hAnsi="宋体" w:hint="eastAsia"/>
          <w:sz w:val="24"/>
          <w:szCs w:val="24"/>
        </w:rPr>
        <w:t xml:space="preserve"> </w:t>
      </w:r>
      <w:r w:rsidR="001074E0">
        <w:rPr>
          <w:rFonts w:ascii="宋体" w:eastAsia="宋体" w:hAnsi="宋体" w:hint="eastAsia"/>
          <w:sz w:val="24"/>
          <w:szCs w:val="24"/>
        </w:rPr>
        <w:t>3</w:t>
      </w:r>
      <w:r w:rsidR="00FE4F71">
        <w:rPr>
          <w:rFonts w:ascii="宋体" w:eastAsia="宋体" w:hAnsi="宋体" w:hint="eastAsia"/>
          <w:sz w:val="24"/>
          <w:szCs w:val="24"/>
        </w:rPr>
        <w:t>位</w:t>
      </w:r>
      <w:r w:rsidR="00B6506C">
        <w:rPr>
          <w:rFonts w:ascii="宋体" w:eastAsia="宋体" w:hAnsi="宋体" w:hint="eastAsia"/>
          <w:sz w:val="24"/>
          <w:szCs w:val="24"/>
        </w:rPr>
        <w:t>小朋友</w:t>
      </w:r>
      <w:r w:rsidR="00FE4F71">
        <w:rPr>
          <w:rFonts w:ascii="宋体" w:eastAsia="宋体" w:hAnsi="宋体" w:hint="eastAsia"/>
          <w:sz w:val="24"/>
          <w:szCs w:val="24"/>
        </w:rPr>
        <w:t>请假</w:t>
      </w:r>
      <w:r w:rsidRPr="0030345A">
        <w:rPr>
          <w:rFonts w:ascii="宋体" w:eastAsia="宋体" w:hAnsi="宋体" w:hint="eastAsia"/>
          <w:sz w:val="24"/>
          <w:szCs w:val="24"/>
        </w:rPr>
        <w:t>。</w:t>
      </w:r>
    </w:p>
    <w:p w14:paraId="0C66F143" w14:textId="031FF5C0" w:rsidR="00C82D97" w:rsidRDefault="00C82D97" w:rsidP="00677011">
      <w:pPr>
        <w:rPr>
          <w:rFonts w:ascii="宋体" w:eastAsia="宋体" w:hAnsi="宋体" w:hint="eastAsia"/>
          <w:b/>
          <w:bCs/>
          <w:sz w:val="28"/>
          <w:szCs w:val="28"/>
        </w:rPr>
      </w:pPr>
      <w:r>
        <w:rPr>
          <w:rFonts w:ascii="宋体" w:eastAsia="宋体" w:hAnsi="宋体" w:hint="eastAsia"/>
          <w:b/>
          <w:bCs/>
          <w:sz w:val="28"/>
          <w:szCs w:val="28"/>
        </w:rPr>
        <w:t>二、</w:t>
      </w:r>
      <w:r w:rsidR="001074E0">
        <w:rPr>
          <w:rFonts w:ascii="宋体" w:eastAsia="宋体" w:hAnsi="宋体" w:hint="eastAsia"/>
          <w:b/>
          <w:bCs/>
          <w:sz w:val="28"/>
          <w:szCs w:val="28"/>
        </w:rPr>
        <w:t>氟离子、听力检查</w:t>
      </w:r>
    </w:p>
    <w:p w14:paraId="05B50402" w14:textId="76251137" w:rsidR="007E0419" w:rsidRDefault="001074E0" w:rsidP="007E0419">
      <w:pPr>
        <w:ind w:firstLineChars="200" w:firstLine="480"/>
        <w:rPr>
          <w:rFonts w:ascii="宋体" w:eastAsia="宋体" w:hAnsi="宋体"/>
          <w:sz w:val="24"/>
          <w:szCs w:val="24"/>
        </w:rPr>
      </w:pPr>
      <w:r>
        <w:rPr>
          <w:rFonts w:ascii="宋体" w:eastAsia="宋体" w:hAnsi="宋体" w:hint="eastAsia"/>
          <w:sz w:val="24"/>
          <w:szCs w:val="24"/>
        </w:rPr>
        <w:t>这是小朋友们第一次在幼儿园做听力筛查和氟离子，小朋友们表现都很棒哦！在做氟离子的时候能够咬住涂剂耐心等待，相信你们的牙齿也会非常健康。</w:t>
      </w:r>
    </w:p>
    <w:tbl>
      <w:tblPr>
        <w:tblStyle w:val="a4"/>
        <w:tblW w:w="0" w:type="auto"/>
        <w:tblLook w:val="04A0" w:firstRow="1" w:lastRow="0" w:firstColumn="1" w:lastColumn="0" w:noHBand="0" w:noVBand="1"/>
      </w:tblPr>
      <w:tblGrid>
        <w:gridCol w:w="3096"/>
        <w:gridCol w:w="3096"/>
        <w:gridCol w:w="3096"/>
      </w:tblGrid>
      <w:tr w:rsidR="001074E0" w14:paraId="2B896E48" w14:textId="77777777" w:rsidTr="001074E0">
        <w:tc>
          <w:tcPr>
            <w:tcW w:w="3096" w:type="dxa"/>
          </w:tcPr>
          <w:p w14:paraId="021B7A34" w14:textId="7C407628" w:rsidR="001074E0" w:rsidRDefault="001074E0" w:rsidP="007E0419">
            <w:pPr>
              <w:rPr>
                <w:rFonts w:ascii="宋体" w:eastAsia="宋体" w:hAnsi="宋体" w:hint="eastAsia"/>
                <w:sz w:val="24"/>
                <w:szCs w:val="24"/>
              </w:rPr>
            </w:pPr>
            <w:r>
              <w:rPr>
                <w:rFonts w:ascii="宋体" w:eastAsia="宋体" w:hAnsi="宋体" w:hint="eastAsia"/>
                <w:noProof/>
                <w:sz w:val="24"/>
                <w:szCs w:val="24"/>
              </w:rPr>
              <w:drawing>
                <wp:inline distT="0" distB="0" distL="0" distR="0" wp14:anchorId="5001E26D" wp14:editId="0AC60E95">
                  <wp:extent cx="1311840" cy="984233"/>
                  <wp:effectExtent l="0" t="0" r="3175" b="6985"/>
                  <wp:docPr id="7880830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6213" cy="995017"/>
                          </a:xfrm>
                          <a:prstGeom prst="rect">
                            <a:avLst/>
                          </a:prstGeom>
                          <a:noFill/>
                          <a:ln>
                            <a:noFill/>
                          </a:ln>
                        </pic:spPr>
                      </pic:pic>
                    </a:graphicData>
                  </a:graphic>
                </wp:inline>
              </w:drawing>
            </w:r>
          </w:p>
        </w:tc>
        <w:tc>
          <w:tcPr>
            <w:tcW w:w="3096" w:type="dxa"/>
          </w:tcPr>
          <w:p w14:paraId="732BC0EE" w14:textId="28169CEA" w:rsidR="001074E0" w:rsidRDefault="001074E0" w:rsidP="007E0419">
            <w:pPr>
              <w:rPr>
                <w:rFonts w:ascii="宋体" w:eastAsia="宋体" w:hAnsi="宋体" w:hint="eastAsia"/>
                <w:sz w:val="24"/>
                <w:szCs w:val="24"/>
              </w:rPr>
            </w:pPr>
            <w:r>
              <w:rPr>
                <w:rFonts w:ascii="宋体" w:eastAsia="宋体" w:hAnsi="宋体" w:hint="eastAsia"/>
                <w:noProof/>
                <w:sz w:val="24"/>
                <w:szCs w:val="24"/>
              </w:rPr>
              <w:drawing>
                <wp:inline distT="0" distB="0" distL="0" distR="0" wp14:anchorId="3C425486" wp14:editId="43F435F0">
                  <wp:extent cx="1253464" cy="940435"/>
                  <wp:effectExtent l="0" t="0" r="4445" b="0"/>
                  <wp:docPr id="4309151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520" cy="948730"/>
                          </a:xfrm>
                          <a:prstGeom prst="rect">
                            <a:avLst/>
                          </a:prstGeom>
                          <a:noFill/>
                          <a:ln>
                            <a:noFill/>
                          </a:ln>
                        </pic:spPr>
                      </pic:pic>
                    </a:graphicData>
                  </a:graphic>
                </wp:inline>
              </w:drawing>
            </w:r>
          </w:p>
        </w:tc>
        <w:tc>
          <w:tcPr>
            <w:tcW w:w="3096" w:type="dxa"/>
          </w:tcPr>
          <w:p w14:paraId="70955276" w14:textId="122ACE4E" w:rsidR="001074E0" w:rsidRDefault="001074E0" w:rsidP="007E0419">
            <w:pPr>
              <w:rPr>
                <w:rFonts w:ascii="宋体" w:eastAsia="宋体" w:hAnsi="宋体" w:hint="eastAsia"/>
                <w:sz w:val="24"/>
                <w:szCs w:val="24"/>
              </w:rPr>
            </w:pPr>
            <w:r>
              <w:rPr>
                <w:rFonts w:ascii="宋体" w:eastAsia="宋体" w:hAnsi="宋体" w:hint="eastAsia"/>
                <w:noProof/>
                <w:sz w:val="24"/>
                <w:szCs w:val="24"/>
              </w:rPr>
              <w:drawing>
                <wp:inline distT="0" distB="0" distL="0" distR="0" wp14:anchorId="3DBDCA88" wp14:editId="143803BD">
                  <wp:extent cx="1302314" cy="977086"/>
                  <wp:effectExtent l="0" t="0" r="0" b="0"/>
                  <wp:docPr id="16916202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818" cy="996221"/>
                          </a:xfrm>
                          <a:prstGeom prst="rect">
                            <a:avLst/>
                          </a:prstGeom>
                          <a:noFill/>
                          <a:ln>
                            <a:noFill/>
                          </a:ln>
                        </pic:spPr>
                      </pic:pic>
                    </a:graphicData>
                  </a:graphic>
                </wp:inline>
              </w:drawing>
            </w:r>
          </w:p>
        </w:tc>
      </w:tr>
      <w:tr w:rsidR="001074E0" w14:paraId="1F598F76" w14:textId="77777777" w:rsidTr="001074E0">
        <w:tc>
          <w:tcPr>
            <w:tcW w:w="3096" w:type="dxa"/>
          </w:tcPr>
          <w:p w14:paraId="52588BE8" w14:textId="51CE0EA0" w:rsidR="001074E0" w:rsidRDefault="001074E0" w:rsidP="007E0419">
            <w:pPr>
              <w:rPr>
                <w:rFonts w:ascii="宋体" w:eastAsia="宋体" w:hAnsi="宋体" w:hint="eastAsia"/>
                <w:sz w:val="24"/>
                <w:szCs w:val="24"/>
              </w:rPr>
            </w:pPr>
            <w:r>
              <w:rPr>
                <w:rFonts w:ascii="宋体" w:eastAsia="宋体" w:hAnsi="宋体" w:hint="eastAsia"/>
                <w:noProof/>
                <w:sz w:val="24"/>
                <w:szCs w:val="24"/>
              </w:rPr>
              <w:drawing>
                <wp:inline distT="0" distB="0" distL="0" distR="0" wp14:anchorId="7F195EA0" wp14:editId="3AD4E3E8">
                  <wp:extent cx="1371600" cy="1029069"/>
                  <wp:effectExtent l="0" t="0" r="0" b="0"/>
                  <wp:docPr id="20913338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7425" cy="1040942"/>
                          </a:xfrm>
                          <a:prstGeom prst="rect">
                            <a:avLst/>
                          </a:prstGeom>
                          <a:noFill/>
                          <a:ln>
                            <a:noFill/>
                          </a:ln>
                        </pic:spPr>
                      </pic:pic>
                    </a:graphicData>
                  </a:graphic>
                </wp:inline>
              </w:drawing>
            </w:r>
          </w:p>
        </w:tc>
        <w:tc>
          <w:tcPr>
            <w:tcW w:w="3096" w:type="dxa"/>
          </w:tcPr>
          <w:p w14:paraId="29FC35A0" w14:textId="0D33EB36" w:rsidR="001074E0" w:rsidRDefault="001074E0" w:rsidP="007E0419">
            <w:pPr>
              <w:rPr>
                <w:rFonts w:ascii="宋体" w:eastAsia="宋体" w:hAnsi="宋体" w:hint="eastAsia"/>
                <w:sz w:val="24"/>
                <w:szCs w:val="24"/>
              </w:rPr>
            </w:pPr>
            <w:r>
              <w:rPr>
                <w:rFonts w:ascii="宋体" w:eastAsia="宋体" w:hAnsi="宋体" w:hint="eastAsia"/>
                <w:noProof/>
                <w:sz w:val="24"/>
                <w:szCs w:val="24"/>
              </w:rPr>
              <w:drawing>
                <wp:inline distT="0" distB="0" distL="0" distR="0" wp14:anchorId="4B790A8D" wp14:editId="6EC29B83">
                  <wp:extent cx="1385668" cy="1038729"/>
                  <wp:effectExtent l="0" t="0" r="5080" b="9525"/>
                  <wp:docPr id="89647410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900" cy="1050897"/>
                          </a:xfrm>
                          <a:prstGeom prst="rect">
                            <a:avLst/>
                          </a:prstGeom>
                          <a:noFill/>
                          <a:ln>
                            <a:noFill/>
                          </a:ln>
                        </pic:spPr>
                      </pic:pic>
                    </a:graphicData>
                  </a:graphic>
                </wp:inline>
              </w:drawing>
            </w:r>
          </w:p>
        </w:tc>
        <w:tc>
          <w:tcPr>
            <w:tcW w:w="3096" w:type="dxa"/>
          </w:tcPr>
          <w:p w14:paraId="4BA1F5A5" w14:textId="4C9BC5B8" w:rsidR="001074E0" w:rsidRDefault="001074E0" w:rsidP="007E0419">
            <w:pPr>
              <w:rPr>
                <w:rFonts w:ascii="宋体" w:eastAsia="宋体" w:hAnsi="宋体" w:hint="eastAsia"/>
                <w:sz w:val="24"/>
                <w:szCs w:val="24"/>
              </w:rPr>
            </w:pPr>
            <w:r>
              <w:rPr>
                <w:rFonts w:ascii="宋体" w:eastAsia="宋体" w:hAnsi="宋体" w:hint="eastAsia"/>
                <w:noProof/>
                <w:sz w:val="24"/>
                <w:szCs w:val="24"/>
              </w:rPr>
              <w:drawing>
                <wp:inline distT="0" distB="0" distL="0" distR="0" wp14:anchorId="79FDDA98" wp14:editId="2DDF68C2">
                  <wp:extent cx="1388029" cy="1040499"/>
                  <wp:effectExtent l="0" t="0" r="3175" b="7620"/>
                  <wp:docPr id="134708158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846" cy="1050107"/>
                          </a:xfrm>
                          <a:prstGeom prst="rect">
                            <a:avLst/>
                          </a:prstGeom>
                          <a:noFill/>
                          <a:ln>
                            <a:noFill/>
                          </a:ln>
                        </pic:spPr>
                      </pic:pic>
                    </a:graphicData>
                  </a:graphic>
                </wp:inline>
              </w:drawing>
            </w:r>
          </w:p>
        </w:tc>
      </w:tr>
    </w:tbl>
    <w:p w14:paraId="201C728E" w14:textId="2BA23FAD" w:rsidR="000B581C" w:rsidRDefault="005F6048" w:rsidP="00302409">
      <w:pPr>
        <w:rPr>
          <w:rFonts w:ascii="宋体" w:eastAsia="宋体" w:hAnsi="宋体" w:hint="eastAsia"/>
          <w:b/>
          <w:bCs/>
          <w:sz w:val="28"/>
          <w:szCs w:val="28"/>
        </w:rPr>
      </w:pPr>
      <w:r>
        <w:rPr>
          <w:rFonts w:ascii="宋体" w:eastAsia="宋体" w:hAnsi="宋体" w:hint="eastAsia"/>
          <w:b/>
          <w:bCs/>
          <w:sz w:val="28"/>
          <w:szCs w:val="28"/>
        </w:rPr>
        <w:t>三</w:t>
      </w:r>
      <w:r w:rsidR="005218B3">
        <w:rPr>
          <w:rFonts w:ascii="宋体" w:eastAsia="宋体" w:hAnsi="宋体" w:hint="eastAsia"/>
          <w:b/>
          <w:bCs/>
          <w:sz w:val="28"/>
          <w:szCs w:val="28"/>
        </w:rPr>
        <w:t>、</w:t>
      </w:r>
      <w:r w:rsidR="000B581C">
        <w:rPr>
          <w:rFonts w:ascii="宋体" w:eastAsia="宋体" w:hAnsi="宋体" w:hint="eastAsia"/>
          <w:b/>
          <w:bCs/>
          <w:sz w:val="28"/>
          <w:szCs w:val="28"/>
        </w:rPr>
        <w:t>集体活动</w:t>
      </w:r>
    </w:p>
    <w:p w14:paraId="03472F33" w14:textId="77777777" w:rsidR="001074E0" w:rsidRDefault="001074E0" w:rsidP="001074E0">
      <w:pPr>
        <w:ind w:firstLineChars="200" w:firstLine="480"/>
        <w:rPr>
          <w:rFonts w:ascii="宋体" w:eastAsia="宋体" w:hAnsi="宋体"/>
          <w:sz w:val="24"/>
          <w:szCs w:val="24"/>
        </w:rPr>
      </w:pPr>
      <w:r w:rsidRPr="001074E0">
        <w:rPr>
          <w:rFonts w:ascii="宋体" w:eastAsia="宋体" w:hAnsi="宋体" w:hint="eastAsia"/>
          <w:sz w:val="24"/>
          <w:szCs w:val="24"/>
        </w:rPr>
        <w:t>这是一节有关感知数量的数学活动。对数量的感知属于数概念的范畴，是数学中最基础的知识，可以帮助幼儿积累一定的数学感性经验。感知数量1、2是幼儿认识数量的开始，为后面感知更多的数量打下基础。本次活动以到果园摘苹果这个情景，激发幼儿参与活动的兴趣，让幼儿在有趣、直观、形象的情景中，通过学具的操作，正确感知数量1、2。</w:t>
      </w:r>
    </w:p>
    <w:p w14:paraId="154AABA0" w14:textId="2718F3A1" w:rsidR="005218B3" w:rsidRPr="009646DE" w:rsidRDefault="000B581C" w:rsidP="000B581C">
      <w:pPr>
        <w:rPr>
          <w:rFonts w:ascii="宋体" w:eastAsia="宋体" w:hAnsi="宋体" w:hint="eastAsia"/>
          <w:sz w:val="24"/>
          <w:szCs w:val="28"/>
        </w:rPr>
      </w:pPr>
      <w:r>
        <w:rPr>
          <w:rFonts w:ascii="宋体" w:eastAsia="宋体" w:hAnsi="宋体" w:hint="eastAsia"/>
          <w:b/>
          <w:bCs/>
          <w:sz w:val="28"/>
          <w:szCs w:val="28"/>
        </w:rPr>
        <w:t>四、</w:t>
      </w:r>
      <w:r w:rsidR="005218B3">
        <w:rPr>
          <w:rFonts w:ascii="宋体" w:eastAsia="宋体" w:hAnsi="宋体" w:hint="eastAsia"/>
          <w:b/>
          <w:bCs/>
          <w:sz w:val="28"/>
          <w:szCs w:val="28"/>
        </w:rPr>
        <w:t>午餐</w:t>
      </w:r>
    </w:p>
    <w:p w14:paraId="4B87C853" w14:textId="180FB6AA" w:rsidR="009646DE" w:rsidRDefault="005F6048" w:rsidP="000B581C">
      <w:pPr>
        <w:ind w:firstLineChars="200" w:firstLine="480"/>
        <w:rPr>
          <w:rFonts w:ascii="宋体" w:eastAsia="宋体" w:hAnsi="宋体" w:hint="eastAsia"/>
          <w:sz w:val="24"/>
          <w:szCs w:val="24"/>
        </w:rPr>
      </w:pPr>
      <w:r>
        <w:rPr>
          <w:rFonts w:ascii="宋体" w:eastAsia="宋体" w:hAnsi="宋体" w:hint="eastAsia"/>
          <w:sz w:val="24"/>
          <w:szCs w:val="24"/>
        </w:rPr>
        <w:t>今天午餐吃的是：</w:t>
      </w:r>
      <w:r w:rsidR="001074E0">
        <w:rPr>
          <w:rFonts w:ascii="宋体" w:eastAsia="宋体" w:hAnsi="宋体" w:hint="eastAsia"/>
          <w:sz w:val="24"/>
          <w:szCs w:val="24"/>
        </w:rPr>
        <w:t>花生饭、百叶卷肉、大白菜炒木耳、番茄鸡蛋汤。</w:t>
      </w:r>
      <w:r w:rsidR="001074E0" w:rsidRPr="001074E0">
        <w:rPr>
          <w:rFonts w:ascii="宋体" w:eastAsia="宋体" w:hAnsi="宋体" w:hint="eastAsia"/>
          <w:sz w:val="24"/>
          <w:szCs w:val="24"/>
        </w:rPr>
        <w:t>苏梓渊、张子安、周辰宇、陈泽鑫、王辰宇、姚景珩、许一诺、王言澈、吴锐、李永澄、李子姝、刘悠然、李梓宸、王思瑜、张子曾、曹云汐、黄一蘅、阮钦禾、李与梵、顾玥</w:t>
      </w:r>
      <w:r w:rsidR="001074E0">
        <w:rPr>
          <w:rFonts w:ascii="宋体" w:eastAsia="宋体" w:hAnsi="宋体" w:hint="eastAsia"/>
          <w:sz w:val="24"/>
          <w:szCs w:val="24"/>
        </w:rPr>
        <w:t>小朋友全部吃完了。现在小朋友们吃饭有明显的进步，吃饭时能够保持安静的进餐环境而且大部分小朋友都能自己动手吃饭，继续加油！</w:t>
      </w:r>
    </w:p>
    <w:p w14:paraId="410FCA38" w14:textId="1D17CAA9" w:rsidR="00D35EB9" w:rsidRDefault="00D35EB9" w:rsidP="00D35EB9">
      <w:pPr>
        <w:rPr>
          <w:rFonts w:ascii="宋体" w:eastAsia="宋体" w:hAnsi="宋体" w:hint="eastAsia"/>
          <w:b/>
          <w:bCs/>
          <w:sz w:val="28"/>
          <w:szCs w:val="28"/>
        </w:rPr>
      </w:pPr>
      <w:r>
        <w:rPr>
          <w:rFonts w:ascii="宋体" w:eastAsia="宋体" w:hAnsi="宋体" w:hint="eastAsia"/>
          <w:b/>
          <w:bCs/>
          <w:sz w:val="28"/>
          <w:szCs w:val="28"/>
        </w:rPr>
        <w:t>五、家园合作</w:t>
      </w:r>
    </w:p>
    <w:p w14:paraId="19E0BBAD" w14:textId="77777777" w:rsidR="001074E0" w:rsidRDefault="00D35EB9" w:rsidP="00D35EB9">
      <w:pPr>
        <w:rPr>
          <w:rFonts w:ascii="宋体" w:eastAsia="宋体" w:hAnsi="宋体"/>
          <w:sz w:val="24"/>
          <w:szCs w:val="24"/>
        </w:rPr>
      </w:pPr>
      <w:r>
        <w:rPr>
          <w:rFonts w:ascii="宋体" w:eastAsia="宋体" w:hAnsi="宋体" w:hint="eastAsia"/>
          <w:sz w:val="24"/>
          <w:szCs w:val="24"/>
        </w:rPr>
        <w:t>1.</w:t>
      </w:r>
      <w:r w:rsidR="00B6506C" w:rsidRPr="00B6506C">
        <w:rPr>
          <w:rFonts w:hint="eastAsia"/>
        </w:rPr>
        <w:t xml:space="preserve"> </w:t>
      </w:r>
      <w:r w:rsidR="001074E0">
        <w:rPr>
          <w:rFonts w:ascii="宋体" w:eastAsia="宋体" w:hAnsi="宋体" w:hint="eastAsia"/>
          <w:sz w:val="24"/>
          <w:szCs w:val="24"/>
        </w:rPr>
        <w:t>今天周五不开展延时班，请联系好接送人员3：30准时来接哦！</w:t>
      </w:r>
    </w:p>
    <w:p w14:paraId="4463BB28" w14:textId="5D8C9F48" w:rsidR="00D35EB9" w:rsidRPr="000B581C" w:rsidRDefault="00D35EB9" w:rsidP="00D35EB9">
      <w:pPr>
        <w:rPr>
          <w:rFonts w:ascii="宋体" w:eastAsia="宋体" w:hAnsi="宋体" w:hint="eastAsia"/>
          <w:sz w:val="24"/>
          <w:szCs w:val="28"/>
        </w:rPr>
      </w:pPr>
      <w:r>
        <w:rPr>
          <w:rFonts w:ascii="宋体" w:eastAsia="宋体" w:hAnsi="宋体" w:hint="eastAsia"/>
          <w:sz w:val="24"/>
          <w:szCs w:val="24"/>
        </w:rPr>
        <w:t>2.</w:t>
      </w:r>
      <w:r w:rsidR="00B6506C" w:rsidRPr="00B6506C">
        <w:rPr>
          <w:rFonts w:ascii="宋体" w:eastAsia="宋体" w:hAnsi="宋体" w:hint="eastAsia"/>
          <w:sz w:val="24"/>
          <w:szCs w:val="24"/>
        </w:rPr>
        <w:t>《莫愁》杂志订阅</w:t>
      </w:r>
      <w:r w:rsidR="00B6506C">
        <w:rPr>
          <w:rFonts w:ascii="宋体" w:eastAsia="宋体" w:hAnsi="宋体" w:hint="eastAsia"/>
          <w:sz w:val="24"/>
          <w:szCs w:val="24"/>
        </w:rPr>
        <w:t>需要的家长可以报名哦</w:t>
      </w:r>
      <w:r>
        <w:rPr>
          <w:rFonts w:ascii="宋体" w:eastAsia="宋体" w:hAnsi="宋体" w:hint="eastAsia"/>
          <w:sz w:val="24"/>
          <w:szCs w:val="24"/>
        </w:rPr>
        <w:t>。</w:t>
      </w:r>
    </w:p>
    <w:sectPr w:rsidR="00D35EB9" w:rsidRPr="000B581C" w:rsidSect="0030345A">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89CD9" w14:textId="77777777" w:rsidR="009F7F04" w:rsidRDefault="009F7F04" w:rsidP="00C82D97">
      <w:pPr>
        <w:rPr>
          <w:rFonts w:hint="eastAsia"/>
        </w:rPr>
      </w:pPr>
      <w:r>
        <w:separator/>
      </w:r>
    </w:p>
  </w:endnote>
  <w:endnote w:type="continuationSeparator" w:id="0">
    <w:p w14:paraId="4D825F58" w14:textId="77777777" w:rsidR="009F7F04" w:rsidRDefault="009F7F04" w:rsidP="00C82D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F95E4" w14:textId="77777777" w:rsidR="009F7F04" w:rsidRDefault="009F7F04" w:rsidP="00C82D97">
      <w:pPr>
        <w:rPr>
          <w:rFonts w:hint="eastAsia"/>
        </w:rPr>
      </w:pPr>
      <w:r>
        <w:separator/>
      </w:r>
    </w:p>
  </w:footnote>
  <w:footnote w:type="continuationSeparator" w:id="0">
    <w:p w14:paraId="6FAF2C3F" w14:textId="77777777" w:rsidR="009F7F04" w:rsidRDefault="009F7F04" w:rsidP="00C82D9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5A"/>
    <w:rsid w:val="0001447A"/>
    <w:rsid w:val="000150D9"/>
    <w:rsid w:val="000B581C"/>
    <w:rsid w:val="000E1C97"/>
    <w:rsid w:val="000F4F74"/>
    <w:rsid w:val="001074E0"/>
    <w:rsid w:val="00117535"/>
    <w:rsid w:val="00130F3E"/>
    <w:rsid w:val="00191CF0"/>
    <w:rsid w:val="001D26DA"/>
    <w:rsid w:val="001E5744"/>
    <w:rsid w:val="002050E5"/>
    <w:rsid w:val="00205CF5"/>
    <w:rsid w:val="002162C5"/>
    <w:rsid w:val="00257A7D"/>
    <w:rsid w:val="00284239"/>
    <w:rsid w:val="00302409"/>
    <w:rsid w:val="0030296E"/>
    <w:rsid w:val="0030345A"/>
    <w:rsid w:val="00310C24"/>
    <w:rsid w:val="003209B7"/>
    <w:rsid w:val="003444A2"/>
    <w:rsid w:val="003739FA"/>
    <w:rsid w:val="00386C6F"/>
    <w:rsid w:val="003B021C"/>
    <w:rsid w:val="003E38E4"/>
    <w:rsid w:val="00402ACA"/>
    <w:rsid w:val="004153C0"/>
    <w:rsid w:val="00451DA0"/>
    <w:rsid w:val="00465A81"/>
    <w:rsid w:val="004760FF"/>
    <w:rsid w:val="00485BF2"/>
    <w:rsid w:val="004A1395"/>
    <w:rsid w:val="004B2B27"/>
    <w:rsid w:val="005039D1"/>
    <w:rsid w:val="00505183"/>
    <w:rsid w:val="005218B3"/>
    <w:rsid w:val="00535F1E"/>
    <w:rsid w:val="00540F93"/>
    <w:rsid w:val="00544B6F"/>
    <w:rsid w:val="00561BC8"/>
    <w:rsid w:val="00581197"/>
    <w:rsid w:val="005A718A"/>
    <w:rsid w:val="005C7BB7"/>
    <w:rsid w:val="005D7A1A"/>
    <w:rsid w:val="005F6048"/>
    <w:rsid w:val="0060702C"/>
    <w:rsid w:val="00607CFC"/>
    <w:rsid w:val="0063082D"/>
    <w:rsid w:val="006405BA"/>
    <w:rsid w:val="00656FFE"/>
    <w:rsid w:val="006717A9"/>
    <w:rsid w:val="00677011"/>
    <w:rsid w:val="00682CB2"/>
    <w:rsid w:val="006925D0"/>
    <w:rsid w:val="006944FF"/>
    <w:rsid w:val="006A464A"/>
    <w:rsid w:val="006B03FA"/>
    <w:rsid w:val="006C3BD0"/>
    <w:rsid w:val="006D6C56"/>
    <w:rsid w:val="006E0809"/>
    <w:rsid w:val="007163D6"/>
    <w:rsid w:val="00755E1D"/>
    <w:rsid w:val="007572F0"/>
    <w:rsid w:val="00757722"/>
    <w:rsid w:val="00760B34"/>
    <w:rsid w:val="00771F99"/>
    <w:rsid w:val="007A0805"/>
    <w:rsid w:val="007A57B4"/>
    <w:rsid w:val="007B6C52"/>
    <w:rsid w:val="007E0419"/>
    <w:rsid w:val="007E4139"/>
    <w:rsid w:val="007E78EB"/>
    <w:rsid w:val="007F690A"/>
    <w:rsid w:val="00812B24"/>
    <w:rsid w:val="0082515A"/>
    <w:rsid w:val="008924A2"/>
    <w:rsid w:val="00892B04"/>
    <w:rsid w:val="008964E2"/>
    <w:rsid w:val="008965DD"/>
    <w:rsid w:val="008A1337"/>
    <w:rsid w:val="008A52DE"/>
    <w:rsid w:val="008D38B2"/>
    <w:rsid w:val="008D3FAE"/>
    <w:rsid w:val="00935AC6"/>
    <w:rsid w:val="009646DE"/>
    <w:rsid w:val="009647CE"/>
    <w:rsid w:val="0098773D"/>
    <w:rsid w:val="00992C71"/>
    <w:rsid w:val="009D2F98"/>
    <w:rsid w:val="009F740D"/>
    <w:rsid w:val="009F7F04"/>
    <w:rsid w:val="00A116FE"/>
    <w:rsid w:val="00A2544F"/>
    <w:rsid w:val="00A3217F"/>
    <w:rsid w:val="00A42078"/>
    <w:rsid w:val="00A533B1"/>
    <w:rsid w:val="00A566BC"/>
    <w:rsid w:val="00A57D8A"/>
    <w:rsid w:val="00A61F9E"/>
    <w:rsid w:val="00AE2E5D"/>
    <w:rsid w:val="00B42E5F"/>
    <w:rsid w:val="00B42F4D"/>
    <w:rsid w:val="00B6506C"/>
    <w:rsid w:val="00B71FDF"/>
    <w:rsid w:val="00B87D4E"/>
    <w:rsid w:val="00BB77EA"/>
    <w:rsid w:val="00BB7DD8"/>
    <w:rsid w:val="00BD6C98"/>
    <w:rsid w:val="00C01B12"/>
    <w:rsid w:val="00C106A4"/>
    <w:rsid w:val="00C519C1"/>
    <w:rsid w:val="00C82D97"/>
    <w:rsid w:val="00CA02BF"/>
    <w:rsid w:val="00CC6AF9"/>
    <w:rsid w:val="00CE1D08"/>
    <w:rsid w:val="00D35EB9"/>
    <w:rsid w:val="00D54ADA"/>
    <w:rsid w:val="00D91D0E"/>
    <w:rsid w:val="00DA4534"/>
    <w:rsid w:val="00DA6402"/>
    <w:rsid w:val="00DC62C3"/>
    <w:rsid w:val="00DE7454"/>
    <w:rsid w:val="00DF5888"/>
    <w:rsid w:val="00E269F0"/>
    <w:rsid w:val="00EA6983"/>
    <w:rsid w:val="00EF1A37"/>
    <w:rsid w:val="00F112BA"/>
    <w:rsid w:val="00F1735B"/>
    <w:rsid w:val="00F35FFF"/>
    <w:rsid w:val="00F431F6"/>
    <w:rsid w:val="00F47FD8"/>
    <w:rsid w:val="00FA2B97"/>
    <w:rsid w:val="00FB4D4C"/>
    <w:rsid w:val="00FC0B4C"/>
    <w:rsid w:val="00FC1126"/>
    <w:rsid w:val="00FD3147"/>
    <w:rsid w:val="00FD633D"/>
    <w:rsid w:val="00FE4F71"/>
    <w:rsid w:val="00FF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DC188"/>
  <w15:chartTrackingRefBased/>
  <w15:docId w15:val="{81D99D2A-7D2B-4E5E-9E95-07FA73BE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45A"/>
    <w:pPr>
      <w:ind w:firstLineChars="200" w:firstLine="420"/>
    </w:pPr>
  </w:style>
  <w:style w:type="table" w:styleId="a4">
    <w:name w:val="Table Grid"/>
    <w:basedOn w:val="a1"/>
    <w:uiPriority w:val="39"/>
    <w:rsid w:val="00CE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2D97"/>
    <w:pPr>
      <w:tabs>
        <w:tab w:val="center" w:pos="4153"/>
        <w:tab w:val="right" w:pos="8306"/>
      </w:tabs>
      <w:snapToGrid w:val="0"/>
      <w:jc w:val="center"/>
    </w:pPr>
    <w:rPr>
      <w:sz w:val="18"/>
      <w:szCs w:val="18"/>
    </w:rPr>
  </w:style>
  <w:style w:type="character" w:customStyle="1" w:styleId="a6">
    <w:name w:val="页眉 字符"/>
    <w:basedOn w:val="a0"/>
    <w:link w:val="a5"/>
    <w:uiPriority w:val="99"/>
    <w:rsid w:val="00C82D97"/>
    <w:rPr>
      <w:sz w:val="18"/>
      <w:szCs w:val="18"/>
    </w:rPr>
  </w:style>
  <w:style w:type="paragraph" w:styleId="a7">
    <w:name w:val="footer"/>
    <w:basedOn w:val="a"/>
    <w:link w:val="a8"/>
    <w:uiPriority w:val="99"/>
    <w:unhideWhenUsed/>
    <w:rsid w:val="00C82D97"/>
    <w:pPr>
      <w:tabs>
        <w:tab w:val="center" w:pos="4153"/>
        <w:tab w:val="right" w:pos="8306"/>
      </w:tabs>
      <w:snapToGrid w:val="0"/>
      <w:jc w:val="left"/>
    </w:pPr>
    <w:rPr>
      <w:sz w:val="18"/>
      <w:szCs w:val="18"/>
    </w:rPr>
  </w:style>
  <w:style w:type="character" w:customStyle="1" w:styleId="a8">
    <w:name w:val="页脚 字符"/>
    <w:basedOn w:val="a0"/>
    <w:link w:val="a7"/>
    <w:uiPriority w:val="99"/>
    <w:rsid w:val="00C82D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980375">
      <w:bodyDiv w:val="1"/>
      <w:marLeft w:val="0"/>
      <w:marRight w:val="0"/>
      <w:marTop w:val="0"/>
      <w:marBottom w:val="0"/>
      <w:divBdr>
        <w:top w:val="none" w:sz="0" w:space="0" w:color="auto"/>
        <w:left w:val="none" w:sz="0" w:space="0" w:color="auto"/>
        <w:bottom w:val="none" w:sz="0" w:space="0" w:color="auto"/>
        <w:right w:val="none" w:sz="0" w:space="0" w:color="auto"/>
      </w:divBdr>
      <w:divsChild>
        <w:div w:id="1936087631">
          <w:marLeft w:val="0"/>
          <w:marRight w:val="0"/>
          <w:marTop w:val="0"/>
          <w:marBottom w:val="0"/>
          <w:divBdr>
            <w:top w:val="none" w:sz="0" w:space="0" w:color="auto"/>
            <w:left w:val="none" w:sz="0" w:space="0" w:color="auto"/>
            <w:bottom w:val="none" w:sz="0" w:space="0" w:color="auto"/>
            <w:right w:val="none" w:sz="0" w:space="0" w:color="auto"/>
          </w:divBdr>
          <w:divsChild>
            <w:div w:id="1341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943">
      <w:bodyDiv w:val="1"/>
      <w:marLeft w:val="0"/>
      <w:marRight w:val="0"/>
      <w:marTop w:val="0"/>
      <w:marBottom w:val="0"/>
      <w:divBdr>
        <w:top w:val="none" w:sz="0" w:space="0" w:color="auto"/>
        <w:left w:val="none" w:sz="0" w:space="0" w:color="auto"/>
        <w:bottom w:val="none" w:sz="0" w:space="0" w:color="auto"/>
        <w:right w:val="none" w:sz="0" w:space="0" w:color="auto"/>
      </w:divBdr>
      <w:divsChild>
        <w:div w:id="37433922">
          <w:marLeft w:val="0"/>
          <w:marRight w:val="0"/>
          <w:marTop w:val="0"/>
          <w:marBottom w:val="0"/>
          <w:divBdr>
            <w:top w:val="none" w:sz="0" w:space="0" w:color="auto"/>
            <w:left w:val="none" w:sz="0" w:space="0" w:color="auto"/>
            <w:bottom w:val="none" w:sz="0" w:space="0" w:color="auto"/>
            <w:right w:val="none" w:sz="0" w:space="0" w:color="auto"/>
          </w:divBdr>
          <w:divsChild>
            <w:div w:id="3343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4302">
      <w:bodyDiv w:val="1"/>
      <w:marLeft w:val="0"/>
      <w:marRight w:val="0"/>
      <w:marTop w:val="0"/>
      <w:marBottom w:val="0"/>
      <w:divBdr>
        <w:top w:val="none" w:sz="0" w:space="0" w:color="auto"/>
        <w:left w:val="none" w:sz="0" w:space="0" w:color="auto"/>
        <w:bottom w:val="none" w:sz="0" w:space="0" w:color="auto"/>
        <w:right w:val="none" w:sz="0" w:space="0" w:color="auto"/>
      </w:divBdr>
      <w:divsChild>
        <w:div w:id="1147864973">
          <w:marLeft w:val="0"/>
          <w:marRight w:val="0"/>
          <w:marTop w:val="0"/>
          <w:marBottom w:val="0"/>
          <w:divBdr>
            <w:top w:val="none" w:sz="0" w:space="0" w:color="auto"/>
            <w:left w:val="none" w:sz="0" w:space="0" w:color="auto"/>
            <w:bottom w:val="none" w:sz="0" w:space="0" w:color="auto"/>
            <w:right w:val="none" w:sz="0" w:space="0" w:color="auto"/>
          </w:divBdr>
          <w:divsChild>
            <w:div w:id="179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1785">
      <w:bodyDiv w:val="1"/>
      <w:marLeft w:val="0"/>
      <w:marRight w:val="0"/>
      <w:marTop w:val="0"/>
      <w:marBottom w:val="0"/>
      <w:divBdr>
        <w:top w:val="none" w:sz="0" w:space="0" w:color="auto"/>
        <w:left w:val="none" w:sz="0" w:space="0" w:color="auto"/>
        <w:bottom w:val="none" w:sz="0" w:space="0" w:color="auto"/>
        <w:right w:val="none" w:sz="0" w:space="0" w:color="auto"/>
      </w:divBdr>
      <w:divsChild>
        <w:div w:id="1457676259">
          <w:marLeft w:val="0"/>
          <w:marRight w:val="0"/>
          <w:marTop w:val="0"/>
          <w:marBottom w:val="0"/>
          <w:divBdr>
            <w:top w:val="none" w:sz="0" w:space="0" w:color="auto"/>
            <w:left w:val="none" w:sz="0" w:space="0" w:color="auto"/>
            <w:bottom w:val="none" w:sz="0" w:space="0" w:color="auto"/>
            <w:right w:val="none" w:sz="0" w:space="0" w:color="auto"/>
          </w:divBdr>
          <w:divsChild>
            <w:div w:id="28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9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75">
          <w:marLeft w:val="0"/>
          <w:marRight w:val="0"/>
          <w:marTop w:val="0"/>
          <w:marBottom w:val="0"/>
          <w:divBdr>
            <w:top w:val="none" w:sz="0" w:space="0" w:color="auto"/>
            <w:left w:val="none" w:sz="0" w:space="0" w:color="auto"/>
            <w:bottom w:val="none" w:sz="0" w:space="0" w:color="auto"/>
            <w:right w:val="none" w:sz="0" w:space="0" w:color="auto"/>
          </w:divBdr>
          <w:divsChild>
            <w:div w:id="2030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7263">
      <w:bodyDiv w:val="1"/>
      <w:marLeft w:val="0"/>
      <w:marRight w:val="0"/>
      <w:marTop w:val="0"/>
      <w:marBottom w:val="0"/>
      <w:divBdr>
        <w:top w:val="none" w:sz="0" w:space="0" w:color="auto"/>
        <w:left w:val="none" w:sz="0" w:space="0" w:color="auto"/>
        <w:bottom w:val="none" w:sz="0" w:space="0" w:color="auto"/>
        <w:right w:val="none" w:sz="0" w:space="0" w:color="auto"/>
      </w:divBdr>
      <w:divsChild>
        <w:div w:id="470901169">
          <w:marLeft w:val="0"/>
          <w:marRight w:val="0"/>
          <w:marTop w:val="0"/>
          <w:marBottom w:val="0"/>
          <w:divBdr>
            <w:top w:val="none" w:sz="0" w:space="0" w:color="auto"/>
            <w:left w:val="none" w:sz="0" w:space="0" w:color="auto"/>
            <w:bottom w:val="none" w:sz="0" w:space="0" w:color="auto"/>
            <w:right w:val="none" w:sz="0" w:space="0" w:color="auto"/>
          </w:divBdr>
          <w:divsChild>
            <w:div w:id="2021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0878">
      <w:bodyDiv w:val="1"/>
      <w:marLeft w:val="0"/>
      <w:marRight w:val="0"/>
      <w:marTop w:val="0"/>
      <w:marBottom w:val="0"/>
      <w:divBdr>
        <w:top w:val="none" w:sz="0" w:space="0" w:color="auto"/>
        <w:left w:val="none" w:sz="0" w:space="0" w:color="auto"/>
        <w:bottom w:val="none" w:sz="0" w:space="0" w:color="auto"/>
        <w:right w:val="none" w:sz="0" w:space="0" w:color="auto"/>
      </w:divBdr>
      <w:divsChild>
        <w:div w:id="354500325">
          <w:marLeft w:val="0"/>
          <w:marRight w:val="0"/>
          <w:marTop w:val="0"/>
          <w:marBottom w:val="0"/>
          <w:divBdr>
            <w:top w:val="none" w:sz="0" w:space="0" w:color="auto"/>
            <w:left w:val="none" w:sz="0" w:space="0" w:color="auto"/>
            <w:bottom w:val="none" w:sz="0" w:space="0" w:color="auto"/>
            <w:right w:val="none" w:sz="0" w:space="0" w:color="auto"/>
          </w:divBdr>
          <w:divsChild>
            <w:div w:id="10700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75">
      <w:bodyDiv w:val="1"/>
      <w:marLeft w:val="0"/>
      <w:marRight w:val="0"/>
      <w:marTop w:val="0"/>
      <w:marBottom w:val="0"/>
      <w:divBdr>
        <w:top w:val="none" w:sz="0" w:space="0" w:color="auto"/>
        <w:left w:val="none" w:sz="0" w:space="0" w:color="auto"/>
        <w:bottom w:val="none" w:sz="0" w:space="0" w:color="auto"/>
        <w:right w:val="none" w:sz="0" w:space="0" w:color="auto"/>
      </w:divBdr>
      <w:divsChild>
        <w:div w:id="933712421">
          <w:marLeft w:val="0"/>
          <w:marRight w:val="0"/>
          <w:marTop w:val="0"/>
          <w:marBottom w:val="0"/>
          <w:divBdr>
            <w:top w:val="none" w:sz="0" w:space="0" w:color="auto"/>
            <w:left w:val="none" w:sz="0" w:space="0" w:color="auto"/>
            <w:bottom w:val="none" w:sz="0" w:space="0" w:color="auto"/>
            <w:right w:val="none" w:sz="0" w:space="0" w:color="auto"/>
          </w:divBdr>
          <w:divsChild>
            <w:div w:id="19863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依凌 蔡</dc:creator>
  <cp:keywords/>
  <dc:description/>
  <cp:lastModifiedBy>依凌 蔡</cp:lastModifiedBy>
  <cp:revision>36</cp:revision>
  <dcterms:created xsi:type="dcterms:W3CDTF">2024-09-02T05:13:00Z</dcterms:created>
  <dcterms:modified xsi:type="dcterms:W3CDTF">2024-11-15T04:38:00Z</dcterms:modified>
</cp:coreProperties>
</file>