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737100" cy="4757420"/>
            <wp:effectExtent l="0" t="0" r="0" b="5080"/>
            <wp:docPr id="1988662233" name="图片 1" descr="C:/Users/admin/Desktop/IMG_6762.JPGIMG_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6762.JPGIMG_6762"/>
                    <pic:cNvPicPr>
                      <a:picLocks noChangeAspect="1"/>
                    </pic:cNvPicPr>
                  </pic:nvPicPr>
                  <pic:blipFill>
                    <a:blip r:embed="rId4"/>
                    <a:srcRect t="12346" b="1234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val="en-US" w:eastAsia="zh-CN"/>
        </w:rPr>
        <w:t>来园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主动打招呼、问好、招手等</w:t>
      </w:r>
      <w:r>
        <w:rPr>
          <w:rFonts w:hint="eastAsia"/>
        </w:rPr>
        <w:t>○、</w:t>
      </w:r>
      <w:r>
        <w:rPr>
          <w:rFonts w:hint="eastAsia"/>
          <w:lang w:val="en-US" w:eastAsia="zh-CN"/>
        </w:rPr>
        <w:t>不主动打招呼、问好、招手等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6887B38D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是稳定的，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能独立入园，大部分幼儿能主动和老师问好，并将自己的物品摆放好。</w:t>
      </w:r>
    </w:p>
    <w:p w14:paraId="02D1AFF2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小朋友们能安静愉快地进行桌面游戏，自主喝牛奶、吃早点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917F665">
      <w:pPr>
        <w:jc w:val="center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72A8F1BA">
      <w:pPr>
        <w:jc w:val="both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F305132">
      <w:pPr>
        <w:jc w:val="center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实践：去远足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1f2009cedef35a0d2260af2c7494d20e.jpg1f2009cedef35a0d2260af2c7494d2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1f2009cedef35a0d2260af2c7494d20e.jpg1f2009cedef35a0d2260af2c7494d20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87C3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7d1a2815dd40a47b09149b626d001ef1.jpg7d1a2815dd40a47b09149b626d001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7d1a2815dd40a47b09149b626d001ef1.jpg7d1a2815dd40a47b09149b626d001e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50E57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9ea990d7e96aed714fc2f7584c1abc96.jpg9ea990d7e96aed714fc2f7584c1abc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9ea990d7e96aed714fc2f7584c1abc96.jpg9ea990d7e96aed714fc2f7584c1abc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CC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71120</wp:posOffset>
                  </wp:positionV>
                  <wp:extent cx="1952625" cy="1464945"/>
                  <wp:effectExtent l="0" t="0" r="3175" b="8255"/>
                  <wp:wrapNone/>
                  <wp:docPr id="938759203" name="图片 938759203" descr="C:/Users/admin/Desktop/6821f39664cb28b797dfecdc7d5c4c68.jpg6821f39664cb28b797dfecdc7d5c4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6821f39664cb28b797dfecdc7d5c4c68.jpg6821f39664cb28b797dfecdc7d5c4c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C79C4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C97CEE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A85B1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DE600C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0AF54F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CE3C3D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14B89B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FCA92F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8261d4805ab5e9782d0f452398754e9b.jpg8261d4805ab5e9782d0f452398754e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8261d4805ab5e9782d0f452398754e9b.jpg8261d4805ab5e9782d0f452398754e9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886C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34477af067befa5576ff27dfe7e3c693.jpg34477af067befa5576ff27dfe7e3c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34477af067befa5576ff27dfe7e3c693.jpg34477af067befa5576ff27dfe7e3c6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BE2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 w14:paraId="67AC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9805A8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aa05af9465a4f2f7e5a20b3880eef0d4.jpgaa05af9465a4f2f7e5a20b3880eef0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aa05af9465a4f2f7e5a20b3880eef0d4.jpgaa05af9465a4f2f7e5a20b3880eef0d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35B7E4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78740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b026e3c5d152257198950c2ce41e43f5.jpgb026e3c5d152257198950c2ce41e4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b026e3c5d152257198950c2ce41e43f5.jpgb026e3c5d152257198950c2ce41e43f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6EB3C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742E1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20F081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93E953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E5F619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59E99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50B3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21312C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2157DB4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125730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bc56e9fa5e8173462d921f2833441265.jpgbc56e9fa5e8173462d921f283344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bc56e9fa5e8173462d921f2833441265.jpgbc56e9fa5e8173462d921f2833441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7261F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07CB8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1C9033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369947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27209E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46DE8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C5396FC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86DFBC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 w14:paraId="3B97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8915EC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bce4a0cf8bdf0691c069030e1d892293.jpgbce4a0cf8bdf0691c069030e1d89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bce4a0cf8bdf0691c069030e1d892293.jpgbce4a0cf8bdf0691c069030e1d8922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13F382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d3b7ac53ebe00632def8479c7174e4c7.jpgd3b7ac53ebe00632def8479c7174e4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d3b7ac53ebe00632def8479c7174e4c7.jpgd3b7ac53ebe00632def8479c7174e4c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72C9675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ebd48fc353541009bb10d3b9604a28c1.jpgebd48fc353541009bb10d3b9604a28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ebd48fc353541009bb10d3b9604a28c1.jpgebd48fc353541009bb10d3b9604a28c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FF2CF">
      <w:pPr>
        <w:ind w:firstLine="480" w:firstLineChars="200"/>
        <w:rPr>
          <w:rFonts w:hint="default" w:eastAsia="宋体" w:asciiTheme="majorEastAsia" w:hAnsi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在老师的带领下排好队，有序的跟着队伍，安全行进，过程中一起欣赏美丽的自然景色，感受季节的变化，也能大胆表述自己的所见所闻，到达休息的地方后，小朋友们能在老师的引导下，安静休息，共同分享自己喜爱的小零食、水果等，并能收拾整理好各自的垃圾，保持环境的卫生。今天每一位小朋友都很厉害，坚持自己走完全程，不喊苦、不喊累，真厉害！今天回去后要早点休息，恢复体力哦。</w:t>
      </w:r>
    </w:p>
    <w:p w14:paraId="5B8B1BE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的是藜麦饭、鸦片鱼、茭白炒胡萝卜、菠菜猪肝汤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大部分小朋友们能在老师的提醒下，端正坐姿，自主用餐，尽量保持桌面的整洁。因在远足活动中，小朋友们吃了部分食物，因此今天大部分孩子午餐吃的比平时少一些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大部分幼儿能按照要求脱外套、脱裤子，并在老师的提示、帮助下，将衣服裤子叠好，放在床尾。少部分幼儿衣物整理的不够整齐，每天在家也要多练习哦。</w:t>
      </w: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47572B57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2.近期天气温暖，给孩子们穿适量的衣服，部分孩子穿的太多太厚喽。</w:t>
      </w:r>
    </w:p>
    <w:p w14:paraId="671A4085">
      <w:pPr>
        <w:numPr>
          <w:ilvl w:val="0"/>
          <w:numId w:val="0"/>
        </w:numPr>
        <w:spacing w:line="360" w:lineRule="exact"/>
        <w:rPr>
          <w:rFonts w:hint="default" w:eastAsia="宋体" w:asciiTheme="majorEastAsia" w:hAnsi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3.明天新桥医院</w:t>
      </w:r>
      <w:r>
        <w:rPr>
          <w:rFonts w:ascii="宋体" w:hAnsi="宋体" w:eastAsia="宋体" w:cs="宋体"/>
          <w:sz w:val="24"/>
          <w:szCs w:val="24"/>
        </w:rPr>
        <w:t>将来我们园区为孩子们做听力、氟离子检查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小朋友尽量来园哦。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9E40CC9"/>
    <w:rsid w:val="2AE337D3"/>
    <w:rsid w:val="2D6E3F55"/>
    <w:rsid w:val="2D7070E6"/>
    <w:rsid w:val="2EAE7208"/>
    <w:rsid w:val="2F130A19"/>
    <w:rsid w:val="31C37EBA"/>
    <w:rsid w:val="34915E4D"/>
    <w:rsid w:val="36E07B2C"/>
    <w:rsid w:val="38624A88"/>
    <w:rsid w:val="38641490"/>
    <w:rsid w:val="3C167843"/>
    <w:rsid w:val="3F7E3672"/>
    <w:rsid w:val="41187057"/>
    <w:rsid w:val="421B6E18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60F1802"/>
    <w:rsid w:val="57C33EC0"/>
    <w:rsid w:val="5A213E42"/>
    <w:rsid w:val="5B2A15C1"/>
    <w:rsid w:val="5E7A2598"/>
    <w:rsid w:val="60F46C9F"/>
    <w:rsid w:val="611D6D37"/>
    <w:rsid w:val="61211828"/>
    <w:rsid w:val="61FF44EE"/>
    <w:rsid w:val="62FF13F0"/>
    <w:rsid w:val="637E7BBE"/>
    <w:rsid w:val="6672542F"/>
    <w:rsid w:val="68525518"/>
    <w:rsid w:val="6892726D"/>
    <w:rsid w:val="68BB3C38"/>
    <w:rsid w:val="69200ABD"/>
    <w:rsid w:val="6B8D6867"/>
    <w:rsid w:val="6C874342"/>
    <w:rsid w:val="6CC938CF"/>
    <w:rsid w:val="6E1C105D"/>
    <w:rsid w:val="71E26C59"/>
    <w:rsid w:val="769413F2"/>
    <w:rsid w:val="776B3F01"/>
    <w:rsid w:val="798F2171"/>
    <w:rsid w:val="79936B05"/>
    <w:rsid w:val="7BDE4324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1041</Characters>
  <Lines>7</Lines>
  <Paragraphs>2</Paragraphs>
  <TotalTime>62</TotalTime>
  <ScaleCrop>false</ScaleCrop>
  <LinksUpToDate>false</LinksUpToDate>
  <CharactersWithSpaces>1045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2024-11-14T07:46:21Z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