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EDA2752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7280" behindDoc="1" locked="0" layoutInCell="1" allowOverlap="1" wp14:anchorId="785589EC" wp14:editId="41FC0C19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E64F911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C48BF5" wp14:editId="5679160F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D1A1460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52B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A65D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035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D1A1460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52B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A65D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40D795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53C437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2B6BDCC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14A1C18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BA137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6D68075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3E13F8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303B2993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67A58B7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2C3141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52B29">
        <w:rPr>
          <w:rFonts w:asciiTheme="majorEastAsia" w:eastAsiaTheme="majorEastAsia" w:hAnsiTheme="majorEastAsia" w:hint="eastAsia"/>
          <w:szCs w:val="21"/>
        </w:rPr>
        <w:t>3</w:t>
      </w:r>
      <w:r w:rsidR="00762935">
        <w:rPr>
          <w:rFonts w:asciiTheme="majorEastAsia" w:eastAsiaTheme="majorEastAsia" w:hAnsiTheme="majorEastAsia" w:hint="eastAsia"/>
          <w:szCs w:val="21"/>
        </w:rPr>
        <w:t>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762935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762935">
        <w:rPr>
          <w:rFonts w:hint="eastAsia"/>
          <w:szCs w:val="21"/>
        </w:rPr>
        <w:t>许诺言、徐诺</w:t>
      </w:r>
      <w:r w:rsidR="00697375">
        <w:rPr>
          <w:rFonts w:hint="eastAsia"/>
          <w:szCs w:val="21"/>
        </w:rPr>
        <w:t>小朋友事假。</w:t>
      </w:r>
    </w:p>
    <w:p w14:paraId="4CFAA22F" w14:textId="2E94AE76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732AA2B" w:rsidR="00C1179F" w:rsidRPr="005F396E" w:rsidRDefault="00762935" w:rsidP="00AC61E5">
      <w:pPr>
        <w:jc w:val="left"/>
        <w:rPr>
          <w:sz w:val="24"/>
        </w:rPr>
      </w:pPr>
      <w:r>
        <w:rPr>
          <w:rFonts w:hint="eastAsia"/>
          <w:sz w:val="24"/>
        </w:rPr>
        <w:t>数学《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的分解与组成》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401245CD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CA580C">
        <w:rPr>
          <w:rFonts w:hint="eastAsia"/>
          <w:szCs w:val="21"/>
        </w:rPr>
        <w:t xml:space="preserve"> </w:t>
      </w:r>
      <w:r w:rsidR="00CA580C">
        <w:rPr>
          <w:rFonts w:ascii="宋体" w:hAnsi="宋体" w:cs="宋体" w:hint="eastAsia"/>
          <w:color w:val="000000"/>
          <w:kern w:val="0"/>
          <w:szCs w:val="21"/>
        </w:rPr>
        <w:t>数的分解与组成实质涉及的是一个整体与部分的关系，数的组成真正关系到的是数的加法。5的分解与组成有1和4，2和3，3和2,4和1这四种情况。本次活动主要通过分豆豆、分点卡等活动让幼儿在操作中学习感知5的分解与组成，同时可以发现简单又不重复分的方法。</w:t>
      </w:r>
    </w:p>
    <w:p w14:paraId="4BA50CBA" w14:textId="7D72B5A2" w:rsidR="00AF7037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AD6995E" wp14:editId="48F57ED6">
            <wp:simplePos x="0" y="0"/>
            <wp:positionH relativeFrom="column">
              <wp:posOffset>3222211</wp:posOffset>
            </wp:positionH>
            <wp:positionV relativeFrom="paragraph">
              <wp:posOffset>161054</wp:posOffset>
            </wp:positionV>
            <wp:extent cx="2201288" cy="1716664"/>
            <wp:effectExtent l="0" t="0" r="8890" b="0"/>
            <wp:wrapNone/>
            <wp:docPr id="121474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484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88" cy="171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BCB4987" wp14:editId="119980F9">
            <wp:simplePos x="0" y="0"/>
            <wp:positionH relativeFrom="column">
              <wp:posOffset>176987</wp:posOffset>
            </wp:positionH>
            <wp:positionV relativeFrom="paragraph">
              <wp:posOffset>137218</wp:posOffset>
            </wp:positionV>
            <wp:extent cx="2530545" cy="1685216"/>
            <wp:effectExtent l="0" t="0" r="3175" b="0"/>
            <wp:wrapNone/>
            <wp:docPr id="1285565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6545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45" cy="16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75062358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4A039E9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43C2D603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0B8B044E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111EA05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7801A14B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3525095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6E52AD2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629D2B9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234E2B1B" w:rsidR="00AF7037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242B60F" wp14:editId="767214EB">
            <wp:simplePos x="0" y="0"/>
            <wp:positionH relativeFrom="column">
              <wp:posOffset>3086284</wp:posOffset>
            </wp:positionH>
            <wp:positionV relativeFrom="paragraph">
              <wp:posOffset>26319</wp:posOffset>
            </wp:positionV>
            <wp:extent cx="2722723" cy="1617587"/>
            <wp:effectExtent l="0" t="0" r="1905" b="1905"/>
            <wp:wrapNone/>
            <wp:docPr id="1651774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7479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23" cy="161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2CD28C2" wp14:editId="74FF050F">
            <wp:simplePos x="0" y="0"/>
            <wp:positionH relativeFrom="column">
              <wp:posOffset>177044</wp:posOffset>
            </wp:positionH>
            <wp:positionV relativeFrom="paragraph">
              <wp:posOffset>25626</wp:posOffset>
            </wp:positionV>
            <wp:extent cx="2576946" cy="1718310"/>
            <wp:effectExtent l="0" t="0" r="0" b="0"/>
            <wp:wrapNone/>
            <wp:docPr id="1985214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146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42" cy="171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5EC6" w14:textId="771B66A7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0D54ED6E" w:rsidR="00EA7010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</w:t>
      </w:r>
    </w:p>
    <w:p w14:paraId="190E57CF" w14:textId="6A06CDF0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69B7A544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25D520" w14:textId="77777777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E2A584" w14:textId="77777777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16D1BF0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2A44EE22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</w:t>
      </w:r>
      <w:r w:rsidR="002C3D8E">
        <w:rPr>
          <w:rFonts w:ascii="宋体" w:hAnsi="宋体" w:cs="宋体" w:hint="eastAsia"/>
          <w:szCs w:val="21"/>
          <w:u w:val="single"/>
        </w:rPr>
        <w:t>丁曼婷、</w:t>
      </w:r>
      <w:r w:rsidR="00596763" w:rsidRPr="00596763">
        <w:rPr>
          <w:rFonts w:ascii="宋体" w:hAnsi="宋体" w:cs="宋体" w:hint="eastAsia"/>
          <w:szCs w:val="21"/>
          <w:u w:val="single"/>
        </w:rPr>
        <w:t>李璟睿</w:t>
      </w:r>
      <w:r w:rsidR="009C49A4">
        <w:rPr>
          <w:rFonts w:ascii="宋体" w:hAnsi="宋体" w:cs="宋体" w:hint="eastAsia"/>
          <w:szCs w:val="21"/>
          <w:u w:val="single"/>
        </w:rPr>
        <w:t>、</w:t>
      </w:r>
      <w:r w:rsidR="002C3D8E">
        <w:rPr>
          <w:rFonts w:ascii="宋体" w:hAnsi="宋体" w:cs="宋体" w:hint="eastAsia"/>
          <w:szCs w:val="21"/>
          <w:u w:val="single"/>
        </w:rPr>
        <w:t>黄梓宸、</w:t>
      </w:r>
      <w:r w:rsidR="009C49A4">
        <w:rPr>
          <w:rFonts w:ascii="宋体" w:hAnsi="宋体" w:cs="宋体" w:hint="eastAsia"/>
          <w:szCs w:val="21"/>
          <w:u w:val="single"/>
        </w:rPr>
        <w:t>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FE5DD0">
        <w:rPr>
          <w:rFonts w:ascii="宋体" w:hAnsi="宋体" w:cs="宋体" w:hint="eastAsia"/>
          <w:szCs w:val="21"/>
        </w:rPr>
        <w:t>能够正确地将5的分解成</w:t>
      </w:r>
      <w:r w:rsidR="003A65DE">
        <w:rPr>
          <w:rFonts w:ascii="宋体" w:hAnsi="宋体" w:cs="宋体" w:hint="eastAsia"/>
          <w:szCs w:val="21"/>
        </w:rPr>
        <w:t>4和1 ，1和4，2和3，3和2</w:t>
      </w:r>
      <w:r w:rsidR="00FE5DD0">
        <w:rPr>
          <w:rFonts w:ascii="宋体" w:hAnsi="宋体" w:cs="宋体" w:hint="eastAsia"/>
          <w:szCs w:val="21"/>
        </w:rPr>
        <w:t>。</w:t>
      </w:r>
    </w:p>
    <w:p w14:paraId="43DCDE6B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C0A6715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7070B3BA" w:rsidR="002F24DB" w:rsidRDefault="002F24D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6B41685A" w14:textId="1C8B6E38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上午，孩子们在</w:t>
      </w:r>
      <w:r w:rsidR="00FE5DD0">
        <w:rPr>
          <w:rFonts w:ascii="宋体" w:hAnsi="宋体" w:hint="eastAsia"/>
        </w:rPr>
        <w:t>前</w:t>
      </w:r>
      <w:r>
        <w:rPr>
          <w:rFonts w:ascii="宋体" w:hAnsi="宋体" w:hint="eastAsia"/>
        </w:rPr>
        <w:t>操场</w:t>
      </w:r>
      <w:r w:rsidR="00FE5DD0">
        <w:rPr>
          <w:rFonts w:ascii="宋体" w:hAnsi="宋体" w:hint="eastAsia"/>
        </w:rPr>
        <w:t>自主练习跳绳。</w:t>
      </w:r>
    </w:p>
    <w:p w14:paraId="705957DF" w14:textId="1CB24FBA" w:rsidR="002F24DB" w:rsidRDefault="00FE5DD0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4C53847" wp14:editId="695ECD83">
            <wp:simplePos x="0" y="0"/>
            <wp:positionH relativeFrom="column">
              <wp:posOffset>2738555</wp:posOffset>
            </wp:positionH>
            <wp:positionV relativeFrom="paragraph">
              <wp:posOffset>123631</wp:posOffset>
            </wp:positionV>
            <wp:extent cx="2390214" cy="2100242"/>
            <wp:effectExtent l="0" t="0" r="0" b="0"/>
            <wp:wrapNone/>
            <wp:docPr id="671466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668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14" cy="210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6DDD3CA" wp14:editId="1930349B">
            <wp:simplePos x="0" y="0"/>
            <wp:positionH relativeFrom="column">
              <wp:posOffset>169487</wp:posOffset>
            </wp:positionH>
            <wp:positionV relativeFrom="paragraph">
              <wp:posOffset>73897</wp:posOffset>
            </wp:positionV>
            <wp:extent cx="2361229" cy="2153752"/>
            <wp:effectExtent l="0" t="0" r="1270" b="0"/>
            <wp:wrapNone/>
            <wp:docPr id="329987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8778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60" cy="215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631A" w14:textId="2C505AF0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4724E4A" w14:textId="170B6AC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5A11BD4E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4886466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00730CF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07F053E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102418C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A74D16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BBDD128" w14:textId="6C8C511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3E726E3" w14:textId="1B6FA03D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78E24522" w:rsidR="004C31FC" w:rsidRPr="001E74E2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7F027D85" w:rsidR="00B12B3D" w:rsidRPr="00A51162" w:rsidRDefault="00597A6C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区域游戏</w:t>
      </w:r>
    </w:p>
    <w:p w14:paraId="69AEA395" w14:textId="27865BC2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697375">
        <w:rPr>
          <w:rFonts w:ascii="宋体" w:eastAsia="宋体" w:hAnsi="宋体" w:hint="eastAsia"/>
          <w:szCs w:val="21"/>
        </w:rPr>
        <w:t>上午区域游戏，孩子们根据兴趣和需求自主选择游戏。</w:t>
      </w:r>
    </w:p>
    <w:p w14:paraId="3AF30C84" w14:textId="1D4F7248" w:rsidR="00B12B3D" w:rsidRDefault="00FE5DD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A28A112" wp14:editId="60182429">
            <wp:simplePos x="0" y="0"/>
            <wp:positionH relativeFrom="column">
              <wp:posOffset>237500</wp:posOffset>
            </wp:positionH>
            <wp:positionV relativeFrom="paragraph">
              <wp:posOffset>143641</wp:posOffset>
            </wp:positionV>
            <wp:extent cx="2244437" cy="1674881"/>
            <wp:effectExtent l="0" t="0" r="3810" b="1905"/>
            <wp:wrapNone/>
            <wp:docPr id="1911777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7713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1" cy="167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B"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1CE1CBAD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484893A8" w:rsidR="00B12B3D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</w:t>
      </w:r>
      <w:r w:rsidR="002F24DB">
        <w:rPr>
          <w:rFonts w:ascii="宋体" w:eastAsia="宋体" w:hAnsi="宋体" w:hint="eastAsia"/>
          <w:szCs w:val="21"/>
        </w:rPr>
        <w:t xml:space="preserve"> </w:t>
      </w:r>
      <w:r w:rsidR="002C3D8E">
        <w:rPr>
          <w:rFonts w:ascii="宋体" w:eastAsia="宋体" w:hAnsi="宋体" w:hint="eastAsia"/>
          <w:szCs w:val="21"/>
        </w:rPr>
        <w:t>郑书韵</w:t>
      </w:r>
      <w:r w:rsidR="00276CE6">
        <w:rPr>
          <w:rFonts w:ascii="宋体" w:eastAsia="宋体" w:hAnsi="宋体" w:hint="eastAsia"/>
          <w:szCs w:val="21"/>
        </w:rPr>
        <w:t>在美工区用毛笔</w:t>
      </w:r>
      <w:r w:rsidR="00580E15">
        <w:rPr>
          <w:rFonts w:ascii="宋体" w:eastAsia="宋体" w:hAnsi="宋体" w:hint="eastAsia"/>
          <w:szCs w:val="21"/>
        </w:rPr>
        <w:t>绘画国画。</w:t>
      </w:r>
    </w:p>
    <w:p w14:paraId="15492D78" w14:textId="0F17BCCA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</w:t>
      </w:r>
    </w:p>
    <w:p w14:paraId="55D06A32" w14:textId="25F8C4E3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2A21537" w14:textId="26401666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7E90F6" w14:textId="53F4AFFA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0AEAC5B" w14:textId="44A971CD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75C9E71" w14:textId="07F85493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5D60EA2" w14:textId="1194EFA0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F3197C3" w14:textId="24BA3BA6" w:rsidR="00697375" w:rsidRDefault="00FE5DD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0A24CDC" wp14:editId="49F1E62D">
            <wp:simplePos x="0" y="0"/>
            <wp:positionH relativeFrom="column">
              <wp:posOffset>184601</wp:posOffset>
            </wp:positionH>
            <wp:positionV relativeFrom="paragraph">
              <wp:posOffset>23883</wp:posOffset>
            </wp:positionV>
            <wp:extent cx="2259551" cy="1783122"/>
            <wp:effectExtent l="0" t="0" r="7620" b="7620"/>
            <wp:wrapNone/>
            <wp:docPr id="2040814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1489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042" cy="178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1D947" w14:textId="7A5B8996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4F94F4DE" w:rsidR="00B12B3D" w:rsidRDefault="0056556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  <w:r w:rsidR="00580E15">
        <w:rPr>
          <w:rFonts w:ascii="宋体" w:eastAsia="宋体" w:hAnsi="宋体" w:hint="eastAsia"/>
          <w:szCs w:val="21"/>
        </w:rPr>
        <w:t>周艺天在建构区用潜力玩具搭建圆柱体高楼。</w:t>
      </w:r>
    </w:p>
    <w:p w14:paraId="59930BA8" w14:textId="544E51D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9D07CF" w14:textId="536D5156" w:rsidR="000330B3" w:rsidRDefault="00FE07D5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</w:t>
      </w:r>
    </w:p>
    <w:p w14:paraId="46A86B52" w14:textId="77494212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CA4157" w14:textId="38B0D692" w:rsidR="00597A6C" w:rsidRDefault="00597A6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C41155" w14:textId="51304173" w:rsidR="00597A6C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11EAB54" w14:textId="3AC18763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747F78" w14:textId="38E8E9FE" w:rsidR="00697375" w:rsidRDefault="00FE5DD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C2CCD43" wp14:editId="19E038DB">
            <wp:simplePos x="0" y="0"/>
            <wp:positionH relativeFrom="column">
              <wp:posOffset>167262</wp:posOffset>
            </wp:positionH>
            <wp:positionV relativeFrom="paragraph">
              <wp:posOffset>156824</wp:posOffset>
            </wp:positionV>
            <wp:extent cx="2275840" cy="1773555"/>
            <wp:effectExtent l="0" t="0" r="0" b="0"/>
            <wp:wrapNone/>
            <wp:docPr id="901291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9108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FC"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31895519" w14:textId="3C5ECB28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D92C464" w14:textId="28895E0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0045D6B" w14:textId="4DD06FCA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C90E83" w14:textId="191C6C43" w:rsidR="00697375" w:rsidRDefault="00FE07D5" w:rsidP="00B82932">
      <w:pPr>
        <w:tabs>
          <w:tab w:val="left" w:pos="2164"/>
        </w:tabs>
        <w:ind w:left="3780" w:hangingChars="1800" w:hanging="378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</w:t>
      </w:r>
      <w:r w:rsidR="00580E15">
        <w:rPr>
          <w:rFonts w:ascii="宋体" w:eastAsia="宋体" w:hAnsi="宋体" w:hint="eastAsia"/>
          <w:szCs w:val="21"/>
        </w:rPr>
        <w:t xml:space="preserve">          王秋瑶在美工区用纸、纸杯创作漂亮的裙子。</w:t>
      </w:r>
    </w:p>
    <w:p w14:paraId="1B23CF2F" w14:textId="7D9972FE" w:rsidR="00697375" w:rsidRDefault="007B0639" w:rsidP="007B0639">
      <w:pPr>
        <w:tabs>
          <w:tab w:val="left" w:pos="129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C539BB0" w14:textId="088F3162" w:rsidR="007B0639" w:rsidRDefault="007B0639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749E3B" w14:textId="06C0F39E" w:rsidR="00697375" w:rsidRPr="0013388F" w:rsidRDefault="0056556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 xml:space="preserve">                                            </w:t>
      </w: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70CCCF37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FE5DD0">
        <w:rPr>
          <w:rFonts w:hint="eastAsia"/>
          <w:szCs w:val="21"/>
        </w:rPr>
        <w:t>二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0AD6E8B7" w:rsidR="00D46BE3" w:rsidRDefault="00565565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12512" behindDoc="1" locked="0" layoutInCell="1" allowOverlap="1" wp14:anchorId="11287DFE" wp14:editId="08A0FBA1">
            <wp:simplePos x="0" y="0"/>
            <wp:positionH relativeFrom="column">
              <wp:posOffset>1007110</wp:posOffset>
            </wp:positionH>
            <wp:positionV relativeFrom="paragraph">
              <wp:posOffset>184785</wp:posOffset>
            </wp:positionV>
            <wp:extent cx="3288030" cy="3159760"/>
            <wp:effectExtent l="0" t="0" r="7620" b="2540"/>
            <wp:wrapNone/>
            <wp:docPr id="3216555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2389607C" w:rsidR="003A78AF" w:rsidRPr="008916D7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6809E3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3D83D9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097C911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282DA82B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44EF1D49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45D757D0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A83D5" w14:textId="77777777" w:rsidR="003D35DF" w:rsidRDefault="003D35DF" w:rsidP="00A4614D">
      <w:r>
        <w:separator/>
      </w:r>
    </w:p>
  </w:endnote>
  <w:endnote w:type="continuationSeparator" w:id="0">
    <w:p w14:paraId="1E269397" w14:textId="77777777" w:rsidR="003D35DF" w:rsidRDefault="003D35D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973C5" w14:textId="77777777" w:rsidR="003D35DF" w:rsidRDefault="003D35DF" w:rsidP="00A4614D">
      <w:r>
        <w:separator/>
      </w:r>
    </w:p>
  </w:footnote>
  <w:footnote w:type="continuationSeparator" w:id="0">
    <w:p w14:paraId="307F9D33" w14:textId="77777777" w:rsidR="003D35DF" w:rsidRDefault="003D35D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768pt;height:768pt" o:bullet="t">
        <v:imagedata r:id="rId1" o:title=""/>
      </v:shape>
    </w:pict>
  </w:numPicBullet>
  <w:numPicBullet w:numPicBulletId="1">
    <w:pict>
      <v:shape id="_x0000_i104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28679</TotalTime>
  <Pages>3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458</cp:revision>
  <cp:lastPrinted>2024-10-20T23:54:00Z</cp:lastPrinted>
  <dcterms:created xsi:type="dcterms:W3CDTF">2022-09-21T00:03:00Z</dcterms:created>
  <dcterms:modified xsi:type="dcterms:W3CDTF">2024-11-13T09:00:00Z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