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032FD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三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14:paraId="770F908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1ACCC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28DC6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在金色的秋天里</w:t>
            </w:r>
          </w:p>
        </w:tc>
      </w:tr>
      <w:tr w14:paraId="05FBBC5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AB93C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542F50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5B6AF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班的幼儿已经积累了一些关于季节的经验，他们知道秋天是收获的季节，天气渐渐变冷，树叶会变黄、变红，然后掉落。他们也了解一些秋季的农作物和果实，如苹果、玉米、南瓜等。此外，他们还具备了一定的动手操作能力，可以参与一些简单的艺术活动和手工制作。</w:t>
            </w:r>
          </w:p>
        </w:tc>
      </w:tr>
      <w:tr w14:paraId="5C3B0E8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4B1F3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4C6C037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5706B">
            <w:pPr>
              <w:tabs>
                <w:tab w:val="right" w:pos="8306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通过户外活动和观察，了解秋季的天气变化和自然现象。</w:t>
            </w:r>
          </w:p>
          <w:p w14:paraId="6D6B1F1F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 学习秋季的植物知识，如叶子的变化和植物的生长过程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提升</w:t>
            </w:r>
            <w:r>
              <w:rPr>
                <w:rFonts w:hint="eastAsia" w:ascii="宋体" w:hAnsi="宋体"/>
                <w:szCs w:val="21"/>
              </w:rPr>
              <w:t>观察力和科学素养。</w:t>
            </w:r>
          </w:p>
        </w:tc>
      </w:tr>
      <w:tr w14:paraId="1A677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69179D4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392E80A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20910C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4E2CB2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19ACC6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418CA9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0FEFF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57AA1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3958299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67D557E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A6A5D1"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树叶拓印、树叶贴画</w:t>
            </w: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读写区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我们在秋天里、秋天故事会</w:t>
            </w:r>
          </w:p>
          <w:p w14:paraId="66D92523"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秋天的公园、秋天的森林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益智区：秋天的果实、树叶快跑</w:t>
            </w:r>
          </w:p>
        </w:tc>
      </w:tr>
      <w:tr w14:paraId="07FDA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3CC6091D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5FE195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117553">
            <w:pPr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捡树叶、滚南瓜、追秋虫、快乐搭建、隧道大作战、滑梯乐、穿越丛林、五彩圈、毛毛虫、秋收运输队</w:t>
            </w:r>
          </w:p>
        </w:tc>
      </w:tr>
      <w:tr w14:paraId="2AB22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161BE52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AB05F6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预防感冒、秋千安全、垃圾分类、阳台安全、求救电话</w:t>
            </w:r>
          </w:p>
        </w:tc>
      </w:tr>
      <w:tr w14:paraId="5EA99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EE9747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B8F252F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防溺水</w:t>
            </w:r>
          </w:p>
        </w:tc>
      </w:tr>
      <w:tr w14:paraId="72EDB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271" w:type="dxa"/>
            <w:gridSpan w:val="2"/>
            <w:vAlign w:val="center"/>
          </w:tcPr>
          <w:p w14:paraId="0BEA11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154613D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000D49FD">
            <w:pPr>
              <w:numPr>
                <w:numId w:val="0"/>
              </w:num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1.节约粮食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bCs/>
                <w:color w:val="auto"/>
                <w:szCs w:val="21"/>
              </w:rPr>
              <w:t>2.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秋天真美丽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3</w:t>
            </w:r>
            <w:r>
              <w:rPr>
                <w:rFonts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秋叶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auto"/>
                <w:szCs w:val="21"/>
              </w:rPr>
              <w:t>4.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多变的温度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学习5的减法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</w:p>
          <w:p w14:paraId="4A3F12FE"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ascii="宋体" w:hAnsi="宋体"/>
                <w:color w:val="auto"/>
                <w:szCs w:val="21"/>
              </w:rPr>
              <w:t>5.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秋天真美丽</w:t>
            </w:r>
            <w:r>
              <w:rPr>
                <w:rFonts w:ascii="宋体" w:hAnsi="宋体"/>
                <w:b/>
                <w:color w:val="auto"/>
                <w:spacing w:val="-8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color w:val="auto"/>
                <w:spacing w:val="-8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bCs/>
                <w:color w:val="auto"/>
                <w:spacing w:val="-8"/>
                <w:szCs w:val="21"/>
              </w:rPr>
              <w:t>6.</w:t>
            </w:r>
            <w:r>
              <w:rPr>
                <w:rFonts w:hint="eastAsia" w:ascii="宋体" w:hAnsi="宋体"/>
                <w:bCs/>
                <w:color w:val="auto"/>
                <w:spacing w:val="-8"/>
                <w:szCs w:val="21"/>
                <w:lang w:val="en-US" w:eastAsia="zh-CN"/>
              </w:rPr>
              <w:t>乐创：陶泥《叶子的遐想》 、创意《秋日靓装》     7.忙碌的农民</w:t>
            </w:r>
          </w:p>
        </w:tc>
      </w:tr>
      <w:tr w14:paraId="7E0E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271" w:type="dxa"/>
            <w:gridSpan w:val="2"/>
            <w:vAlign w:val="center"/>
          </w:tcPr>
          <w:p w14:paraId="6AE277E3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C01185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B6F56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37D8CA39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户外自主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1B713C6C">
            <w:pPr>
              <w:rPr>
                <w:rFonts w:hint="eastAsia" w:ascii="宋体" w:hAnsi="宋体"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>建构区：金色的城堡</w:t>
            </w:r>
          </w:p>
          <w:p w14:paraId="534E9FB2">
            <w:pPr>
              <w:rPr>
                <w:rFonts w:hint="eastAsia" w:ascii="宋体" w:hAnsi="宋体"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>沙水区：沙水游戏</w:t>
            </w:r>
          </w:p>
          <w:p w14:paraId="699469D0">
            <w:pPr>
              <w:rPr>
                <w:rFonts w:hint="eastAsia" w:ascii="宋体" w:hAnsi="宋体"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>游戏区：野餐</w:t>
            </w:r>
          </w:p>
          <w:p w14:paraId="6914D0D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4B7B1F37">
            <w:pP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益智区：猜猜这是什么</w:t>
            </w:r>
          </w:p>
          <w:p w14:paraId="491A6CBB">
            <w:pP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音乐区：你敲我打</w:t>
            </w:r>
          </w:p>
          <w:p w14:paraId="7EAA9577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美工区：种子响罐</w:t>
            </w:r>
          </w:p>
        </w:tc>
        <w:tc>
          <w:tcPr>
            <w:tcW w:w="1822" w:type="dxa"/>
            <w:vAlign w:val="center"/>
          </w:tcPr>
          <w:p w14:paraId="04607A99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 w14:paraId="409442F2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游戏：</w:t>
            </w:r>
          </w:p>
          <w:p w14:paraId="2741E099">
            <w:pPr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美味点心屋</w:t>
            </w:r>
          </w:p>
          <w:p w14:paraId="38C7975C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 w14:paraId="15FB3C63">
            <w:pPr>
              <w:jc w:val="center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火箭上天</w:t>
            </w:r>
          </w:p>
        </w:tc>
        <w:tc>
          <w:tcPr>
            <w:tcW w:w="1791" w:type="dxa"/>
            <w:vAlign w:val="center"/>
          </w:tcPr>
          <w:p w14:paraId="4171741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323669CF">
            <w:pPr>
              <w:widowControl/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建构区：秋天的公园</w:t>
            </w:r>
          </w:p>
          <w:p w14:paraId="4140E945">
            <w:pPr>
              <w:widowControl/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美工区：果皮贴画“秋天的树”</w:t>
            </w:r>
          </w:p>
          <w:p w14:paraId="0A3EDC7A">
            <w:pPr>
              <w:widowControl/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阅读区：最后一片叶子</w:t>
            </w:r>
          </w:p>
          <w:p w14:paraId="705EE624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4050F94D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夹包跑</w:t>
            </w:r>
          </w:p>
          <w:p w14:paraId="2D8EFAA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 w14:paraId="090AAAB8">
            <w:pPr>
              <w:ind w:firstLine="356" w:firstLineChars="200"/>
              <w:rPr>
                <w:rFonts w:hint="default" w:ascii="宋体" w:hAnsi="宋体" w:eastAsia="宋体"/>
                <w:spacing w:val="-1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6"/>
                <w:szCs w:val="21"/>
                <w:lang w:val="en-US" w:eastAsia="zh-CN"/>
              </w:rPr>
              <w:t>咔嚓咔嚓</w:t>
            </w:r>
          </w:p>
        </w:tc>
        <w:tc>
          <w:tcPr>
            <w:tcW w:w="1792" w:type="dxa"/>
            <w:gridSpan w:val="2"/>
            <w:vAlign w:val="center"/>
          </w:tcPr>
          <w:p w14:paraId="626C8B7B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 w14:paraId="52C1A507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秋天的公园</w:t>
            </w: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  <w:p w14:paraId="13E0855B"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vAlign w:val="center"/>
          </w:tcPr>
          <w:p w14:paraId="7EA7F2C8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C9D50C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 w14:paraId="0C1ADBA3">
            <w:pP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秋天的公园（三）</w:t>
            </w:r>
          </w:p>
          <w:p w14:paraId="1BC2BCA1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科探游戏：</w:t>
            </w:r>
          </w:p>
          <w:p w14:paraId="0AA57DF8">
            <w:pPr>
              <w:ind w:firstLine="210" w:firstLineChars="100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有趣的紫甘蓝</w:t>
            </w:r>
          </w:p>
        </w:tc>
      </w:tr>
      <w:tr w14:paraId="73938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018A017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2699DD73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093D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1BBD8DE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51435D3B">
            <w:pPr>
              <w:widowControl/>
              <w:jc w:val="left"/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1.家长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提供一些与秋天相关的农产品、树叶或者其他物品，和幼儿一起制作一些与秋天相关的道具或者装饰。</w:t>
            </w:r>
          </w:p>
          <w:p w14:paraId="70991DF6">
            <w:pPr>
              <w:widowControl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数字化信息资源：使用多媒体课件、动画视频等来展示秋季的特点。</w:t>
            </w:r>
          </w:p>
          <w:p w14:paraId="59A66EA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7630FE3E"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完善</w:t>
            </w:r>
            <w:r>
              <w:rPr>
                <w:rFonts w:hint="eastAsia" w:ascii="宋体" w:hAnsi="宋体"/>
                <w:szCs w:val="21"/>
                <w:lang w:eastAsia="zh-CN"/>
              </w:rPr>
              <w:t>秋季的主题墙，展示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/>
                <w:szCs w:val="21"/>
                <w:lang w:eastAsia="zh-CN"/>
              </w:rPr>
              <w:t>的学习成果和作品，激发他们的学习热情和自信心。</w:t>
            </w:r>
          </w:p>
          <w:p w14:paraId="162D24D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2）提供一些秋季的果实，如苹果、梨、南瓜等，请幼儿进行观察和描述。他们可以画出这些果实的形状和颜色，或者用这些果实制作一些小手工，如拼图、雕刻等。</w:t>
            </w:r>
          </w:p>
        </w:tc>
      </w:tr>
      <w:tr w14:paraId="58CEB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375007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1D8543DD">
            <w:pPr>
              <w:pStyle w:val="12"/>
              <w:numPr>
                <w:ilvl w:val="0"/>
                <w:numId w:val="0"/>
              </w:num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关注幼儿的身体状况，定期检查他们的体温、身高、体重等指标，及时发现并处理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健康问题。</w:t>
            </w:r>
          </w:p>
        </w:tc>
      </w:tr>
      <w:tr w14:paraId="3B88F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71" w:type="dxa"/>
            <w:gridSpan w:val="2"/>
            <w:vAlign w:val="center"/>
          </w:tcPr>
          <w:p w14:paraId="1FE241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0D962784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鼓励家长利用假日带幼儿去郊外、农田、公园等地观察秋天，感受秋天的美丽和丰收。</w:t>
            </w:r>
          </w:p>
        </w:tc>
      </w:tr>
    </w:tbl>
    <w:p w14:paraId="01F1E4D0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周禹 黄初蓉 是小群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00EE2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FD549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443E9"/>
    <w:rsid w:val="000A5B38"/>
    <w:rsid w:val="000B39D2"/>
    <w:rsid w:val="000E613E"/>
    <w:rsid w:val="000F0C75"/>
    <w:rsid w:val="00181BAB"/>
    <w:rsid w:val="0018440C"/>
    <w:rsid w:val="00186727"/>
    <w:rsid w:val="001A0157"/>
    <w:rsid w:val="00202432"/>
    <w:rsid w:val="002349DE"/>
    <w:rsid w:val="0025199A"/>
    <w:rsid w:val="00270186"/>
    <w:rsid w:val="0027070F"/>
    <w:rsid w:val="00286043"/>
    <w:rsid w:val="0030366F"/>
    <w:rsid w:val="00306040"/>
    <w:rsid w:val="003A7936"/>
    <w:rsid w:val="00405269"/>
    <w:rsid w:val="00416693"/>
    <w:rsid w:val="0045239D"/>
    <w:rsid w:val="004526BD"/>
    <w:rsid w:val="00454B23"/>
    <w:rsid w:val="004C01F4"/>
    <w:rsid w:val="004F636D"/>
    <w:rsid w:val="00522C8C"/>
    <w:rsid w:val="00546BE4"/>
    <w:rsid w:val="0057337E"/>
    <w:rsid w:val="005735F7"/>
    <w:rsid w:val="00591A10"/>
    <w:rsid w:val="00593BCC"/>
    <w:rsid w:val="005A5DD7"/>
    <w:rsid w:val="005C2678"/>
    <w:rsid w:val="005D5D8D"/>
    <w:rsid w:val="00615D66"/>
    <w:rsid w:val="00623738"/>
    <w:rsid w:val="00635408"/>
    <w:rsid w:val="006470E7"/>
    <w:rsid w:val="0066006A"/>
    <w:rsid w:val="00694B2C"/>
    <w:rsid w:val="006955A4"/>
    <w:rsid w:val="00697A1F"/>
    <w:rsid w:val="006F037A"/>
    <w:rsid w:val="006F7849"/>
    <w:rsid w:val="00722A99"/>
    <w:rsid w:val="007D057B"/>
    <w:rsid w:val="007D78DC"/>
    <w:rsid w:val="007E0376"/>
    <w:rsid w:val="007E03F1"/>
    <w:rsid w:val="00826041"/>
    <w:rsid w:val="0084003B"/>
    <w:rsid w:val="0092550C"/>
    <w:rsid w:val="0094728A"/>
    <w:rsid w:val="0097102C"/>
    <w:rsid w:val="009A7030"/>
    <w:rsid w:val="009C54CC"/>
    <w:rsid w:val="009F19BF"/>
    <w:rsid w:val="009F1BF1"/>
    <w:rsid w:val="00A12E3B"/>
    <w:rsid w:val="00A152B6"/>
    <w:rsid w:val="00A27871"/>
    <w:rsid w:val="00A36E44"/>
    <w:rsid w:val="00A56986"/>
    <w:rsid w:val="00A91A65"/>
    <w:rsid w:val="00AA2753"/>
    <w:rsid w:val="00AB39E3"/>
    <w:rsid w:val="00B57091"/>
    <w:rsid w:val="00B95276"/>
    <w:rsid w:val="00BF1BAC"/>
    <w:rsid w:val="00C22573"/>
    <w:rsid w:val="00C3479D"/>
    <w:rsid w:val="00C37A21"/>
    <w:rsid w:val="00D87B05"/>
    <w:rsid w:val="00D93CC1"/>
    <w:rsid w:val="00DB5840"/>
    <w:rsid w:val="00E30D17"/>
    <w:rsid w:val="00E633D4"/>
    <w:rsid w:val="00EE1732"/>
    <w:rsid w:val="00F05B3A"/>
    <w:rsid w:val="00F832EE"/>
    <w:rsid w:val="00FA25F8"/>
    <w:rsid w:val="00FD62AE"/>
    <w:rsid w:val="09AD2660"/>
    <w:rsid w:val="11967374"/>
    <w:rsid w:val="1B04318B"/>
    <w:rsid w:val="1F8B5B7A"/>
    <w:rsid w:val="22FC33EF"/>
    <w:rsid w:val="28E238AD"/>
    <w:rsid w:val="54D53661"/>
    <w:rsid w:val="6F944668"/>
    <w:rsid w:val="7B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953</Words>
  <Characters>970</Characters>
  <Lines>7</Lines>
  <Paragraphs>2</Paragraphs>
  <TotalTime>46</TotalTime>
  <ScaleCrop>false</ScaleCrop>
  <LinksUpToDate>false</LinksUpToDate>
  <CharactersWithSpaces>1083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凡客古怯冒</cp:lastModifiedBy>
  <cp:lastPrinted>2023-10-27T04:42:00Z</cp:lastPrinted>
  <dcterms:modified xsi:type="dcterms:W3CDTF">2024-10-22T07:09:19Z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D362334434284C00922CBB460B8D0ACB_13</vt:lpwstr>
  </property>
</Properties>
</file>