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A4" w:rsidRDefault="00F71FE3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>中三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537"/>
        <w:gridCol w:w="1761"/>
        <w:gridCol w:w="1822"/>
        <w:gridCol w:w="1791"/>
        <w:gridCol w:w="1613"/>
        <w:gridCol w:w="179"/>
        <w:gridCol w:w="1792"/>
      </w:tblGrid>
      <w:tr w:rsidR="00164EA4">
        <w:trPr>
          <w:cantSplit/>
          <w:trHeight w:val="410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EA4" w:rsidRDefault="00F71FE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4" w:rsidRDefault="00F71FE3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美丽的秋天</w:t>
            </w:r>
          </w:p>
        </w:tc>
      </w:tr>
      <w:tr w:rsidR="00164EA4">
        <w:trPr>
          <w:cantSplit/>
          <w:trHeight w:val="274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EA4" w:rsidRDefault="00F71FE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164EA4" w:rsidRDefault="00F71FE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A4" w:rsidRDefault="00F71FE3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在秋天的季节里，幼儿了解到各种果实和粮食都成熟了，同时也有了对欣赏秋天色彩的感知，孩子们知道秋天的色彩丰富而美丽，红、黄、绿等各种颜色交织在一起。</w:t>
            </w:r>
          </w:p>
        </w:tc>
      </w:tr>
      <w:tr w:rsidR="00164EA4">
        <w:trPr>
          <w:cantSplit/>
          <w:trHeight w:val="621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EA4" w:rsidRDefault="00F71FE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164EA4" w:rsidRDefault="00F71FE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A4" w:rsidRDefault="00F71FE3">
            <w:pPr>
              <w:tabs>
                <w:tab w:val="right" w:pos="8306"/>
              </w:tabs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能运用各种感官和途径了解秋天的特征，知道秋天是一个美丽丰收的季节。</w:t>
            </w:r>
          </w:p>
          <w:p w:rsidR="00164EA4" w:rsidRDefault="00F71FE3">
            <w:pPr>
              <w:tabs>
                <w:tab w:val="right" w:pos="8306"/>
              </w:tabs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让幼儿知道粮食来之不易，杜绝浪费，引导学生养成节约粮食的习惯。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</w:p>
          <w:p w:rsidR="00164EA4" w:rsidRDefault="00F71FE3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引导幼儿运用多种形式的自然物表现秋天的美，培养幼儿的审美能力。</w:t>
            </w:r>
          </w:p>
        </w:tc>
      </w:tr>
      <w:tr w:rsidR="00164E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164EA4" w:rsidRDefault="00F71FE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164EA4" w:rsidRDefault="00F71FE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:rsidR="00164EA4" w:rsidRDefault="00F71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:rsidR="00164EA4" w:rsidRDefault="00F71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164EA4" w:rsidRDefault="00F71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164EA4" w:rsidRDefault="00F71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164EA4" w:rsidRDefault="00F71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64E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7"/>
        </w:trPr>
        <w:tc>
          <w:tcPr>
            <w:tcW w:w="645" w:type="dxa"/>
            <w:vMerge w:val="restart"/>
            <w:vAlign w:val="center"/>
          </w:tcPr>
          <w:p w:rsidR="00164EA4" w:rsidRDefault="00F71FE3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164EA4" w:rsidRDefault="00F71FE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4EA4" w:rsidRDefault="00F71FE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美工区：菊花多多开、树叶黏贴画</w:t>
            </w:r>
            <w:r>
              <w:rPr>
                <w:rFonts w:hint="eastAsia"/>
                <w:bCs/>
                <w:szCs w:val="21"/>
              </w:rPr>
              <w:t xml:space="preserve">          </w:t>
            </w:r>
            <w:r>
              <w:rPr>
                <w:rFonts w:hint="eastAsia"/>
                <w:bCs/>
                <w:szCs w:val="21"/>
              </w:rPr>
              <w:t>益智区：粮食哪里来、有趣的影子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 w:rsidR="00164EA4" w:rsidRDefault="00F71FE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表演区：敲敲打打真热闹、时尚秀</w:t>
            </w:r>
            <w:r>
              <w:rPr>
                <w:rFonts w:hint="eastAsia"/>
                <w:bCs/>
                <w:szCs w:val="21"/>
              </w:rPr>
              <w:t xml:space="preserve">          </w:t>
            </w:r>
            <w:r>
              <w:rPr>
                <w:rFonts w:hint="eastAsia"/>
                <w:bCs/>
                <w:szCs w:val="21"/>
              </w:rPr>
              <w:t>阅读区</w:t>
            </w:r>
            <w:r>
              <w:rPr>
                <w:rFonts w:hint="eastAsia"/>
                <w:bCs/>
                <w:szCs w:val="21"/>
              </w:rPr>
              <w:t>:</w:t>
            </w:r>
            <w:r>
              <w:rPr>
                <w:rFonts w:hint="eastAsia"/>
                <w:bCs/>
                <w:szCs w:val="21"/>
              </w:rPr>
              <w:t>大大的馒头、美丽的菊花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</w:tr>
      <w:tr w:rsidR="00164E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164EA4" w:rsidRDefault="00164EA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164EA4" w:rsidRDefault="00F71FE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4EA4" w:rsidRDefault="00F71FE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小小建筑师、快乐跳跳球、七彩圈圈、快乐涂鸦、风火轮、趣玩彩虹伞</w:t>
            </w:r>
          </w:p>
          <w:p w:rsidR="00164EA4" w:rsidRDefault="00F71FE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cs="宋体" w:hint="eastAsia"/>
                <w:bCs/>
                <w:szCs w:val="21"/>
                <w:lang/>
              </w:rPr>
              <w:t>快乐涂鸦、手脚对对碰、开心蹦蹦床、袋鼠跳跳跳、有趣的棉布包、平衡木游戏</w:t>
            </w:r>
            <w:r>
              <w:rPr>
                <w:rFonts w:ascii="宋体" w:hAnsi="宋体" w:cs="宋体" w:hint="eastAsia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szCs w:val="21"/>
                <w:lang/>
              </w:rPr>
              <w:t>小小建筑师</w:t>
            </w:r>
          </w:p>
        </w:tc>
      </w:tr>
      <w:tr w:rsidR="00164E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2"/>
        </w:trPr>
        <w:tc>
          <w:tcPr>
            <w:tcW w:w="1182" w:type="dxa"/>
            <w:gridSpan w:val="2"/>
            <w:vMerge w:val="restart"/>
            <w:vAlign w:val="center"/>
          </w:tcPr>
          <w:p w:rsidR="00164EA4" w:rsidRDefault="00F71FE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4EA4" w:rsidRDefault="00F71FE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预设话题：安全上下楼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防火灾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爱干净讲卫生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三无食品我不吃</w:t>
            </w:r>
          </w:p>
        </w:tc>
      </w:tr>
      <w:tr w:rsidR="00164E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8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4EA4" w:rsidRDefault="00164EA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4EA4" w:rsidRDefault="00F71FE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64E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6"/>
        </w:trPr>
        <w:tc>
          <w:tcPr>
            <w:tcW w:w="1182" w:type="dxa"/>
            <w:gridSpan w:val="2"/>
            <w:vAlign w:val="center"/>
          </w:tcPr>
          <w:p w:rsidR="00164EA4" w:rsidRDefault="00F71FE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:rsidR="00164EA4" w:rsidRDefault="00F71FE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164EA4" w:rsidRDefault="00F71FE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cs="宋体" w:hint="eastAsia"/>
                <w:bCs/>
                <w:szCs w:val="21"/>
                <w:lang/>
              </w:rPr>
              <w:t>捆小棒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  <w:lang/>
              </w:rPr>
              <w:t>拾落叶</w:t>
            </w:r>
            <w:r>
              <w:rPr>
                <w:rFonts w:ascii="宋体" w:hAnsi="宋体" w:hint="eastAsia"/>
                <w:szCs w:val="21"/>
              </w:rPr>
              <w:t xml:space="preserve">              3.</w:t>
            </w:r>
            <w:r>
              <w:rPr>
                <w:rFonts w:ascii="宋体" w:hAnsi="宋体" w:cs="宋体" w:hint="eastAsia"/>
                <w:bCs/>
                <w:szCs w:val="21"/>
                <w:lang/>
              </w:rPr>
              <w:t>有趣的树叶</w:t>
            </w:r>
          </w:p>
          <w:p w:rsidR="00164EA4" w:rsidRDefault="00F71FE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会跳舞的叶子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秋叶飘</w:t>
            </w:r>
            <w:r>
              <w:rPr>
                <w:rFonts w:ascii="宋体" w:hAnsi="宋体" w:cs="宋体" w:hint="eastAsia"/>
                <w:bCs/>
                <w:szCs w:val="21"/>
                <w:lang/>
              </w:rPr>
              <w:t xml:space="preserve">              6.</w:t>
            </w:r>
            <w:r>
              <w:rPr>
                <w:rFonts w:ascii="宋体" w:hAnsi="宋体" w:cs="宋体" w:hint="eastAsia"/>
                <w:bCs/>
                <w:szCs w:val="21"/>
                <w:lang/>
              </w:rPr>
              <w:t>乐创《</w:t>
            </w:r>
            <w:r>
              <w:rPr>
                <w:rFonts w:ascii="宋体" w:hAnsi="宋体" w:cs="宋体" w:hint="eastAsia"/>
                <w:szCs w:val="21"/>
                <w:lang/>
              </w:rPr>
              <w:t>菊花朵朵开</w:t>
            </w:r>
            <w:r>
              <w:rPr>
                <w:rFonts w:ascii="宋体" w:hAnsi="宋体" w:cs="宋体" w:hint="eastAsia"/>
                <w:bCs/>
                <w:szCs w:val="21"/>
                <w:lang/>
              </w:rPr>
              <w:t>》</w:t>
            </w:r>
          </w:p>
        </w:tc>
      </w:tr>
      <w:tr w:rsidR="00164E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2"/>
        </w:trPr>
        <w:tc>
          <w:tcPr>
            <w:tcW w:w="1182" w:type="dxa"/>
            <w:gridSpan w:val="2"/>
            <w:vAlign w:val="center"/>
          </w:tcPr>
          <w:p w:rsidR="00164EA4" w:rsidRDefault="00164EA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64EA4" w:rsidRDefault="00F71FE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164EA4" w:rsidRDefault="00164EA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164EA4" w:rsidRDefault="00F71FE3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164EA4" w:rsidRDefault="00F71FE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164EA4" w:rsidRDefault="00F71FE3">
            <w:pPr>
              <w:widowControl/>
              <w:jc w:val="center"/>
              <w:rPr>
                <w:rFonts w:cs="宋体"/>
                <w:szCs w:val="21"/>
                <w:lang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秋天的公园</w:t>
            </w:r>
            <w:r>
              <w:rPr>
                <w:rFonts w:cs="宋体" w:hint="eastAsia"/>
                <w:szCs w:val="21"/>
                <w:lang/>
              </w:rPr>
              <w:t>（</w:t>
            </w:r>
            <w:r>
              <w:rPr>
                <w:rFonts w:cs="宋体" w:hint="eastAsia"/>
                <w:szCs w:val="21"/>
                <w:lang/>
              </w:rPr>
              <w:t>三</w:t>
            </w:r>
            <w:r>
              <w:rPr>
                <w:rFonts w:cs="宋体" w:hint="eastAsia"/>
                <w:szCs w:val="21"/>
                <w:lang/>
              </w:rPr>
              <w:t>）</w:t>
            </w:r>
          </w:p>
          <w:p w:rsidR="00164EA4" w:rsidRDefault="00F71FE3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164EA4" w:rsidRDefault="00F71FE3">
            <w:pPr>
              <w:jc w:val="center"/>
              <w:rPr>
                <w:rFonts w:cs="宋体"/>
                <w:szCs w:val="21"/>
                <w:lang/>
              </w:rPr>
            </w:pPr>
            <w:r>
              <w:rPr>
                <w:rFonts w:cs="宋体" w:hint="eastAsia"/>
                <w:szCs w:val="21"/>
                <w:lang/>
              </w:rPr>
              <w:t>小兔套圈</w:t>
            </w:r>
          </w:p>
          <w:p w:rsidR="00164EA4" w:rsidRDefault="00F71FE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科探游戏：</w:t>
            </w:r>
          </w:p>
          <w:p w:rsidR="00164EA4" w:rsidRDefault="00F71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种子藏在哪</w:t>
            </w:r>
          </w:p>
        </w:tc>
        <w:tc>
          <w:tcPr>
            <w:tcW w:w="1822" w:type="dxa"/>
            <w:vAlign w:val="center"/>
          </w:tcPr>
          <w:p w:rsidR="00164EA4" w:rsidRDefault="00F71FE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:rsidR="00164EA4" w:rsidRDefault="00F71FE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建构区：秋天的公园</w:t>
            </w:r>
          </w:p>
          <w:p w:rsidR="00164EA4" w:rsidRDefault="00F71FE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美工区：秋天的花</w:t>
            </w:r>
          </w:p>
          <w:p w:rsidR="00164EA4" w:rsidRDefault="00F71FE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科学区：树叶的变化</w:t>
            </w:r>
          </w:p>
          <w:p w:rsidR="00164EA4" w:rsidRDefault="00F71FE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</w:t>
            </w:r>
            <w:r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:rsidR="00164EA4" w:rsidRDefault="00F71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指尖碰碰</w:t>
            </w:r>
          </w:p>
        </w:tc>
        <w:tc>
          <w:tcPr>
            <w:tcW w:w="1791" w:type="dxa"/>
            <w:vAlign w:val="center"/>
          </w:tcPr>
          <w:p w:rsidR="00164EA4" w:rsidRDefault="00F71FE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164EA4" w:rsidRDefault="00F71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美丽的农庄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）</w:t>
            </w:r>
          </w:p>
          <w:p w:rsidR="00164EA4" w:rsidRDefault="00F71FE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:rsidR="00164EA4" w:rsidRDefault="00F71FE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阅读区：丰收的秋天</w:t>
            </w:r>
          </w:p>
          <w:p w:rsidR="00164EA4" w:rsidRDefault="00F71FE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表演</w:t>
            </w: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区：</w:t>
            </w: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点心坊</w:t>
            </w:r>
          </w:p>
          <w:p w:rsidR="00164EA4" w:rsidRDefault="00F71FE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益智</w:t>
            </w:r>
            <w:r>
              <w:rPr>
                <w:rFonts w:ascii="宋体" w:hAnsi="宋体" w:cs="宋体" w:hint="eastAsia"/>
                <w:color w:val="000000"/>
                <w:szCs w:val="21"/>
                <w:lang/>
              </w:rPr>
              <w:t>区：蔬菜接龙</w:t>
            </w:r>
          </w:p>
          <w:p w:rsidR="00164EA4" w:rsidRDefault="00164EA4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164EA4" w:rsidRDefault="00F71FE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户外自主游戏：</w:t>
            </w:r>
          </w:p>
          <w:p w:rsidR="00164EA4" w:rsidRDefault="00F71FE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沙水</w:t>
            </w:r>
            <w:r>
              <w:rPr>
                <w:rFonts w:ascii="宋体" w:hAnsi="宋体" w:cs="宋体" w:hint="eastAsia"/>
                <w:szCs w:val="21"/>
              </w:rPr>
              <w:t>区：</w:t>
            </w:r>
            <w:r>
              <w:rPr>
                <w:rFonts w:ascii="宋体" w:hAnsi="宋体" w:cs="宋体" w:hint="eastAsia"/>
                <w:szCs w:val="21"/>
              </w:rPr>
              <w:t>沙地漫游</w:t>
            </w:r>
          </w:p>
          <w:p w:rsidR="00164EA4" w:rsidRDefault="00F71FE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游乐区：滑滑梯</w:t>
            </w:r>
          </w:p>
          <w:p w:rsidR="00164EA4" w:rsidRDefault="00F71FE3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跑道区：运果子</w:t>
            </w:r>
          </w:p>
          <w:p w:rsidR="00164EA4" w:rsidRDefault="00F71FE3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164EA4" w:rsidRDefault="00F71FE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:rsidR="00164EA4" w:rsidRDefault="00F71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:rsidR="00164EA4" w:rsidRDefault="00F71FE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164EA4" w:rsidRDefault="00F71F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小白兔送松果</w:t>
            </w:r>
          </w:p>
          <w:p w:rsidR="00164EA4" w:rsidRDefault="00F71FE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:rsidR="00164EA4" w:rsidRDefault="00F71FE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/>
              </w:rPr>
              <w:t>美工区：蔬菜拼盘</w:t>
            </w:r>
            <w:r>
              <w:rPr>
                <w:rFonts w:ascii="宋体" w:hAnsi="宋体" w:cs="宋体" w:hint="eastAsia"/>
                <w:bCs/>
                <w:szCs w:val="21"/>
                <w:lang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  <w:lang/>
              </w:rPr>
              <w:t xml:space="preserve">   </w:t>
            </w:r>
          </w:p>
          <w:p w:rsidR="00164EA4" w:rsidRDefault="00F71FE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建构区：公园一角</w:t>
            </w:r>
          </w:p>
          <w:p w:rsidR="00164EA4" w:rsidRDefault="00F71FE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益智区：它们一样多吗</w:t>
            </w:r>
          </w:p>
        </w:tc>
      </w:tr>
      <w:tr w:rsidR="00164E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164EA4" w:rsidRDefault="00F71FE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164EA4" w:rsidRDefault="00164E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64E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4"/>
        </w:trPr>
        <w:tc>
          <w:tcPr>
            <w:tcW w:w="1182" w:type="dxa"/>
            <w:gridSpan w:val="2"/>
            <w:vAlign w:val="center"/>
          </w:tcPr>
          <w:p w:rsidR="00164EA4" w:rsidRDefault="00F71FE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164EA4" w:rsidRDefault="00F71FE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环境资源</w:t>
            </w:r>
            <w:r>
              <w:rPr>
                <w:rFonts w:ascii="宋体" w:hAnsi="宋体"/>
                <w:szCs w:val="21"/>
              </w:rPr>
              <w:t>：幼儿园内部的环境也可以进行巧妙的布置，如利用磁性互动墙面展示秋天的元素，设置秋天的展示区，摆放秋天的黄豆、稻穗、南瓜、芋头、花生、萝卜、红薯以及各种水果，营造浓厚的秋天氛围，方便幼儿观察和感知。</w:t>
            </w:r>
          </w:p>
          <w:p w:rsidR="00164EA4" w:rsidRDefault="00F71FE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秋天主题绘本</w:t>
            </w:r>
            <w:r>
              <w:rPr>
                <w:rFonts w:ascii="宋体" w:hAnsi="宋体" w:hint="eastAsia"/>
                <w:szCs w:val="21"/>
              </w:rPr>
              <w:t>资源</w:t>
            </w:r>
            <w:r>
              <w:rPr>
                <w:rFonts w:ascii="宋体" w:hAnsi="宋体"/>
                <w:szCs w:val="21"/>
              </w:rPr>
              <w:t>：选择适合幼儿阅读的秋天主题绘本，如《落叶捉迷藏》、《在秋天》、《落叶跳舞》、《叶子先生》等，这些绘本通过精美的插图和生动的故事情节，引导孩子们了解秋天的特点和变化。</w:t>
            </w:r>
          </w:p>
        </w:tc>
      </w:tr>
      <w:tr w:rsidR="00164E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1182" w:type="dxa"/>
            <w:gridSpan w:val="2"/>
            <w:vAlign w:val="center"/>
          </w:tcPr>
          <w:p w:rsidR="00164EA4" w:rsidRDefault="00F71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:rsidR="00164EA4" w:rsidRDefault="00F71FE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教育幼儿蔬菜、荤菜都要吃，不挑食。</w:t>
            </w:r>
          </w:p>
        </w:tc>
      </w:tr>
      <w:tr w:rsidR="00164E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4"/>
        </w:trPr>
        <w:tc>
          <w:tcPr>
            <w:tcW w:w="1182" w:type="dxa"/>
            <w:gridSpan w:val="2"/>
            <w:vAlign w:val="center"/>
          </w:tcPr>
          <w:p w:rsidR="00164EA4" w:rsidRDefault="00F71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:rsidR="00164EA4" w:rsidRDefault="00F71FE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请家长继续带领幼儿去附近的公园参观秋天的美景，并和孩子一起收集各种各样的落叶，将落叶收集起来带来园，放在区域里供幼儿进行创作。</w:t>
            </w:r>
          </w:p>
        </w:tc>
      </w:tr>
    </w:tbl>
    <w:p w:rsidR="00164EA4" w:rsidRDefault="00F71FE3">
      <w:pPr>
        <w:ind w:leftChars="-400" w:left="-8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</w:rPr>
        <w:t>杨婷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陈心仪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十二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18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22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64EA4" w:rsidSect="00164EA4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A4" w:rsidRDefault="00164EA4" w:rsidP="00164EA4">
      <w:r>
        <w:separator/>
      </w:r>
    </w:p>
  </w:endnote>
  <w:endnote w:type="continuationSeparator" w:id="0">
    <w:p w:rsidR="00164EA4" w:rsidRDefault="00164EA4" w:rsidP="0016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A4" w:rsidRDefault="00F71FE3">
    <w:pPr>
      <w:pStyle w:val="a5"/>
      <w:jc w:val="right"/>
    </w:pPr>
    <w:r>
      <w:rPr>
        <w:noProof/>
      </w:rPr>
      <w:drawing>
        <wp:inline distT="0" distB="0" distL="0" distR="0">
          <wp:extent cx="1172845" cy="575310"/>
          <wp:effectExtent l="0" t="0" r="8255" b="8890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284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A4" w:rsidRDefault="00164EA4" w:rsidP="00164EA4">
      <w:r>
        <w:separator/>
      </w:r>
    </w:p>
  </w:footnote>
  <w:footnote w:type="continuationSeparator" w:id="0">
    <w:p w:rsidR="00164EA4" w:rsidRDefault="00164EA4" w:rsidP="0016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A4" w:rsidRDefault="00F71FE3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E0YjAzMmYzMTE4ODc1YTA1YWZmMGQ0OTJmYjVmYWY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64EA4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71FE3"/>
    <w:rsid w:val="00F832EE"/>
    <w:rsid w:val="00FA25F8"/>
    <w:rsid w:val="00FA2A48"/>
    <w:rsid w:val="00FD62AE"/>
    <w:rsid w:val="1AD80FFE"/>
    <w:rsid w:val="245E5E32"/>
    <w:rsid w:val="260404A8"/>
    <w:rsid w:val="3E7A5B4F"/>
    <w:rsid w:val="3FCD0978"/>
    <w:rsid w:val="40D73485"/>
    <w:rsid w:val="421D4B59"/>
    <w:rsid w:val="430954CA"/>
    <w:rsid w:val="49143F12"/>
    <w:rsid w:val="51B9225F"/>
    <w:rsid w:val="578958A3"/>
    <w:rsid w:val="602666B0"/>
    <w:rsid w:val="7D5D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rsid w:val="00164EA4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164EA4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164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164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164EA4"/>
    <w:rPr>
      <w:b/>
    </w:rPr>
  </w:style>
  <w:style w:type="character" w:customStyle="1" w:styleId="Char2">
    <w:name w:val="页眉 Char"/>
    <w:basedOn w:val="a0"/>
    <w:link w:val="a6"/>
    <w:autoRedefine/>
    <w:uiPriority w:val="99"/>
    <w:qFormat/>
    <w:rsid w:val="00164EA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64EA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64EA4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164EA4"/>
    <w:rPr>
      <w:rFonts w:ascii="Calibri" w:eastAsia="宋体" w:hAnsi="Calibri" w:cs="Times New Roman"/>
      <w:sz w:val="24"/>
      <w:szCs w:val="24"/>
    </w:rPr>
  </w:style>
  <w:style w:type="paragraph" w:styleId="a8">
    <w:name w:val="List Paragraph"/>
    <w:basedOn w:val="a"/>
    <w:autoRedefine/>
    <w:uiPriority w:val="34"/>
    <w:qFormat/>
    <w:rsid w:val="00164E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浦秋婷</cp:lastModifiedBy>
  <cp:revision>23</cp:revision>
  <cp:lastPrinted>2024-10-21T03:53:00Z</cp:lastPrinted>
  <dcterms:created xsi:type="dcterms:W3CDTF">2023-08-17T07:16:00Z</dcterms:created>
  <dcterms:modified xsi:type="dcterms:W3CDTF">2024-10-21T03:53:00Z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E18342FE3A294C2EA13E396E984E54D8_12</vt:lpwstr>
  </property>
</Properties>
</file>