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15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秋叶飘（四）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56AAB2CA"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通过前三周的活动，孩子们</w:t>
            </w:r>
            <w:r>
              <w:rPr>
                <w:rFonts w:hint="eastAsia"/>
                <w:color w:val="000000"/>
                <w:szCs w:val="21"/>
              </w:rPr>
              <w:t>已经初步感知了秋天的天气特征，了解到花卉颜色的多样、聆听了秋叶的声音，深深的感受到秋天的多姿多彩。在和小朋友沟通的过程中发现，有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%的孩子在家吃过石榴，并知道石榴是秋天的水果；有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85</w:t>
            </w:r>
            <w:r>
              <w:rPr>
                <w:rFonts w:hint="eastAsia"/>
                <w:color w:val="000000"/>
                <w:szCs w:val="21"/>
              </w:rPr>
              <w:t>%的孩子发现幼儿园的苹果熟了；有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Cs w:val="21"/>
              </w:rPr>
              <w:t>%的孩子听家长说过秋天吃梨子可以止咳润肺……</w:t>
            </w:r>
          </w:p>
          <w:p w14:paraId="05542358"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随着孩子的兴趣逐渐浓郁，我们对秋天的探索也在不断加深。</w:t>
            </w:r>
            <w:r>
              <w:rPr>
                <w:rFonts w:hint="eastAsia" w:ascii="宋体" w:hAnsi="宋体"/>
                <w:bCs/>
                <w:szCs w:val="21"/>
              </w:rPr>
              <w:t>接下来的一周我们将会围绕秋天的水果展开，并且深入大自然，在远足活动的过程中感受秋天的美和大自然的神奇。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6A85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F43FD77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对秋天的水果感兴趣，</w:t>
            </w:r>
            <w:r>
              <w:rPr>
                <w:rFonts w:hint="eastAsia"/>
                <w:color w:val="000000"/>
                <w:szCs w:val="21"/>
              </w:rPr>
              <w:t>并愿意用艺术活动表达自己的感受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 w14:paraId="34E12619">
            <w:pP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走出幼儿园观察秋天的自然景色，感知季节的变化，产生热爱大自然的情感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1.创设“秋叶飘”的教室环境，张贴幼儿调查表等。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建构区：提供幼儿园房屋图、环境布局图，利用木制积木、塑料积木等材料，建构自己喜欢的作品。图书区：投放</w:t>
            </w:r>
            <w:r>
              <w:rPr>
                <w:rFonts w:hint="eastAsia"/>
                <w:color w:val="000000"/>
                <w:sz w:val="21"/>
                <w:szCs w:val="21"/>
              </w:rPr>
              <w:t>《我的水果宝宝》、《小杜梨的秋天》、</w:t>
            </w:r>
            <w:r>
              <w:rPr>
                <w:rFonts w:hint="eastAsia"/>
                <w:sz w:val="21"/>
                <w:szCs w:val="21"/>
              </w:rPr>
              <w:t>《落叶跳舞》、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有关秋天的书籍，供幼儿阅读。娃娃家：提供床具、衣服、娃娃等材料，引导幼儿自主游戏尝试照顾娃娃；提供煤气灶、锅、各类蔬果、盘子、勺子等，进行烧饭游戏。美工区：提供各种物体的图片支架，鼓励幼儿用橡皮泥、彩纸、蜡笔、颜料、纸杯、玉米粒等多种材料，供幼儿欣赏、绘画、涂鸦和制作。科探区：提供各种植物供幼儿观察；提供螃蟹、乌龟、鱼等生物供幼儿饲养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有序排队参与游戏、不追跑打闹。</w:t>
            </w:r>
          </w:p>
          <w:p w14:paraId="19969BAC">
            <w:pPr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/>
                <w:color w:val="000000"/>
              </w:rPr>
              <w:t>《我的水果》、《小杜梨的秋天》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、布书、洞洞书；</w:t>
            </w:r>
          </w:p>
          <w:p w14:paraId="28ABB8B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幼儿园的滑滑梯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》；雪花片：轨道等；</w:t>
            </w:r>
          </w:p>
          <w:p w14:paraId="275CF3DD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娃娃家：我是小厨师、照顾宝宝、我是家庭小主人；</w:t>
            </w:r>
          </w:p>
          <w:p w14:paraId="241150D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生活区：我会挂衣服、运珠子、穿项链；</w:t>
            </w:r>
          </w:p>
          <w:p w14:paraId="7039B86F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自制响板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串铃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2BDE4DF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益智区：拼图、数物匹配、糖葫芦；</w:t>
            </w:r>
          </w:p>
          <w:p w14:paraId="4B07D85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照顾植物，给植物浇水；</w:t>
            </w:r>
          </w:p>
          <w:p w14:paraId="3AF1DCA4">
            <w:pP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美工区：手工《橘子》、拓印画《美丽的果园》等。</w:t>
            </w:r>
          </w:p>
          <w:p w14:paraId="284F643B">
            <w:pP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rPr>
                <w:rFonts w:hint="eastAsia" w:cs="宋体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赵梦娇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建构区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幼儿是否能遵守规则、收拾整理等。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/>
              </w:rPr>
              <w:t>王洪燕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通过拍照、观察记录、今日动态等方式了解幼儿在游戏中能否友好交往、尝试合作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，游戏结束后能否按标记收拾。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272A9E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1.语言：水果屋           2.音乐：苹果           3.综合：远足前的准备 </w:t>
            </w:r>
          </w:p>
          <w:p w14:paraId="1820BB87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4.半日活动：远足         5.美术：橘子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：观察乌龟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悦生活：自己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：立定跳远；</w:t>
            </w:r>
          </w:p>
          <w:p w14:paraId="0B60BD65">
            <w:pPr>
              <w:tabs>
                <w:tab w:val="left" w:pos="267"/>
                <w:tab w:val="center" w:pos="839"/>
              </w:tabs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小小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  <w:lang w:val="en-US" w:eastAsia="zh-CN"/>
              </w:rPr>
              <w:t>铺路工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赵梦娇、王洪燕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赵梦娇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9AB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4634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C4823"/>
    <w:rsid w:val="000D01BD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262B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670A8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5F38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628E6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00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0F57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30A"/>
    <w:rsid w:val="003A68BD"/>
    <w:rsid w:val="003B083E"/>
    <w:rsid w:val="003B4125"/>
    <w:rsid w:val="003B450F"/>
    <w:rsid w:val="003C1A66"/>
    <w:rsid w:val="003C1ADF"/>
    <w:rsid w:val="003C2E69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060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66983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4DCC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777A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2696"/>
    <w:rsid w:val="006E3875"/>
    <w:rsid w:val="006E392D"/>
    <w:rsid w:val="006E4EF6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65B9F"/>
    <w:rsid w:val="0077191C"/>
    <w:rsid w:val="00771AE4"/>
    <w:rsid w:val="007754DA"/>
    <w:rsid w:val="00775B3C"/>
    <w:rsid w:val="00776C95"/>
    <w:rsid w:val="00785BEF"/>
    <w:rsid w:val="00791323"/>
    <w:rsid w:val="0079249D"/>
    <w:rsid w:val="007977F5"/>
    <w:rsid w:val="007A1005"/>
    <w:rsid w:val="007A1538"/>
    <w:rsid w:val="007A2CC1"/>
    <w:rsid w:val="007A3384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3C1C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EB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D65"/>
    <w:rsid w:val="008B6F2C"/>
    <w:rsid w:val="008C20AE"/>
    <w:rsid w:val="008C750A"/>
    <w:rsid w:val="008D4B55"/>
    <w:rsid w:val="008D5F75"/>
    <w:rsid w:val="008E4449"/>
    <w:rsid w:val="008E5726"/>
    <w:rsid w:val="008E5DFC"/>
    <w:rsid w:val="008F0079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1D7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453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A5A8C"/>
    <w:rsid w:val="009B0474"/>
    <w:rsid w:val="009B1505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479"/>
    <w:rsid w:val="00A5676C"/>
    <w:rsid w:val="00A6284C"/>
    <w:rsid w:val="00A64444"/>
    <w:rsid w:val="00A64D87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2AB2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197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20C2"/>
    <w:rsid w:val="00BA3C30"/>
    <w:rsid w:val="00BB1CA1"/>
    <w:rsid w:val="00BB3B9C"/>
    <w:rsid w:val="00BC0D83"/>
    <w:rsid w:val="00BC3EFB"/>
    <w:rsid w:val="00BC651A"/>
    <w:rsid w:val="00BC7AC5"/>
    <w:rsid w:val="00BD13BC"/>
    <w:rsid w:val="00BD1F41"/>
    <w:rsid w:val="00BD293D"/>
    <w:rsid w:val="00BD62A4"/>
    <w:rsid w:val="00BD6A43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0B1"/>
    <w:rsid w:val="00C2362E"/>
    <w:rsid w:val="00C24390"/>
    <w:rsid w:val="00C257B4"/>
    <w:rsid w:val="00C25A20"/>
    <w:rsid w:val="00C26899"/>
    <w:rsid w:val="00C269D8"/>
    <w:rsid w:val="00C330B0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232A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5762C"/>
    <w:rsid w:val="00D62CA0"/>
    <w:rsid w:val="00D646B6"/>
    <w:rsid w:val="00D70620"/>
    <w:rsid w:val="00D739EA"/>
    <w:rsid w:val="00D77599"/>
    <w:rsid w:val="00D805D4"/>
    <w:rsid w:val="00D82822"/>
    <w:rsid w:val="00D83A90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2215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162D"/>
    <w:rsid w:val="00E82408"/>
    <w:rsid w:val="00E833EA"/>
    <w:rsid w:val="00E93693"/>
    <w:rsid w:val="00EA3232"/>
    <w:rsid w:val="00EA6873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120C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1C0"/>
    <w:rsid w:val="00F65CDB"/>
    <w:rsid w:val="00F723AF"/>
    <w:rsid w:val="00F740DF"/>
    <w:rsid w:val="00F74CC6"/>
    <w:rsid w:val="00F75215"/>
    <w:rsid w:val="00F76BD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99C1AEF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1294</Words>
  <Characters>1321</Characters>
  <Lines>10</Lines>
  <Paragraphs>2</Paragraphs>
  <TotalTime>388</TotalTime>
  <ScaleCrop>false</ScaleCrop>
  <LinksUpToDate>false</LinksUpToDate>
  <CharactersWithSpaces>1370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2023-05-28T23:42:00Z</cp:lastPrinted>
  <dcterms:modified xsi:type="dcterms:W3CDTF">2024-11-10T23:44:49Z</dcterms:modified>
  <dc:title>第七周   2011年3月31日   星期四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DD1BD8E53ED249E5B77CBC4BCBC6C418_13</vt:lpwstr>
  </property>
</Properties>
</file>