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11.11）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198B19AC">
      <w:pPr>
        <w:spacing w:line="360" w:lineRule="exact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 xml:space="preserve"> 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23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请假1人：</w:t>
      </w:r>
      <w:r>
        <w:rPr>
          <w:rFonts w:hint="eastAsia"/>
          <w:sz w:val="21"/>
          <w:szCs w:val="21"/>
          <w:u w:val="single"/>
        </w:rPr>
        <w:t>姜瑞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。</w:t>
      </w:r>
    </w:p>
    <w:p w14:paraId="1683CAB1">
      <w:pPr>
        <w:spacing w:line="360" w:lineRule="exact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2.来园情况：今天早晨全班幼儿都能够在8：20前入园，幼儿情绪基本稳定，大部分幼儿都能够高高兴兴来幼儿园，并且能够回应老师说早上好。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0"/>
      </w:tblGrid>
      <w:tr w14:paraId="2539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0" w:type="dxa"/>
          </w:tcPr>
          <w:p w14:paraId="4883F866">
            <w:pPr>
              <w:tabs>
                <w:tab w:val="left" w:pos="5178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能够独立入园，自己走进教室的幼儿为：</w:t>
            </w:r>
            <w:r>
              <w:rPr>
                <w:rFonts w:hint="eastAsia"/>
                <w:sz w:val="21"/>
                <w:szCs w:val="21"/>
                <w:u w:val="single"/>
              </w:rPr>
              <w:t>高星辰、杨逸慧、于佳怡、陈语汐、林书妤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u w:val="single"/>
              </w:rPr>
              <w:t>季鑫阳、高若柠、程宇航、陈弈和、崔正轩、鲁佳依、吴仲睿、吴宥昕、张伊冉、高沐泓、刘昊天、丁梓彤、蒋昕乐、吴心豪、张正尧、薛安迪、査欣珞、周茉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。</w:t>
            </w:r>
          </w:p>
        </w:tc>
      </w:tr>
    </w:tbl>
    <w:p w14:paraId="27C8BA5F">
      <w:pP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</w:pPr>
    </w:p>
    <w:p w14:paraId="4A644B38">
      <w:pPr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二、区域活动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9"/>
        <w:gridCol w:w="3380"/>
        <w:gridCol w:w="3401"/>
      </w:tblGrid>
      <w:tr w14:paraId="2DF7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6B1459D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12" name="图片 12" descr="IMG_20241111_102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111_1027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18A5E583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15" name="图片 15" descr="IMG_20241111_102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111_1027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6CC383D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18" name="图片 18" descr="IMG_20241111_102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1111_1028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08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99" w:type="dxa"/>
          </w:tcPr>
          <w:p w14:paraId="62ED45E7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桌面建构用雪花片搭建各种图形。</w:t>
            </w:r>
          </w:p>
        </w:tc>
        <w:tc>
          <w:tcPr>
            <w:tcW w:w="3380" w:type="dxa"/>
          </w:tcPr>
          <w:p w14:paraId="106390F0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阅读区阅读绘本故事。</w:t>
            </w:r>
          </w:p>
        </w:tc>
        <w:tc>
          <w:tcPr>
            <w:tcW w:w="3401" w:type="dxa"/>
          </w:tcPr>
          <w:p w14:paraId="5CA0604D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美工区用超轻黏土制作棒棒糖。</w:t>
            </w:r>
          </w:p>
        </w:tc>
      </w:tr>
      <w:tr w14:paraId="2C95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0B4091F5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13" name="图片 13" descr="IMG_20241111_102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111_1027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31A19EB1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16" name="图片 16" descr="IMG_20241111_102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111_10275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275962AE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19" name="图片 19" descr="IMG_20241111_102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1111_10282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09C7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99" w:type="dxa"/>
          </w:tcPr>
          <w:p w14:paraId="646B536D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地面建构用单元积木搭建各种场景。</w:t>
            </w:r>
          </w:p>
        </w:tc>
        <w:tc>
          <w:tcPr>
            <w:tcW w:w="3380" w:type="dxa"/>
          </w:tcPr>
          <w:p w14:paraId="0B6C7A3F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娃娃家小厨房扮演厨师烧饭，小客人吃饭。</w:t>
            </w:r>
          </w:p>
        </w:tc>
        <w:tc>
          <w:tcPr>
            <w:tcW w:w="3401" w:type="dxa"/>
          </w:tcPr>
          <w:p w14:paraId="01F5E112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益智区玩小猫钓鱼的游戏。</w:t>
            </w:r>
          </w:p>
        </w:tc>
      </w:tr>
      <w:tr w14:paraId="37543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3599" w:type="dxa"/>
          </w:tcPr>
          <w:p w14:paraId="07821DEE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14" name="图片 14" descr="IMG_20241111_102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111_10272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11C9BF5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17" name="图片 17" descr="IMG_20241111_102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111_1027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1672B32D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20" name="图片 20" descr="IMG_20241111_102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1111_10284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A6E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599" w:type="dxa"/>
          </w:tcPr>
          <w:p w14:paraId="39826FBD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桌面建构用雪花片合作搭建大炮。</w:t>
            </w:r>
          </w:p>
        </w:tc>
        <w:tc>
          <w:tcPr>
            <w:tcW w:w="3380" w:type="dxa"/>
          </w:tcPr>
          <w:p w14:paraId="477CCCDB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娃娃家小卧室照顾小宝宝。</w:t>
            </w:r>
          </w:p>
        </w:tc>
        <w:tc>
          <w:tcPr>
            <w:tcW w:w="3401" w:type="dxa"/>
          </w:tcPr>
          <w:p w14:paraId="0128BECC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娃娃家打电话的游戏。</w:t>
            </w:r>
          </w:p>
        </w:tc>
      </w:tr>
    </w:tbl>
    <w:p w14:paraId="132272BB">
      <w:pPr>
        <w:numPr>
          <w:ilvl w:val="0"/>
          <w:numId w:val="0"/>
        </w:numPr>
        <w:spacing w:line="360" w:lineRule="exact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5EF06496">
      <w:pPr>
        <w:numPr>
          <w:ilvl w:val="0"/>
          <w:numId w:val="1"/>
        </w:numPr>
        <w:spacing w:line="360" w:lineRule="exact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集体活动——综合：各种各样的声音</w:t>
      </w:r>
    </w:p>
    <w:p w14:paraId="70D4154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ascii="宋体" w:hAnsi="宋体" w:cs="宋体"/>
          <w:kern w:val="0"/>
          <w:szCs w:val="21"/>
        </w:rPr>
        <w:t>这是一节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偏科学</w:t>
      </w:r>
      <w:r>
        <w:rPr>
          <w:rFonts w:ascii="宋体" w:hAnsi="宋体" w:cs="宋体"/>
          <w:kern w:val="0"/>
          <w:szCs w:val="21"/>
        </w:rPr>
        <w:t>类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的综合活动</w:t>
      </w:r>
      <w:r>
        <w:rPr>
          <w:rFonts w:ascii="宋体" w:hAnsi="宋体" w:cs="宋体"/>
          <w:kern w:val="0"/>
          <w:szCs w:val="21"/>
        </w:rPr>
        <w:t>。听觉是人的主要感官，人通过听觉去感知、感受、认识周围事物及其发生的事情。</w:t>
      </w:r>
      <w:r>
        <w:rPr>
          <w:rFonts w:hint="eastAsia" w:ascii="宋体" w:hAnsi="宋体" w:cs="宋体"/>
          <w:kern w:val="0"/>
          <w:szCs w:val="21"/>
        </w:rPr>
        <w:t>本次</w:t>
      </w:r>
      <w:r>
        <w:rPr>
          <w:rFonts w:ascii="宋体" w:hAnsi="宋体" w:cs="宋体"/>
          <w:kern w:val="0"/>
          <w:szCs w:val="21"/>
        </w:rPr>
        <w:t>活动</w:t>
      </w:r>
      <w:r>
        <w:rPr>
          <w:rFonts w:hint="eastAsia" w:ascii="宋体" w:hAnsi="宋体" w:cs="宋体"/>
          <w:kern w:val="0"/>
          <w:szCs w:val="21"/>
        </w:rPr>
        <w:t>先出示小动物</w:t>
      </w:r>
      <w:r>
        <w:rPr>
          <w:rFonts w:ascii="宋体" w:hAnsi="宋体" w:cs="宋体"/>
          <w:kern w:val="0"/>
          <w:szCs w:val="21"/>
        </w:rPr>
        <w:t>和大自然的声音</w:t>
      </w:r>
      <w:r>
        <w:rPr>
          <w:rFonts w:hint="eastAsia" w:ascii="宋体" w:hAnsi="宋体" w:cs="宋体"/>
          <w:kern w:val="0"/>
          <w:szCs w:val="21"/>
        </w:rPr>
        <w:t>引导幼儿感知声音，接着幼儿自由探索积木</w:t>
      </w:r>
      <w:r>
        <w:rPr>
          <w:rFonts w:ascii="宋体" w:hAnsi="宋体" w:cs="宋体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铃鼓</w:t>
      </w:r>
      <w:r>
        <w:rPr>
          <w:rFonts w:ascii="宋体" w:hAnsi="宋体" w:cs="宋体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塑料袋</w:t>
      </w:r>
      <w:r>
        <w:rPr>
          <w:rFonts w:ascii="宋体" w:hAnsi="宋体" w:cs="宋体"/>
          <w:kern w:val="0"/>
          <w:szCs w:val="21"/>
        </w:rPr>
        <w:t>、纸</w:t>
      </w:r>
      <w:r>
        <w:rPr>
          <w:rFonts w:hint="eastAsia" w:ascii="宋体" w:hAnsi="宋体" w:cs="宋体"/>
          <w:kern w:val="0"/>
          <w:szCs w:val="21"/>
        </w:rPr>
        <w:t>、塑料瓶等物品发出的声音</w:t>
      </w:r>
      <w:r>
        <w:rPr>
          <w:rFonts w:ascii="宋体" w:hAnsi="宋体" w:cs="宋体"/>
          <w:kern w:val="0"/>
          <w:szCs w:val="21"/>
        </w:rPr>
        <w:t>，在耳朵静心听的过程中感受声音的奇妙，激发幼儿对周围声音的关注。</w:t>
      </w:r>
    </w:p>
    <w:p w14:paraId="05EF9E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jc w:val="left"/>
        <w:textAlignment w:val="auto"/>
        <w:outlineLvl w:val="9"/>
        <w:rPr>
          <w:rFonts w:hint="eastAsia" w:ascii="宋体" w:hAnsi="宋体" w:cs="宋体"/>
          <w:szCs w:val="21"/>
          <w:lang w:val="en-US" w:eastAsia="zh-CN"/>
        </w:rPr>
      </w:pPr>
      <w:r>
        <w:rPr>
          <w:rFonts w:ascii="宋体" w:hAnsi="宋体" w:cs="宋体"/>
          <w:kern w:val="0"/>
          <w:szCs w:val="21"/>
        </w:rPr>
        <w:t>小班年龄段的幼儿对周围世界充满无限的好奇，对他们来说，好多声音也都是比较熟悉的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特别是小动物的叫声</w:t>
      </w:r>
      <w:r>
        <w:rPr>
          <w:rFonts w:hint="eastAsia" w:ascii="宋体" w:hAnsi="宋体" w:cs="宋体"/>
          <w:kern w:val="0"/>
          <w:szCs w:val="21"/>
        </w:rPr>
        <w:t>。如今马路上的汽车声、小区里的炮仗声、天空中的飞机声都会吸引孩子们。</w:t>
      </w:r>
      <w:r>
        <w:rPr>
          <w:rFonts w:ascii="宋体" w:hAnsi="宋体" w:cs="宋体"/>
          <w:kern w:val="0"/>
          <w:szCs w:val="21"/>
        </w:rPr>
        <w:t>但是他们从没用心听过声音，不会用语言述说声音，难以用简单的语言表达自己的探究过程和结果。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4CD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168882D4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068195" cy="1551305"/>
                  <wp:effectExtent l="0" t="0" r="1905" b="10795"/>
                  <wp:docPr id="21" name="图片 21" descr="IMG_20241111_095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1111_0953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195" cy="155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FF05B3B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067560" cy="1550670"/>
                  <wp:effectExtent l="0" t="0" r="2540" b="11430"/>
                  <wp:docPr id="22" name="图片 22" descr="IMG_20241111_095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41111_09532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560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C081B4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06930" cy="1579880"/>
                  <wp:effectExtent l="0" t="0" r="1270" b="7620"/>
                  <wp:docPr id="23" name="图片 23" descr="IMG_20241111_095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41111_0954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93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B377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eastAsiaTheme="minorEastAsia"/>
          <w:sz w:val="21"/>
          <w:szCs w:val="21"/>
          <w:u w:val="single"/>
          <w:lang w:val="en-US" w:eastAsia="zh-CN"/>
        </w:rPr>
      </w:pPr>
      <w:r>
        <w:rPr>
          <w:rFonts w:hint="eastAsia"/>
          <w:szCs w:val="21"/>
          <w:lang w:val="en-US" w:eastAsia="zh-CN"/>
        </w:rPr>
        <w:t>在本次活动</w:t>
      </w:r>
      <w:r>
        <w:rPr>
          <w:rFonts w:ascii="宋体" w:hAnsi="宋体" w:cs="宋体"/>
          <w:kern w:val="0"/>
          <w:szCs w:val="21"/>
        </w:rPr>
        <w:t>乐于倾听各种声音，养成良好的倾听习惯</w:t>
      </w:r>
      <w:r>
        <w:rPr>
          <w:rFonts w:hint="eastAsia"/>
          <w:szCs w:val="21"/>
          <w:lang w:val="en-US" w:eastAsia="zh-CN"/>
        </w:rPr>
        <w:t>的幼儿有：</w:t>
      </w:r>
      <w:r>
        <w:rPr>
          <w:rFonts w:hint="eastAsia"/>
          <w:sz w:val="21"/>
          <w:szCs w:val="21"/>
          <w:u w:val="single"/>
        </w:rPr>
        <w:t>于佳怡、季鑫阳、陈弈和、崔正轩、鲁佳依、吴仲睿、刘昊天、丁梓彤、蒋昕乐、吴心豪、张正尧、薛安迪、査欣珞、周茉</w:t>
      </w:r>
      <w:r>
        <w:rPr>
          <w:rFonts w:hint="eastAsia"/>
          <w:sz w:val="21"/>
          <w:szCs w:val="21"/>
          <w:u w:val="single"/>
          <w:lang w:eastAsia="zh-CN"/>
        </w:rPr>
        <w:t>。</w:t>
      </w:r>
    </w:p>
    <w:p w14:paraId="7CBD12C1">
      <w:pPr>
        <w:keepNext w:val="0"/>
        <w:keepLines w:val="0"/>
        <w:pageBreakBefore w:val="0"/>
        <w:widowControl w:val="0"/>
        <w:tabs>
          <w:tab w:val="left" w:pos="517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eastAsiaTheme="minorEastAsia"/>
          <w:sz w:val="21"/>
          <w:szCs w:val="21"/>
          <w:u w:val="single"/>
          <w:lang w:eastAsia="zh-CN"/>
        </w:rPr>
      </w:pPr>
      <w:r>
        <w:rPr>
          <w:rFonts w:ascii="宋体" w:hAnsi="宋体" w:cs="宋体"/>
          <w:kern w:val="0"/>
          <w:szCs w:val="21"/>
        </w:rPr>
        <w:t>通过探索、操作活动，对各种声音产生兴趣</w:t>
      </w:r>
      <w:r>
        <w:rPr>
          <w:rFonts w:hint="eastAsia"/>
          <w:szCs w:val="21"/>
          <w:lang w:val="en-US" w:eastAsia="zh-CN"/>
        </w:rPr>
        <w:t>的幼儿有：</w:t>
      </w:r>
      <w:r>
        <w:rPr>
          <w:rFonts w:hint="eastAsia"/>
          <w:sz w:val="21"/>
          <w:szCs w:val="21"/>
          <w:u w:val="single"/>
        </w:rPr>
        <w:t>高若柠、程宇航、陈语汐、高星辰、林书妤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/>
          <w:sz w:val="21"/>
          <w:szCs w:val="21"/>
          <w:u w:val="single"/>
        </w:rPr>
        <w:t>吴宥昕、张伊冉、高沐泓、杨逸慧</w:t>
      </w:r>
      <w:r>
        <w:rPr>
          <w:rFonts w:hint="eastAsia"/>
          <w:sz w:val="21"/>
          <w:szCs w:val="21"/>
          <w:u w:val="single"/>
          <w:lang w:eastAsia="zh-CN"/>
        </w:rPr>
        <w:t>。</w:t>
      </w:r>
    </w:p>
    <w:p w14:paraId="4BAFAA66">
      <w:pPr>
        <w:numPr>
          <w:ilvl w:val="0"/>
          <w:numId w:val="0"/>
        </w:numPr>
        <w:tabs>
          <w:tab w:val="left" w:pos="5178"/>
        </w:tabs>
        <w:bidi w:val="0"/>
        <w:ind w:leftChars="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01D80832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四、户外活动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545E1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85BC1D6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72615" cy="1404620"/>
                  <wp:effectExtent l="0" t="0" r="6985" b="5080"/>
                  <wp:docPr id="24" name="图片 24" descr="IMG_20241111_084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41111_08440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5ECAD9EE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72615" cy="1404620"/>
                  <wp:effectExtent l="0" t="0" r="6985" b="5080"/>
                  <wp:docPr id="25" name="图片 25" descr="IMG_20241111_084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41111_08455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122454A0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72615" cy="1404620"/>
                  <wp:effectExtent l="0" t="0" r="6985" b="5080"/>
                  <wp:docPr id="26" name="图片 26" descr="IMG_20241111_084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41111_08471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F34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627EA4D0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72615" cy="1404620"/>
                  <wp:effectExtent l="0" t="0" r="6985" b="5080"/>
                  <wp:docPr id="27" name="图片 27" descr="IMG_20241111_084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41111_08484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05A794C1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72615" cy="1404620"/>
                  <wp:effectExtent l="0" t="0" r="6985" b="5080"/>
                  <wp:docPr id="28" name="图片 28" descr="IMG_20241111_084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41111_08434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4A1F0411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72615" cy="1404620"/>
                  <wp:effectExtent l="0" t="0" r="6985" b="5080"/>
                  <wp:docPr id="29" name="图片 29" descr="IMG_20241111_085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41111_08505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EA5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78D300D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72615" cy="1404620"/>
                  <wp:effectExtent l="0" t="0" r="6985" b="5080"/>
                  <wp:docPr id="30" name="图片 30" descr="IMG_20241111_085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41111_08520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38A4475C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72615" cy="1404620"/>
                  <wp:effectExtent l="0" t="0" r="6985" b="5080"/>
                  <wp:docPr id="31" name="图片 31" descr="IMG_20241111_085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41111_08551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54B308C4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72615" cy="1404620"/>
                  <wp:effectExtent l="0" t="0" r="6985" b="5080"/>
                  <wp:docPr id="32" name="图片 32" descr="IMG_20241111_085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0241111_08554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80628F">
      <w:pPr>
        <w:numPr>
          <w:ilvl w:val="0"/>
          <w:numId w:val="0"/>
        </w:numPr>
        <w:tabs>
          <w:tab w:val="left" w:pos="5178"/>
        </w:tabs>
        <w:bidi w:val="0"/>
        <w:ind w:leftChars="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2802B7EE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541D106F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五、午餐活动</w:t>
      </w:r>
    </w:p>
    <w:p w14:paraId="730B1168">
      <w:pPr>
        <w:tabs>
          <w:tab w:val="left" w:pos="5178"/>
        </w:tabs>
        <w:bidi w:val="0"/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今日午餐：小米饭、土豆牛肉、青菜炒腐竹、山药茶树菇。</w:t>
      </w:r>
    </w:p>
    <w:p w14:paraId="171FBBE8">
      <w:pPr>
        <w:tabs>
          <w:tab w:val="left" w:pos="5178"/>
        </w:tabs>
        <w:bidi w:val="0"/>
        <w:ind w:firstLine="420" w:firstLineChars="200"/>
        <w:jc w:val="left"/>
        <w:rPr>
          <w:rFonts w:hint="eastAsia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饭菜汤全部独立吃完的幼儿为：</w:t>
      </w:r>
      <w:r>
        <w:rPr>
          <w:rFonts w:hint="eastAsia"/>
          <w:sz w:val="21"/>
          <w:szCs w:val="21"/>
          <w:u w:val="single"/>
        </w:rPr>
        <w:t>高星辰、杨逸慧、于佳怡、陈语汐、林书妤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/>
          <w:sz w:val="21"/>
          <w:szCs w:val="21"/>
          <w:u w:val="single"/>
        </w:rPr>
        <w:t>季鑫阳、高若柠、程宇航、崔正轩、鲁佳依、吴仲睿、吴宥昕、张伊冉、高沐泓、刘昊天、丁梓彤、蒋昕乐、吴心豪、张正尧、周茉</w:t>
      </w:r>
      <w:r>
        <w:rPr>
          <w:rFonts w:hint="eastAsia"/>
          <w:sz w:val="21"/>
          <w:szCs w:val="21"/>
          <w:u w:val="single"/>
          <w:lang w:eastAsia="zh-CN"/>
        </w:rPr>
        <w:t>。</w:t>
      </w:r>
    </w:p>
    <w:p w14:paraId="48A020ED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六、午睡</w:t>
      </w:r>
    </w:p>
    <w:p w14:paraId="7228F7E7">
      <w:pPr>
        <w:tabs>
          <w:tab w:val="left" w:pos="5178"/>
        </w:tabs>
        <w:bidi w:val="0"/>
        <w:ind w:firstLine="420" w:firstLineChars="200"/>
        <w:jc w:val="left"/>
        <w:rPr>
          <w:rFonts w:hint="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今天能够在12点半前入睡的幼儿有：</w:t>
      </w:r>
      <w:r>
        <w:rPr>
          <w:rFonts w:hint="eastAsia"/>
          <w:sz w:val="21"/>
          <w:szCs w:val="21"/>
          <w:u w:val="single"/>
        </w:rPr>
        <w:t>季鑫阳、高若柠、程宇航、陈弈和、崔正轩、鲁佳依、吴仲睿、吴宥昕、张伊冉、高沐泓、</w:t>
      </w:r>
      <w:bookmarkStart w:id="0" w:name="_GoBack"/>
      <w:bookmarkEnd w:id="0"/>
      <w:r>
        <w:rPr>
          <w:rFonts w:hint="eastAsia"/>
          <w:sz w:val="21"/>
          <w:szCs w:val="21"/>
          <w:u w:val="single"/>
        </w:rPr>
        <w:t>高星辰、杨逸慧、于佳怡、陈语汐、林书妤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/>
          <w:sz w:val="21"/>
          <w:szCs w:val="21"/>
          <w:u w:val="single"/>
        </w:rPr>
        <w:t>丁梓彤、蒋昕乐、吴心豪、张正尧、薛安迪、査欣珞、周茉</w:t>
      </w:r>
      <w:r>
        <w:rPr>
          <w:rFonts w:hint="eastAsia"/>
          <w:sz w:val="21"/>
          <w:szCs w:val="21"/>
          <w:u w:val="single"/>
          <w:lang w:eastAsia="zh-CN"/>
        </w:rPr>
        <w:t>。</w:t>
      </w: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AF9B64"/>
    <w:multiLevelType w:val="singleLevel"/>
    <w:tmpl w:val="9FAF9B6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AzZDI2OTAzNWZiZDIwMmIzYmQwYjM5OGUxZDQ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3304250"/>
    <w:rsid w:val="046E5C05"/>
    <w:rsid w:val="04B638C9"/>
    <w:rsid w:val="05A10DA5"/>
    <w:rsid w:val="07B82F8E"/>
    <w:rsid w:val="0A4C4A43"/>
    <w:rsid w:val="0A531138"/>
    <w:rsid w:val="0B3B3792"/>
    <w:rsid w:val="0B9F6417"/>
    <w:rsid w:val="0BF51C44"/>
    <w:rsid w:val="0CF31610"/>
    <w:rsid w:val="0CF753E3"/>
    <w:rsid w:val="10BD4852"/>
    <w:rsid w:val="11E360D3"/>
    <w:rsid w:val="13161070"/>
    <w:rsid w:val="13946135"/>
    <w:rsid w:val="154430C2"/>
    <w:rsid w:val="15B705F6"/>
    <w:rsid w:val="16273291"/>
    <w:rsid w:val="16AA299B"/>
    <w:rsid w:val="18075128"/>
    <w:rsid w:val="1809321E"/>
    <w:rsid w:val="18B82D82"/>
    <w:rsid w:val="1A010E5B"/>
    <w:rsid w:val="1A887249"/>
    <w:rsid w:val="1AC93CDF"/>
    <w:rsid w:val="1C7F0C07"/>
    <w:rsid w:val="1CF53D46"/>
    <w:rsid w:val="1CFD45E1"/>
    <w:rsid w:val="1D905DA6"/>
    <w:rsid w:val="1E8C1D8D"/>
    <w:rsid w:val="1EC9725C"/>
    <w:rsid w:val="1EFF45AF"/>
    <w:rsid w:val="1F5F5460"/>
    <w:rsid w:val="20A26F98"/>
    <w:rsid w:val="21612EDF"/>
    <w:rsid w:val="22521370"/>
    <w:rsid w:val="22806203"/>
    <w:rsid w:val="236D6019"/>
    <w:rsid w:val="238A5812"/>
    <w:rsid w:val="23C31521"/>
    <w:rsid w:val="23C645DA"/>
    <w:rsid w:val="24FC65CF"/>
    <w:rsid w:val="26411A66"/>
    <w:rsid w:val="27842AFC"/>
    <w:rsid w:val="2B6A7233"/>
    <w:rsid w:val="2BC74EA2"/>
    <w:rsid w:val="2C456B97"/>
    <w:rsid w:val="2D1F4090"/>
    <w:rsid w:val="2DF545B7"/>
    <w:rsid w:val="2E3F5144"/>
    <w:rsid w:val="2E521E0D"/>
    <w:rsid w:val="30C01DA3"/>
    <w:rsid w:val="336D632F"/>
    <w:rsid w:val="3558482F"/>
    <w:rsid w:val="3707281D"/>
    <w:rsid w:val="375A2FF8"/>
    <w:rsid w:val="38100B82"/>
    <w:rsid w:val="381C405F"/>
    <w:rsid w:val="391251D7"/>
    <w:rsid w:val="39EA57E5"/>
    <w:rsid w:val="39FE3B90"/>
    <w:rsid w:val="3A1C285D"/>
    <w:rsid w:val="3A4D4C76"/>
    <w:rsid w:val="3B373A20"/>
    <w:rsid w:val="3B453319"/>
    <w:rsid w:val="3BAB407F"/>
    <w:rsid w:val="3BCD6245"/>
    <w:rsid w:val="3D982376"/>
    <w:rsid w:val="3F8A6501"/>
    <w:rsid w:val="3FD003AA"/>
    <w:rsid w:val="41B7073E"/>
    <w:rsid w:val="425A293F"/>
    <w:rsid w:val="4272703B"/>
    <w:rsid w:val="434269D5"/>
    <w:rsid w:val="4457445E"/>
    <w:rsid w:val="45191178"/>
    <w:rsid w:val="46390051"/>
    <w:rsid w:val="469279AD"/>
    <w:rsid w:val="47B916B2"/>
    <w:rsid w:val="47BB7242"/>
    <w:rsid w:val="49200A55"/>
    <w:rsid w:val="49CF51F6"/>
    <w:rsid w:val="49FD0C1A"/>
    <w:rsid w:val="4A0B092E"/>
    <w:rsid w:val="4A243619"/>
    <w:rsid w:val="4A7C10A0"/>
    <w:rsid w:val="4DCA5A2D"/>
    <w:rsid w:val="4E8765D0"/>
    <w:rsid w:val="4FD94FB2"/>
    <w:rsid w:val="50DB12C9"/>
    <w:rsid w:val="510C24C5"/>
    <w:rsid w:val="516C34AB"/>
    <w:rsid w:val="52BD60EB"/>
    <w:rsid w:val="546B3877"/>
    <w:rsid w:val="55346855"/>
    <w:rsid w:val="554D3EED"/>
    <w:rsid w:val="56C74696"/>
    <w:rsid w:val="59C06557"/>
    <w:rsid w:val="5C2A25AC"/>
    <w:rsid w:val="5C4916F3"/>
    <w:rsid w:val="5D192C76"/>
    <w:rsid w:val="5F1B0AD3"/>
    <w:rsid w:val="5F1D44AE"/>
    <w:rsid w:val="5FF05A6E"/>
    <w:rsid w:val="601A7482"/>
    <w:rsid w:val="60DB1B18"/>
    <w:rsid w:val="61401B99"/>
    <w:rsid w:val="63302D52"/>
    <w:rsid w:val="63AC5B74"/>
    <w:rsid w:val="656F500C"/>
    <w:rsid w:val="678C62F6"/>
    <w:rsid w:val="687752B5"/>
    <w:rsid w:val="68AA1AF0"/>
    <w:rsid w:val="692069AD"/>
    <w:rsid w:val="696D50F9"/>
    <w:rsid w:val="6A345A2F"/>
    <w:rsid w:val="6B931A90"/>
    <w:rsid w:val="6BDF6E4A"/>
    <w:rsid w:val="6CDA3F74"/>
    <w:rsid w:val="7047716A"/>
    <w:rsid w:val="7097082E"/>
    <w:rsid w:val="71743AAA"/>
    <w:rsid w:val="72F90EF7"/>
    <w:rsid w:val="73C9393E"/>
    <w:rsid w:val="75892893"/>
    <w:rsid w:val="76017D43"/>
    <w:rsid w:val="76826E55"/>
    <w:rsid w:val="77692D7D"/>
    <w:rsid w:val="78061B2A"/>
    <w:rsid w:val="7887268C"/>
    <w:rsid w:val="793D18CD"/>
    <w:rsid w:val="79421D2A"/>
    <w:rsid w:val="7DF10ED8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1009</Words>
  <Characters>1020</Characters>
  <Lines>7</Lines>
  <Paragraphs>2</Paragraphs>
  <TotalTime>11</TotalTime>
  <ScaleCrop>false</ScaleCrop>
  <LinksUpToDate>false</LinksUpToDate>
  <CharactersWithSpaces>1021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猪哥</cp:lastModifiedBy>
  <cp:lastPrinted>2024-09-30T02:29:00Z</cp:lastPrinted>
  <dcterms:modified xsi:type="dcterms:W3CDTF">2024-11-11T04:55:20Z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F4BCA747936E4E26840EA172AF363CFB_13</vt:lpwstr>
  </property>
</Properties>
</file>