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85EF8ED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62D93764">
      <w:pPr>
        <w:wordWrap w:val="0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小一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2024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11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11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15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十一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37F2C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276BB9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125AC1B2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秋叶飘（四）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6EE5E53"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幼儿基础分析：</w:t>
            </w:r>
          </w:p>
          <w:p w14:paraId="56AAB2CA">
            <w:pPr>
              <w:spacing w:line="32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通过前三周的活动，孩子们</w:t>
            </w:r>
            <w:r>
              <w:rPr>
                <w:rFonts w:hint="eastAsia"/>
                <w:color w:val="000000"/>
                <w:szCs w:val="21"/>
              </w:rPr>
              <w:t>已经初步感知了秋天的天气特征，了解到花卉颜色的多样、聆听了秋叶的声音，深深的感受到秋天的多姿多彩。在和小朋友沟通的过程中发现，有49%的孩子在家吃过石榴，并知道石榴是秋天的水果；有89%的孩子发现幼儿园的苹果熟了；有17%的孩子听家长说过秋天吃梨子可以止咳润肺……</w:t>
            </w:r>
          </w:p>
          <w:p w14:paraId="05542358">
            <w:pPr>
              <w:spacing w:line="32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随着孩子的兴趣逐渐浓郁，我们对秋天的探索也在不断加深。</w:t>
            </w:r>
            <w:r>
              <w:rPr>
                <w:rFonts w:hint="eastAsia" w:ascii="宋体" w:hAnsi="宋体"/>
                <w:bCs/>
                <w:szCs w:val="21"/>
              </w:rPr>
              <w:t>接下来的一周我们将会围绕秋天的水果展开，并且深入大自然，在远足活动的过程中感受秋天的美和大自然的神奇。</w:t>
            </w:r>
          </w:p>
        </w:tc>
      </w:tr>
      <w:tr w14:paraId="5A7FF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08C9F1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2E6A85D"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6F43FD77"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>对秋天的水果感兴趣，</w:t>
            </w:r>
            <w:r>
              <w:rPr>
                <w:rFonts w:hint="eastAsia"/>
                <w:color w:val="000000"/>
                <w:szCs w:val="21"/>
              </w:rPr>
              <w:t>并愿意用艺术活动表达自己的感受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 w14:paraId="34E12619">
            <w:pPr>
              <w:rPr>
                <w:rFonts w:hint="eastAsia" w:cs="宋体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走出幼儿园观察秋天的自然景色，感知季节的变化，产生热爱大自然的情感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</w:tc>
      </w:tr>
      <w:tr w14:paraId="5D19D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4EAA7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70A1B3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1.创设“秋叶飘”的教室环境，张贴幼儿调查表等。</w:t>
            </w:r>
          </w:p>
          <w:p w14:paraId="0CAD2FFF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/>
                <w:sz w:val="21"/>
                <w:szCs w:val="21"/>
              </w:rPr>
              <w:t>提供玩具拼图，提供点卡1—3让幼儿根据点卡数量取物，提供动物匹配游戏；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建构区：提供幼儿园房屋图、环境布局图，利用木制积木、塑料积木等材料，建构自己喜欢的作品。图书区：投放</w:t>
            </w:r>
            <w:r>
              <w:rPr>
                <w:rFonts w:hint="eastAsia"/>
                <w:color w:val="000000"/>
                <w:sz w:val="21"/>
                <w:szCs w:val="21"/>
              </w:rPr>
              <w:t>《我的水果宝宝》、《小杜梨的秋天》、</w:t>
            </w:r>
            <w:r>
              <w:rPr>
                <w:rFonts w:hint="eastAsia"/>
                <w:sz w:val="21"/>
                <w:szCs w:val="21"/>
              </w:rPr>
              <w:t>《落叶跳舞》、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有关秋天的书籍，供幼儿阅读。娃娃家：提供床具、衣服、娃娃等材料，引导幼儿自主游戏尝试照顾娃娃；提供煤气灶、锅、各类蔬果、盘子、勺子等，进行烧饭游戏。美工区：提供各种物体的图片支架，鼓励幼儿用橡皮泥、彩纸、蜡笔、颜料、纸杯、玉米粒等多种材料，供幼儿欣赏、绘画、涂鸦和制作。科探区：提供各种植物供幼儿观察；提供螃蟹、乌龟、鱼等生物供幼儿饲养。</w:t>
            </w:r>
          </w:p>
        </w:tc>
      </w:tr>
      <w:tr w14:paraId="620A4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B7436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2BD46BB">
            <w:pPr>
              <w:spacing w:line="300" w:lineRule="exact"/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1.</w:t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能在老师的提醒下按照自己的需要喝水，如厕，并能按标记进出卫生间。</w:t>
            </w:r>
          </w:p>
          <w:p w14:paraId="424F5783">
            <w:pPr>
              <w:spacing w:line="300" w:lineRule="exact"/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2.户外游戏时能在老师的提醒下</w:t>
            </w: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有序排队参与游戏、不追跑打闹。</w:t>
            </w:r>
          </w:p>
          <w:p w14:paraId="19969BAC">
            <w:pPr>
              <w:rPr>
                <w:rFonts w:hint="eastAsia" w:cs="宋体" w:asciiTheme="majorEastAsia" w:hAnsiTheme="majorEastAsia" w:eastAsiaTheme="majorEastAsia"/>
                <w:color w:val="00000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3.用餐时愿意一手握勺一手捧碗安静用餐。</w:t>
            </w:r>
          </w:p>
        </w:tc>
      </w:tr>
      <w:tr w14:paraId="4B17D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5234067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2D02AD08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F72D8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0F7D341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FFA227">
            <w:pPr>
              <w:rPr>
                <w:rStyle w:val="35"/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5"/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/>
                <w:color w:val="000000"/>
              </w:rPr>
              <w:t>《我的水果宝宝》、《小杜梨的秋天》</w:t>
            </w:r>
            <w:r>
              <w:rPr>
                <w:rStyle w:val="35"/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、布书、洞洞书；</w:t>
            </w:r>
          </w:p>
          <w:p w14:paraId="28ABB8B4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建构区：地面建构《幼儿园的落叶》；雪花片：轨道等；</w:t>
            </w:r>
          </w:p>
          <w:p w14:paraId="275CF3DD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娃娃家：我是小厨师、照顾宝宝、我是家庭小主人；</w:t>
            </w:r>
          </w:p>
          <w:p w14:paraId="241150D7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生活区：我会挂衣服、运珠子、穿项链；</w:t>
            </w:r>
          </w:p>
          <w:p w14:paraId="7039B86F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科探区：《谁藏在叶子下》、《寻找蛋宝宝》</w:t>
            </w:r>
          </w:p>
          <w:p w14:paraId="2BDE4DF7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益智区：拼图、数物匹配、糖葫芦；</w:t>
            </w:r>
          </w:p>
          <w:p w14:paraId="4B07D854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植物角：</w:t>
            </w:r>
            <w:r>
              <w:rPr>
                <w:rFonts w:hint="eastAsia" w:ascii="宋体" w:hAnsi="宋体" w:cs="宋体"/>
                <w:szCs w:val="21"/>
              </w:rPr>
              <w:t>照顾植物，给植物浇水；</w:t>
            </w:r>
          </w:p>
          <w:p w14:paraId="3AF1DCA4">
            <w:pPr>
              <w:rPr>
                <w:rFonts w:hint="eastAsia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美工区：手工《橘子》、拓印画《美丽的果园》等。</w:t>
            </w:r>
          </w:p>
          <w:p w14:paraId="284F643B">
            <w:pPr>
              <w:rPr>
                <w:rFonts w:hint="eastAsia" w:cs="宋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</w:p>
          <w:p w14:paraId="72F56981">
            <w:pPr>
              <w:rPr>
                <w:rFonts w:hint="eastAsia" w:cs="宋体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杨慧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关注益智区幼儿的游戏情况：通过观察记录、今日动态等方式了解</w:t>
            </w:r>
            <w:r>
              <w:rPr>
                <w:rFonts w:hint="eastAsia" w:cs="宋体" w:asciiTheme="majorEastAsia" w:hAnsiTheme="majorEastAsia" w:eastAsiaTheme="majorEastAsia"/>
              </w:rPr>
              <w:t>幼儿是否能遵守规则、收拾整理等。</w:t>
            </w:r>
          </w:p>
          <w:p w14:paraId="39762E36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  <w:lang w:val="en-US" w:eastAsia="zh-CN"/>
              </w:rPr>
              <w:t>吴莹莹</w:t>
            </w: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  <w:t>关注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自然材料区幼儿的游戏情况：</w:t>
            </w: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  <w:t>通过拍照、观察记录、今日动态等方式了解幼儿在游戏中能否友好交往、尝试合作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，游戏结束后能否按标记收拾。</w:t>
            </w:r>
          </w:p>
        </w:tc>
      </w:tr>
      <w:tr w14:paraId="54F3A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18BF6BD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AA67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3616C9A5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37A16F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43F9B5FA">
            <w:pPr>
              <w:rPr>
                <w:rFonts w:hint="eastAsia" w:asciiTheme="majorEastAsia" w:hAnsiTheme="majorEastAsia" w:eastAsiaTheme="maj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雨天：室内自主游戏（爬爬乐、万能工匠、桌椅变变变、跳格子、赶小猪、跳圈、袋鼠跳）</w:t>
            </w:r>
          </w:p>
        </w:tc>
      </w:tr>
      <w:tr w14:paraId="28DF1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6F97F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432DFA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C4C91A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272A9E">
            <w:pPr>
              <w:tabs>
                <w:tab w:val="left" w:pos="295"/>
              </w:tabs>
              <w:spacing w:line="32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婷1.语言：水果屋         燕2.综合：远足前的准备         万3.半日活动：远足</w:t>
            </w:r>
          </w:p>
          <w:p w14:paraId="1820BB87">
            <w:pPr>
              <w:tabs>
                <w:tab w:val="left" w:pos="295"/>
              </w:tabs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赵4.音乐：苹果吴         吴5.美术：橘子</w:t>
            </w:r>
          </w:p>
        </w:tc>
      </w:tr>
      <w:tr w14:paraId="0DFEE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30806839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50815E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EBE264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</w:t>
            </w: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 w14:paraId="2074B399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：观察乌龟</w:t>
            </w: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16EBA7E9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悦生活：自己叠裤子</w:t>
            </w: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5F3972F0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：立定跳远；</w:t>
            </w:r>
          </w:p>
          <w:p w14:paraId="0B60BD65">
            <w:pPr>
              <w:tabs>
                <w:tab w:val="left" w:pos="267"/>
                <w:tab w:val="center" w:pos="839"/>
              </w:tabs>
              <w:jc w:val="left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2.游戏室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：</w:t>
            </w: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小小厨神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。</w:t>
            </w:r>
          </w:p>
        </w:tc>
      </w:tr>
    </w:tbl>
    <w:p w14:paraId="1066ED0C">
      <w:pPr>
        <w:wordWrap w:val="0"/>
        <w:ind w:right="210" w:firstLine="4830" w:firstLineChars="2300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杨慧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吴莹莹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bookmarkStart w:id="0" w:name="_GoBack"/>
      <w:r>
        <w:rPr>
          <w:rFonts w:hint="eastAsia" w:ascii="宋体" w:hAnsi="宋体"/>
          <w:u w:val="single"/>
          <w:lang w:val="en-US" w:eastAsia="zh-CN"/>
        </w:rPr>
        <w:t>吴莹莹</w:t>
      </w:r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F2F2E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172A27"/>
    <w:rsid w:val="00001678"/>
    <w:rsid w:val="00013F91"/>
    <w:rsid w:val="000259AB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4634"/>
    <w:rsid w:val="00056B12"/>
    <w:rsid w:val="00061117"/>
    <w:rsid w:val="0006183D"/>
    <w:rsid w:val="0006499B"/>
    <w:rsid w:val="00065BFF"/>
    <w:rsid w:val="00070A8C"/>
    <w:rsid w:val="0007527B"/>
    <w:rsid w:val="000777D7"/>
    <w:rsid w:val="0008119E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81A"/>
    <w:rsid w:val="000B02C3"/>
    <w:rsid w:val="000B166B"/>
    <w:rsid w:val="000B3541"/>
    <w:rsid w:val="000B590D"/>
    <w:rsid w:val="000C10B5"/>
    <w:rsid w:val="000C2F98"/>
    <w:rsid w:val="000C4823"/>
    <w:rsid w:val="000D01BD"/>
    <w:rsid w:val="000D218A"/>
    <w:rsid w:val="000D218E"/>
    <w:rsid w:val="000D3F8F"/>
    <w:rsid w:val="000E0951"/>
    <w:rsid w:val="000E0B8B"/>
    <w:rsid w:val="000E0F15"/>
    <w:rsid w:val="000E2083"/>
    <w:rsid w:val="000E34C2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407"/>
    <w:rsid w:val="00123D23"/>
    <w:rsid w:val="00124042"/>
    <w:rsid w:val="0012433C"/>
    <w:rsid w:val="001246F9"/>
    <w:rsid w:val="00124A63"/>
    <w:rsid w:val="00126AB2"/>
    <w:rsid w:val="00127DD9"/>
    <w:rsid w:val="00130CB0"/>
    <w:rsid w:val="0013121D"/>
    <w:rsid w:val="0013262B"/>
    <w:rsid w:val="001375D7"/>
    <w:rsid w:val="00140B2E"/>
    <w:rsid w:val="00142B92"/>
    <w:rsid w:val="00151BF1"/>
    <w:rsid w:val="00153356"/>
    <w:rsid w:val="0015365E"/>
    <w:rsid w:val="00155F85"/>
    <w:rsid w:val="00161C28"/>
    <w:rsid w:val="00162FD9"/>
    <w:rsid w:val="0016580B"/>
    <w:rsid w:val="00166F8F"/>
    <w:rsid w:val="001670A8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969BB"/>
    <w:rsid w:val="001A21B4"/>
    <w:rsid w:val="001B0A52"/>
    <w:rsid w:val="001B223C"/>
    <w:rsid w:val="001B4BA0"/>
    <w:rsid w:val="001B5F38"/>
    <w:rsid w:val="001B7634"/>
    <w:rsid w:val="001C36E2"/>
    <w:rsid w:val="001C6A0C"/>
    <w:rsid w:val="001D1C9E"/>
    <w:rsid w:val="001D6DA2"/>
    <w:rsid w:val="001E12DF"/>
    <w:rsid w:val="001E4258"/>
    <w:rsid w:val="001E5461"/>
    <w:rsid w:val="001E5757"/>
    <w:rsid w:val="001E662E"/>
    <w:rsid w:val="001E6684"/>
    <w:rsid w:val="001E66A6"/>
    <w:rsid w:val="001E7EFC"/>
    <w:rsid w:val="001F17CF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576FD"/>
    <w:rsid w:val="002628E6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06AF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3CA9"/>
    <w:rsid w:val="003272BF"/>
    <w:rsid w:val="00327511"/>
    <w:rsid w:val="00330684"/>
    <w:rsid w:val="003539FF"/>
    <w:rsid w:val="0035546F"/>
    <w:rsid w:val="00355C7C"/>
    <w:rsid w:val="00360F57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30A"/>
    <w:rsid w:val="003A68BD"/>
    <w:rsid w:val="003B083E"/>
    <w:rsid w:val="003B4125"/>
    <w:rsid w:val="003B450F"/>
    <w:rsid w:val="003C1A66"/>
    <w:rsid w:val="003C1ADF"/>
    <w:rsid w:val="003C2E69"/>
    <w:rsid w:val="003C7A0C"/>
    <w:rsid w:val="003D224C"/>
    <w:rsid w:val="003D272B"/>
    <w:rsid w:val="003D33D2"/>
    <w:rsid w:val="003D4066"/>
    <w:rsid w:val="003E2272"/>
    <w:rsid w:val="003E32B9"/>
    <w:rsid w:val="003E737A"/>
    <w:rsid w:val="003E79A2"/>
    <w:rsid w:val="003F186C"/>
    <w:rsid w:val="003F3060"/>
    <w:rsid w:val="003F3B18"/>
    <w:rsid w:val="003F46F2"/>
    <w:rsid w:val="003F64E1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1E9B"/>
    <w:rsid w:val="00446CEF"/>
    <w:rsid w:val="00451110"/>
    <w:rsid w:val="00457EC5"/>
    <w:rsid w:val="00460F7A"/>
    <w:rsid w:val="004625DD"/>
    <w:rsid w:val="004629BD"/>
    <w:rsid w:val="00462E84"/>
    <w:rsid w:val="00466836"/>
    <w:rsid w:val="00466983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DD6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D75E4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D63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4DCC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16D"/>
    <w:rsid w:val="006777A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2696"/>
    <w:rsid w:val="006E3875"/>
    <w:rsid w:val="006E4EF6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26A16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49D"/>
    <w:rsid w:val="007579FB"/>
    <w:rsid w:val="00762DE4"/>
    <w:rsid w:val="007630BA"/>
    <w:rsid w:val="007634A4"/>
    <w:rsid w:val="00765B9F"/>
    <w:rsid w:val="0077191C"/>
    <w:rsid w:val="00771AE4"/>
    <w:rsid w:val="007754DA"/>
    <w:rsid w:val="00776C95"/>
    <w:rsid w:val="00785BEF"/>
    <w:rsid w:val="00791323"/>
    <w:rsid w:val="0079249D"/>
    <w:rsid w:val="007977F5"/>
    <w:rsid w:val="007A1005"/>
    <w:rsid w:val="007A1538"/>
    <w:rsid w:val="007A2CC1"/>
    <w:rsid w:val="007A3384"/>
    <w:rsid w:val="007A4551"/>
    <w:rsid w:val="007A7595"/>
    <w:rsid w:val="007B10A2"/>
    <w:rsid w:val="007B42ED"/>
    <w:rsid w:val="007B67D4"/>
    <w:rsid w:val="007C1A73"/>
    <w:rsid w:val="007C3C76"/>
    <w:rsid w:val="007D2B67"/>
    <w:rsid w:val="007D2BB9"/>
    <w:rsid w:val="007D4C3D"/>
    <w:rsid w:val="007D7BDC"/>
    <w:rsid w:val="007E33F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2944"/>
    <w:rsid w:val="0083778B"/>
    <w:rsid w:val="00837EF6"/>
    <w:rsid w:val="00841265"/>
    <w:rsid w:val="008459C6"/>
    <w:rsid w:val="0084726D"/>
    <w:rsid w:val="00854CFD"/>
    <w:rsid w:val="00860F02"/>
    <w:rsid w:val="008614B8"/>
    <w:rsid w:val="00863C1C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EB"/>
    <w:rsid w:val="00886729"/>
    <w:rsid w:val="00887C44"/>
    <w:rsid w:val="00891575"/>
    <w:rsid w:val="00892DB8"/>
    <w:rsid w:val="008941DA"/>
    <w:rsid w:val="00894C94"/>
    <w:rsid w:val="008966E4"/>
    <w:rsid w:val="008A699D"/>
    <w:rsid w:val="008B16BA"/>
    <w:rsid w:val="008B2C34"/>
    <w:rsid w:val="008B2F22"/>
    <w:rsid w:val="008B5E25"/>
    <w:rsid w:val="008B6A7D"/>
    <w:rsid w:val="008B6D65"/>
    <w:rsid w:val="008B6F2C"/>
    <w:rsid w:val="008C20AE"/>
    <w:rsid w:val="008C750A"/>
    <w:rsid w:val="008D4B55"/>
    <w:rsid w:val="008D5F75"/>
    <w:rsid w:val="008E4449"/>
    <w:rsid w:val="008E5726"/>
    <w:rsid w:val="008E5DFC"/>
    <w:rsid w:val="008F0079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1D7"/>
    <w:rsid w:val="00922D36"/>
    <w:rsid w:val="00923666"/>
    <w:rsid w:val="00924EF6"/>
    <w:rsid w:val="0092743D"/>
    <w:rsid w:val="00930D69"/>
    <w:rsid w:val="00930FBE"/>
    <w:rsid w:val="0093429D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1A04"/>
    <w:rsid w:val="0099328A"/>
    <w:rsid w:val="00994A8E"/>
    <w:rsid w:val="00995E8D"/>
    <w:rsid w:val="009A5A8C"/>
    <w:rsid w:val="009B0474"/>
    <w:rsid w:val="009B1505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033C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B0D"/>
    <w:rsid w:val="00A45F82"/>
    <w:rsid w:val="00A46555"/>
    <w:rsid w:val="00A46743"/>
    <w:rsid w:val="00A472CD"/>
    <w:rsid w:val="00A54BA7"/>
    <w:rsid w:val="00A55953"/>
    <w:rsid w:val="00A56479"/>
    <w:rsid w:val="00A5676C"/>
    <w:rsid w:val="00A6284C"/>
    <w:rsid w:val="00A64444"/>
    <w:rsid w:val="00A64D87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2AB2"/>
    <w:rsid w:val="00AC3D84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2BBE"/>
    <w:rsid w:val="00AF4133"/>
    <w:rsid w:val="00AF6FCC"/>
    <w:rsid w:val="00AF76C5"/>
    <w:rsid w:val="00B0176A"/>
    <w:rsid w:val="00B0251F"/>
    <w:rsid w:val="00B05761"/>
    <w:rsid w:val="00B079EB"/>
    <w:rsid w:val="00B07E9E"/>
    <w:rsid w:val="00B10D19"/>
    <w:rsid w:val="00B11979"/>
    <w:rsid w:val="00B13230"/>
    <w:rsid w:val="00B239EC"/>
    <w:rsid w:val="00B32E66"/>
    <w:rsid w:val="00B32FB9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A20C2"/>
    <w:rsid w:val="00BA3C30"/>
    <w:rsid w:val="00BB1CA1"/>
    <w:rsid w:val="00BB3B9C"/>
    <w:rsid w:val="00BC0D83"/>
    <w:rsid w:val="00BC3EFB"/>
    <w:rsid w:val="00BC651A"/>
    <w:rsid w:val="00BC7AC5"/>
    <w:rsid w:val="00BD13BC"/>
    <w:rsid w:val="00BD1F41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4089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0B1"/>
    <w:rsid w:val="00C2362E"/>
    <w:rsid w:val="00C24390"/>
    <w:rsid w:val="00C257B4"/>
    <w:rsid w:val="00C25A20"/>
    <w:rsid w:val="00C26899"/>
    <w:rsid w:val="00C269D8"/>
    <w:rsid w:val="00C43372"/>
    <w:rsid w:val="00C43C21"/>
    <w:rsid w:val="00C50976"/>
    <w:rsid w:val="00C558FC"/>
    <w:rsid w:val="00C610F6"/>
    <w:rsid w:val="00C6112B"/>
    <w:rsid w:val="00C62E53"/>
    <w:rsid w:val="00C662EE"/>
    <w:rsid w:val="00C74036"/>
    <w:rsid w:val="00C74066"/>
    <w:rsid w:val="00C74231"/>
    <w:rsid w:val="00C74237"/>
    <w:rsid w:val="00C80999"/>
    <w:rsid w:val="00C8232A"/>
    <w:rsid w:val="00C834C0"/>
    <w:rsid w:val="00C85F20"/>
    <w:rsid w:val="00C92337"/>
    <w:rsid w:val="00C92CC1"/>
    <w:rsid w:val="00C942CC"/>
    <w:rsid w:val="00C94612"/>
    <w:rsid w:val="00C96913"/>
    <w:rsid w:val="00CA75E8"/>
    <w:rsid w:val="00CB36E6"/>
    <w:rsid w:val="00CB702F"/>
    <w:rsid w:val="00CC7C1D"/>
    <w:rsid w:val="00CD65BC"/>
    <w:rsid w:val="00CE02D2"/>
    <w:rsid w:val="00CE76B0"/>
    <w:rsid w:val="00CF142A"/>
    <w:rsid w:val="00CF37DA"/>
    <w:rsid w:val="00CF799F"/>
    <w:rsid w:val="00CF7CB3"/>
    <w:rsid w:val="00D00D57"/>
    <w:rsid w:val="00D04715"/>
    <w:rsid w:val="00D05BFF"/>
    <w:rsid w:val="00D063EE"/>
    <w:rsid w:val="00D11811"/>
    <w:rsid w:val="00D21432"/>
    <w:rsid w:val="00D22A40"/>
    <w:rsid w:val="00D23A03"/>
    <w:rsid w:val="00D26C3B"/>
    <w:rsid w:val="00D31A0F"/>
    <w:rsid w:val="00D32895"/>
    <w:rsid w:val="00D35FC6"/>
    <w:rsid w:val="00D36930"/>
    <w:rsid w:val="00D370D6"/>
    <w:rsid w:val="00D41C46"/>
    <w:rsid w:val="00D41F77"/>
    <w:rsid w:val="00D45540"/>
    <w:rsid w:val="00D54284"/>
    <w:rsid w:val="00D557DB"/>
    <w:rsid w:val="00D5762C"/>
    <w:rsid w:val="00D62CA0"/>
    <w:rsid w:val="00D646B6"/>
    <w:rsid w:val="00D70620"/>
    <w:rsid w:val="00D739EA"/>
    <w:rsid w:val="00D77599"/>
    <w:rsid w:val="00D805D4"/>
    <w:rsid w:val="00D82822"/>
    <w:rsid w:val="00D83A90"/>
    <w:rsid w:val="00D8492E"/>
    <w:rsid w:val="00D85163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2215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55A"/>
    <w:rsid w:val="00DE677D"/>
    <w:rsid w:val="00DF167A"/>
    <w:rsid w:val="00DF316A"/>
    <w:rsid w:val="00DF5AD2"/>
    <w:rsid w:val="00E02779"/>
    <w:rsid w:val="00E103F1"/>
    <w:rsid w:val="00E105EA"/>
    <w:rsid w:val="00E1210E"/>
    <w:rsid w:val="00E14412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A3A"/>
    <w:rsid w:val="00E80BE0"/>
    <w:rsid w:val="00E8162D"/>
    <w:rsid w:val="00E82408"/>
    <w:rsid w:val="00E833EA"/>
    <w:rsid w:val="00E93693"/>
    <w:rsid w:val="00EA3232"/>
    <w:rsid w:val="00EA6873"/>
    <w:rsid w:val="00EB0410"/>
    <w:rsid w:val="00EB14DA"/>
    <w:rsid w:val="00EB287B"/>
    <w:rsid w:val="00EB3080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1AB1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120C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41C0"/>
    <w:rsid w:val="00F65CDB"/>
    <w:rsid w:val="00F723AF"/>
    <w:rsid w:val="00F740DF"/>
    <w:rsid w:val="00F74CC6"/>
    <w:rsid w:val="00F75215"/>
    <w:rsid w:val="00F76BD4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5746CEC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7562A0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8C0D94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9DA3D4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8F9299C"/>
    <w:rsid w:val="4A2D63C1"/>
    <w:rsid w:val="4A394D65"/>
    <w:rsid w:val="4B796E72"/>
    <w:rsid w:val="4B864BF3"/>
    <w:rsid w:val="4BAE52DF"/>
    <w:rsid w:val="4C194E4E"/>
    <w:rsid w:val="4C815D87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A93401E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2D5D9B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B8716B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0B1311"/>
    <w:rsid w:val="721A0A58"/>
    <w:rsid w:val="72435ED2"/>
    <w:rsid w:val="72786355"/>
    <w:rsid w:val="72933FAE"/>
    <w:rsid w:val="73374382"/>
    <w:rsid w:val="744141A2"/>
    <w:rsid w:val="752C0E9F"/>
    <w:rsid w:val="756E3266"/>
    <w:rsid w:val="76C92E49"/>
    <w:rsid w:val="76CC0B8C"/>
    <w:rsid w:val="78002BF0"/>
    <w:rsid w:val="786B1177"/>
    <w:rsid w:val="78D930EC"/>
    <w:rsid w:val="78FF06C3"/>
    <w:rsid w:val="7AFB0AFB"/>
    <w:rsid w:val="7B7A2964"/>
    <w:rsid w:val="7CBD6589"/>
    <w:rsid w:val="7CC82109"/>
    <w:rsid w:val="7D7D6E53"/>
    <w:rsid w:val="7E4B05E8"/>
    <w:rsid w:val="7EFE38AC"/>
    <w:rsid w:val="7F623E4F"/>
    <w:rsid w:val="7FAF29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1300</Words>
  <Characters>1327</Characters>
  <Lines>10</Lines>
  <Paragraphs>2</Paragraphs>
  <TotalTime>381</TotalTime>
  <ScaleCrop>false</ScaleCrop>
  <LinksUpToDate>false</LinksUpToDate>
  <CharactersWithSpaces>1371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A楊尒慧</cp:lastModifiedBy>
  <cp:lastPrinted>2023-05-28T23:42:00Z</cp:lastPrinted>
  <dcterms:modified xsi:type="dcterms:W3CDTF">2024-11-10T10:35:34Z</dcterms:modified>
  <dc:title>第七周   2011年3月31日   星期四</dc:title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DD1BD8E53ED249E5B77CBC4BCBC6C418_13</vt:lpwstr>
  </property>
</Properties>
</file>