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4.11.8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eastAsia="zh-CN"/>
        </w:rPr>
        <w:t>由于今天我们要去远足，所以今天</w:t>
      </w:r>
      <w:r>
        <w:rPr>
          <w:rFonts w:hint="eastAsia" w:ascii="宋体" w:hAnsi="宋体" w:eastAsia="宋体" w:cs="宋体"/>
          <w:sz w:val="24"/>
          <w:lang w:val="en-US" w:eastAsia="zh-CN"/>
        </w:rPr>
        <w:t>所有小朋友都能在8:00左右来园，整理好书包，将夹板放进书包。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今天我们在小木屋活动。</w:t>
      </w:r>
    </w:p>
    <w:tbl>
      <w:tblPr>
        <w:tblStyle w:val="8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16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40005</wp:posOffset>
                  </wp:positionV>
                  <wp:extent cx="2035175" cy="1525905"/>
                  <wp:effectExtent l="0" t="0" r="3175" b="17145"/>
                  <wp:wrapNone/>
                  <wp:docPr id="18" name="图片 18" descr="C:/Users/Administrator/Desktop/IMG_2735.JPGIMG_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2735.JPGIMG_27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从攀岩墙这边往上爬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66675</wp:posOffset>
                  </wp:positionV>
                  <wp:extent cx="2021205" cy="1515745"/>
                  <wp:effectExtent l="0" t="0" r="17145" b="8255"/>
                  <wp:wrapNone/>
                  <wp:docPr id="23" name="图片 23" descr="C:/Users/Administrator/Desktop/IMG_2736.JPGIMG_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2736.JPGIMG_27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走过荡桥</w:t>
            </w:r>
          </w:p>
        </w:tc>
        <w:tc>
          <w:tcPr>
            <w:tcW w:w="316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133350</wp:posOffset>
                  </wp:positionV>
                  <wp:extent cx="1893570" cy="1420495"/>
                  <wp:effectExtent l="0" t="0" r="11430" b="8255"/>
                  <wp:wrapNone/>
                  <wp:docPr id="2" name="图片 2" descr="C:/Users/Administrator/Desktop/IMG_2739.JPGIMG_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2739.JPGIMG_273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比比谁爬网快</w:t>
            </w:r>
          </w:p>
        </w:tc>
      </w:tr>
      <w:tr w14:paraId="4354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460" w:type="dxa"/>
          </w:tcPr>
          <w:p w14:paraId="48C207C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2737.JPGIMG_2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2737.JPGIMG_27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DD00B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BE0DB0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286BFB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EDF26B9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57BBAC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1EF74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CEC2B6F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坐在小山坡上</w:t>
            </w:r>
          </w:p>
        </w:tc>
        <w:tc>
          <w:tcPr>
            <w:tcW w:w="3420" w:type="dxa"/>
          </w:tcPr>
          <w:p w14:paraId="19088B2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24" name="图片 24" descr="C:/Users/Administrator/Desktop/IMG_2738.JPGIMG_2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2738.JPGIMG_27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A35C0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FD647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6AC791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89C30B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04EE8A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7C5D68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F31727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四肢并用爬上山坡</w:t>
            </w:r>
          </w:p>
        </w:tc>
        <w:tc>
          <w:tcPr>
            <w:tcW w:w="3165" w:type="dxa"/>
          </w:tcPr>
          <w:p w14:paraId="7519C5F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59690</wp:posOffset>
                  </wp:positionV>
                  <wp:extent cx="1948815" cy="1461770"/>
                  <wp:effectExtent l="0" t="0" r="13335" b="5080"/>
                  <wp:wrapNone/>
                  <wp:docPr id="7" name="图片 7" descr="C:/Users/Administrator/Desktop/IMG_2740.JPGIMG_2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2740.JPGIMG_27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46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75E4E4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61AB32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47470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F2B21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2D67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487AB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44F02A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一起滑草吧</w:t>
            </w:r>
          </w:p>
        </w:tc>
      </w:tr>
    </w:tbl>
    <w:p w14:paraId="7FE54CE4">
      <w:pPr>
        <w:numPr>
          <w:ilvl w:val="0"/>
          <w:numId w:val="0"/>
        </w:numPr>
        <w:spacing w:line="320" w:lineRule="exact"/>
        <w:rPr>
          <w:rFonts w:hint="eastAsia"/>
          <w:szCs w:val="21"/>
          <w:lang w:eastAsia="zh-CN"/>
        </w:rPr>
      </w:pPr>
    </w:p>
    <w:p w14:paraId="34FFE7DE">
      <w:pPr>
        <w:numPr>
          <w:ilvl w:val="0"/>
          <w:numId w:val="0"/>
        </w:numPr>
        <w:spacing w:line="320" w:lineRule="exact"/>
        <w:rPr>
          <w:rFonts w:hint="eastAsia"/>
          <w:szCs w:val="21"/>
          <w:lang w:eastAsia="zh-CN"/>
        </w:rPr>
      </w:pPr>
    </w:p>
    <w:p w14:paraId="01AEA14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59695FD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5D3AD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一起看看我们今天又玩了什么游戏呢？</w:t>
      </w:r>
    </w:p>
    <w:tbl>
      <w:tblPr>
        <w:tblStyle w:val="8"/>
        <w:tblW w:w="10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165"/>
      </w:tblGrid>
      <w:tr w14:paraId="0C0DD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57CAA74B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40005</wp:posOffset>
                  </wp:positionV>
                  <wp:extent cx="2035175" cy="1525905"/>
                  <wp:effectExtent l="0" t="0" r="3175" b="17145"/>
                  <wp:wrapNone/>
                  <wp:docPr id="10" name="图片 10" descr="C:/Users/Administrator/Desktop/IMG_2725.JPGIMG_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2725.JPGIMG_27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175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8F3C7A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535257C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5137E03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0AC708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DF6AF25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E956F0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CB3781">
            <w:pPr>
              <w:snapToGrid w:val="0"/>
              <w:spacing w:line="24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1E0A2EA">
            <w:pPr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我们在建构区搭纸杯</w:t>
            </w:r>
          </w:p>
        </w:tc>
        <w:tc>
          <w:tcPr>
            <w:tcW w:w="3420" w:type="dxa"/>
          </w:tcPr>
          <w:p w14:paraId="11DD086E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66675</wp:posOffset>
                  </wp:positionV>
                  <wp:extent cx="2021205" cy="1515745"/>
                  <wp:effectExtent l="0" t="0" r="17145" b="8255"/>
                  <wp:wrapNone/>
                  <wp:docPr id="11" name="图片 11" descr="C:/Users/Administrator/Desktop/IMG_2726.JPGIMG_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2726.JPGIMG_27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8E3DCD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12AFBA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ABC3FF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9423D48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5F22E1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1A56C5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810F971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我用雪花片插塑了一棵树</w:t>
            </w:r>
          </w:p>
        </w:tc>
        <w:tc>
          <w:tcPr>
            <w:tcW w:w="3165" w:type="dxa"/>
          </w:tcPr>
          <w:p w14:paraId="7149C77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133350</wp:posOffset>
                  </wp:positionV>
                  <wp:extent cx="1893570" cy="1420495"/>
                  <wp:effectExtent l="0" t="0" r="11430" b="8255"/>
                  <wp:wrapNone/>
                  <wp:docPr id="15" name="图片 15" descr="C:/Users/Administrator/Desktop/IMG_2728.JPGIMG_2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2728.JPGIMG_27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570" cy="14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5565F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FA0B1F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BB718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F620E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DDB286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1355CF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E5E94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我们用木棒、贝壳拼了花</w:t>
            </w:r>
          </w:p>
        </w:tc>
      </w:tr>
      <w:tr w14:paraId="67F53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3460" w:type="dxa"/>
          </w:tcPr>
          <w:p w14:paraId="7BD7FA2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2729.JPGIMG_2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2729.JPGIMG_27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A47FD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C2405C0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6914FA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14BBC5B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5E35FFC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4A23FF6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B68CB89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我们用扭扭棒做发箍</w:t>
            </w:r>
          </w:p>
        </w:tc>
        <w:tc>
          <w:tcPr>
            <w:tcW w:w="3420" w:type="dxa"/>
          </w:tcPr>
          <w:p w14:paraId="10E2C49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31750</wp:posOffset>
                  </wp:positionV>
                  <wp:extent cx="2024380" cy="1518285"/>
                  <wp:effectExtent l="0" t="0" r="13970" b="5715"/>
                  <wp:wrapNone/>
                  <wp:docPr id="20" name="图片 20" descr="C:/Users/Administrator/Desktop/IMG_2727.JPGIMG_2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2727.JPGIMG_27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C916A2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EA02F83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1E56E06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1478D68A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4F49521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9EF2217">
            <w:pPr>
              <w:snapToGrid w:val="0"/>
              <w:spacing w:line="3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90CD4CC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我们在玩扑克牌比大小</w:t>
            </w:r>
          </w:p>
        </w:tc>
        <w:tc>
          <w:tcPr>
            <w:tcW w:w="3165" w:type="dxa"/>
          </w:tcPr>
          <w:p w14:paraId="3B3F095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28F475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7E71AFB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321BC2D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6C00EF9A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C8AF2C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5184417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 w14:paraId="070AAA0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646488F">
      <w:pPr>
        <w:numPr>
          <w:ilvl w:val="0"/>
          <w:numId w:val="0"/>
        </w:numPr>
        <w:spacing w:line="320" w:lineRule="exact"/>
        <w:rPr>
          <w:rFonts w:hint="eastAsia"/>
          <w:szCs w:val="21"/>
          <w:lang w:eastAsia="zh-CN"/>
        </w:rPr>
      </w:pPr>
    </w:p>
    <w:p w14:paraId="796803D8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88580C4">
      <w:pPr>
        <w:snapToGrid w:val="0"/>
        <w:spacing w:line="360" w:lineRule="exact"/>
        <w:jc w:val="center"/>
        <w:rPr>
          <w:rFonts w:hint="eastAsia" w:ascii="宋体" w:hAnsi="宋体"/>
          <w:bCs/>
          <w:color w:val="000000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2D151">
      <w:pPr>
        <w:numPr>
          <w:ilvl w:val="0"/>
          <w:numId w:val="0"/>
        </w:numPr>
        <w:spacing w:line="32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这是一节命题画，是以“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我心中的创意展示中心</w:t>
      </w:r>
      <w:r>
        <w:rPr>
          <w:rFonts w:hint="eastAsia" w:ascii="宋体" w:hAnsi="宋体"/>
          <w:bCs/>
          <w:color w:val="000000"/>
          <w:szCs w:val="21"/>
        </w:rPr>
        <w:t>”为主题，主要是在参观、了解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的外观及各活动室建筑后进行的一次想象绘画活动，让孩子运用绘画的方式表达自己参观后的所看所想：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的外观建筑、活动场景及各活动室等，从而喜欢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33DE1744">
      <w:pPr>
        <w:numPr>
          <w:ilvl w:val="0"/>
          <w:numId w:val="0"/>
        </w:numPr>
        <w:spacing w:line="320" w:lineRule="exact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 w:ascii="宋体" w:hAnsi="宋体"/>
          <w:bCs/>
          <w:color w:val="000000"/>
          <w:szCs w:val="21"/>
        </w:rPr>
        <w:t>幼儿已参观过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，对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的外观及各楼、各活动室建筑等都有了一定的了解，大班幼儿已有一定绘画建筑物及多种动态化活动场景的经验，因此活动中</w:t>
      </w:r>
      <w:r>
        <w:rPr>
          <w:rFonts w:hint="eastAsia" w:ascii="宋体" w:hAnsi="宋体" w:cs="宋体"/>
          <w:kern w:val="0"/>
        </w:rPr>
        <w:t>让幼儿结合图片、参观经验</w:t>
      </w:r>
      <w:r>
        <w:rPr>
          <w:rFonts w:hint="eastAsia" w:ascii="宋体" w:hAnsi="宋体"/>
          <w:bCs/>
          <w:color w:val="000000"/>
          <w:szCs w:val="21"/>
        </w:rPr>
        <w:t>合理布局画面，</w:t>
      </w:r>
      <w:r>
        <w:rPr>
          <w:rFonts w:hint="eastAsia" w:ascii="宋体" w:hAnsi="宋体" w:cs="宋体"/>
          <w:kern w:val="0"/>
        </w:rPr>
        <w:t>勾勒出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>创意展示中心</w:t>
      </w:r>
      <w:r>
        <w:rPr>
          <w:rFonts w:hint="eastAsia" w:ascii="宋体" w:hAnsi="宋体" w:cs="宋体"/>
          <w:kern w:val="0"/>
        </w:rPr>
        <w:t>的建筑、</w:t>
      </w:r>
      <w:r>
        <w:rPr>
          <w:rFonts w:hint="eastAsia" w:ascii="宋体" w:hAnsi="宋体" w:cs="宋体"/>
          <w:kern w:val="0"/>
          <w:lang w:eastAsia="zh-CN"/>
        </w:rPr>
        <w:t>里面一些科技性的物品</w:t>
      </w:r>
      <w:r>
        <w:rPr>
          <w:rFonts w:hint="eastAsia" w:ascii="宋体" w:hAnsi="宋体" w:cs="宋体"/>
          <w:kern w:val="0"/>
        </w:rPr>
        <w:t>等。</w:t>
      </w:r>
    </w:p>
    <w:p w14:paraId="36E6E06A">
      <w:pPr>
        <w:numPr>
          <w:ilvl w:val="0"/>
          <w:numId w:val="0"/>
        </w:numPr>
        <w:spacing w:line="320" w:lineRule="exact"/>
        <w:ind w:firstLine="420" w:firstLineChars="200"/>
        <w:rPr>
          <w:rFonts w:hint="eastAsia" w:ascii="宋体" w:hAnsi="宋体"/>
        </w:rPr>
      </w:pPr>
      <w:r>
        <w:rPr>
          <w:rFonts w:hint="eastAsia"/>
          <w:szCs w:val="21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陈博宣、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王子航、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、孙念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尹乐岩、唐梦萱、张熙隽、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朱睿、张徐恺、单熙桐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/>
          <w:bCs/>
          <w:color w:val="000000"/>
          <w:szCs w:val="21"/>
        </w:rPr>
        <w:t>合理布局</w:t>
      </w:r>
      <w:r>
        <w:rPr>
          <w:rFonts w:hint="eastAsia" w:ascii="宋体" w:hAnsi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能用多种线条勾画</w:t>
      </w:r>
      <w:r>
        <w:rPr>
          <w:rFonts w:hint="eastAsia" w:ascii="宋体" w:hAnsi="宋体"/>
          <w:bCs/>
          <w:color w:val="000000"/>
          <w:szCs w:val="21"/>
          <w:lang w:eastAsia="zh-CN"/>
        </w:rPr>
        <w:t>创意展示中心</w:t>
      </w:r>
      <w:r>
        <w:rPr>
          <w:rFonts w:hint="eastAsia" w:ascii="宋体" w:hAnsi="宋体"/>
          <w:bCs/>
          <w:color w:val="000000"/>
          <w:szCs w:val="21"/>
        </w:rPr>
        <w:t>的建筑及</w:t>
      </w:r>
      <w:r>
        <w:rPr>
          <w:rFonts w:hint="eastAsia" w:ascii="宋体" w:hAnsi="宋体"/>
          <w:bCs/>
          <w:color w:val="000000"/>
          <w:szCs w:val="21"/>
          <w:lang w:eastAsia="zh-CN"/>
        </w:rPr>
        <w:t>内部的器械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01BAB737">
      <w:pPr>
        <w:snapToGrid w:val="0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 w14:paraId="1EAFFB0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杂豆饭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圆椒板栗黄焖鹅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杏鲍菇炒西蓝花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菠菜虾米汤。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10" w:type="dxa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25" w:type="dxa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握菜勺、握筷姿势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握菜勺姿势进餐慢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挑食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说话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说话、慢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066F23BD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7B479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1.今天不上延时班，统一15:45放学，另外被子会打包，请大家带回家洗晒一下哦</w:t>
      </w:r>
    </w:p>
    <w:p w14:paraId="5C4EC250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请家长们根据孩子的冷热给孩子穿衣服。个别孩子易出汗却已经穿了棉袄、秋衣、加绒高领等御寒衣，导致孩子户外出汗多，最里面的衣服湿透，所以请家长们根据孩子的体质以及他们的冷热情况给他们穿衣服。</w:t>
      </w:r>
    </w:p>
    <w:p w14:paraId="7A2CFD20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4031E2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14D3110"/>
    <w:rsid w:val="51AF36B9"/>
    <w:rsid w:val="51BB456D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B45063"/>
    <w:rsid w:val="6CF37C64"/>
    <w:rsid w:val="6EFB1BF6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792</Words>
  <Characters>806</Characters>
  <Lines>3</Lines>
  <Paragraphs>1</Paragraphs>
  <TotalTime>6</TotalTime>
  <ScaleCrop>false</ScaleCrop>
  <LinksUpToDate>false</LinksUpToDate>
  <CharactersWithSpaces>836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2024-11-08T04:43:57Z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