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24.11.6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AD91CBA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今日早点：牛奶、鹌鹑蛋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101600</wp:posOffset>
            </wp:positionV>
            <wp:extent cx="2162175" cy="1622425"/>
            <wp:effectExtent l="0" t="0" r="9525" b="3175"/>
            <wp:wrapNone/>
            <wp:docPr id="17" name="图片 1" descr="E:/桌面/IMG_8747.jpgIMG_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E:/桌面/IMG_8747.jpgIMG_8747"/>
                    <pic:cNvPicPr>
                      <a:picLocks noChangeAspect="1"/>
                    </pic:cNvPicPr>
                  </pic:nvPicPr>
                  <pic:blipFill>
                    <a:blip r:embed="rId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95885</wp:posOffset>
            </wp:positionV>
            <wp:extent cx="2173605" cy="1631315"/>
            <wp:effectExtent l="0" t="0" r="10795" b="6985"/>
            <wp:wrapNone/>
            <wp:docPr id="16" name="图片 1" descr="E:/桌面/IMG_8758.jpgIMG_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E:/桌面/IMG_8758.jpgIMG_8758"/>
                    <pic:cNvPicPr>
                      <a:picLocks noChangeAspect="1"/>
                    </pic:cNvPicPr>
                  </pic:nvPicPr>
                  <pic:blipFill>
                    <a:blip r:embed="rId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118745</wp:posOffset>
            </wp:positionV>
            <wp:extent cx="2176145" cy="1632585"/>
            <wp:effectExtent l="0" t="0" r="8255" b="5715"/>
            <wp:wrapNone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C0FC24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62C3D71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E88E6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29F346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3CE378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89D246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62E72F5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84CE4D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AA57A99">
      <w:pPr>
        <w:autoSpaceDE w:val="0"/>
        <w:autoSpaceDN w:val="0"/>
        <w:adjustRightInd w:val="0"/>
        <w:jc w:val="both"/>
        <w:rPr>
          <w:rFonts w:ascii="Helvetica" w:hAnsi="Helvetica" w:cs="Helvetica"/>
          <w:b w:val="0"/>
          <w:bCs w:val="0"/>
        </w:rPr>
      </w:pPr>
    </w:p>
    <w:p w14:paraId="6B4251C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科学：秋一篮蔬菜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64CE82DF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知道秋天是蔬菜收获的季节，初步感受蔬菜的多样性。</w:t>
      </w:r>
    </w:p>
    <w:p w14:paraId="68CF5C03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认识几种常见蔬菜的名称与外形特征，在活动中提高对比观察能力。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264AEBB4">
      <w:pPr>
        <w:widowControl/>
        <w:shd w:val="clear" w:color="auto" w:fill="FFFFFF"/>
        <w:spacing w:line="300" w:lineRule="exact"/>
        <w:ind w:firstLine="48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本次活动是一次观察类的活动，</w:t>
      </w:r>
      <w:r>
        <w:rPr>
          <w:rFonts w:ascii="宋体" w:hAnsi="宋体" w:cs="宋体"/>
          <w:kern w:val="0"/>
          <w:szCs w:val="21"/>
        </w:rPr>
        <w:t>蔬菜是我们日常活动中经常接触的食物，秋天又是蔬菜丰收的季节。</w:t>
      </w:r>
      <w:r>
        <w:rPr>
          <w:rFonts w:hint="eastAsia" w:ascii="宋体" w:hAnsi="宋体" w:cs="宋体"/>
          <w:kern w:val="0"/>
          <w:szCs w:val="21"/>
        </w:rPr>
        <w:t xml:space="preserve"> 各种蔬菜有不同的外形特征，我们选择幼儿常接触到的蔬菜作为观察的对象，这样既符合</w:t>
      </w:r>
      <w:r>
        <w:rPr>
          <w:rFonts w:ascii="宋体" w:hAnsi="宋体" w:cs="宋体"/>
          <w:kern w:val="0"/>
          <w:szCs w:val="21"/>
        </w:rPr>
        <w:t>幼儿的生活经验，又有一定的挑战性</w:t>
      </w:r>
      <w:r>
        <w:rPr>
          <w:rFonts w:hint="eastAsia" w:ascii="宋体" w:hAnsi="宋体" w:cs="宋体"/>
          <w:kern w:val="0"/>
          <w:szCs w:val="21"/>
        </w:rPr>
        <w:t>。本次活动主要是创设一定的游戏情景，让孩子们认识秋天的常见蔬菜：</w:t>
      </w:r>
      <w:r>
        <w:rPr>
          <w:rFonts w:hint="eastAsia" w:ascii="宋体" w:hAnsi="宋体"/>
          <w:szCs w:val="21"/>
        </w:rPr>
        <w:t>菠菜、青菜；胡萝卜、白萝卜、红萝卜，</w:t>
      </w:r>
      <w:r>
        <w:rPr>
          <w:rFonts w:hint="eastAsia" w:ascii="宋体" w:hAnsi="宋体" w:cs="宋体"/>
          <w:kern w:val="0"/>
          <w:szCs w:val="21"/>
        </w:rPr>
        <w:t xml:space="preserve">并通过看一看、摸一摸、闻一闻等方法来认识这些蔬菜，在活动中将采用一个对比的方法来观察、了解蔬菜的特征，从而让幼儿了解不同的蔬菜我们吃的部位也是不一样的。 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41FDC3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43815</wp:posOffset>
            </wp:positionV>
            <wp:extent cx="2089785" cy="1565910"/>
            <wp:effectExtent l="0" t="0" r="5715" b="8890"/>
            <wp:wrapNone/>
            <wp:docPr id="6" name="图片 3" descr="E:/桌面/新建文件夹 (2)/新建文件夹/IMG_9168.JPGIMG_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新建文件夹 (2)/新建文件夹/IMG_9168.JPGIMG_9168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22860</wp:posOffset>
            </wp:positionV>
            <wp:extent cx="2089785" cy="1565910"/>
            <wp:effectExtent l="0" t="0" r="5715" b="8890"/>
            <wp:wrapNone/>
            <wp:docPr id="2" name="图片 3" descr="E:/桌面/新建文件夹 (2)/新建文件夹/IMG_9165.JPGIMG_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新建文件夹 (2)/新建文件夹/IMG_9165.JPGIMG_9165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43815</wp:posOffset>
            </wp:positionV>
            <wp:extent cx="2089785" cy="1565910"/>
            <wp:effectExtent l="0" t="0" r="5715" b="8890"/>
            <wp:wrapNone/>
            <wp:docPr id="1" name="图片 3" descr="E:/桌面/新建文件夹 (2)/新建文件夹/IMG_9166.JPGIMG_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新建文件夹 (2)/新建文件夹/IMG_9166.JPGIMG_9166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D4A994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9027B2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FD8B94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9FB4F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EC0C41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1DC37F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46C3C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D8121D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BAC390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AD27ED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47CEC01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146685</wp:posOffset>
            </wp:positionV>
            <wp:extent cx="2089785" cy="1565910"/>
            <wp:effectExtent l="0" t="0" r="5715" b="8890"/>
            <wp:wrapNone/>
            <wp:docPr id="19" name="图片 3" descr="E:/桌面/新建文件夹 (2)/新建文件夹/IMG_9134.JPGIMG_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2)/新建文件夹/IMG_9134.JPGIMG_9134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20" name="图片 3" descr="E:/桌面/新建文件夹 (2)/新建文件夹/IMG_9127.JPGIMG_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2)/新建文件夹/IMG_9127.JPGIMG_9127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147955</wp:posOffset>
            </wp:positionV>
            <wp:extent cx="2089785" cy="1565910"/>
            <wp:effectExtent l="0" t="0" r="5715" b="8890"/>
            <wp:wrapNone/>
            <wp:docPr id="18" name="图片 3" descr="E:/桌面/新建文件夹 (2)/新建文件夹/IMG_9133.JPGIMG_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2)/新建文件夹/IMG_9133.JPGIMG_9133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BFC6E6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9FB9DD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36688F8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FA1A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今天的午餐吃的是：扬州炒饭、绿笋海鲜菇乳鸽汤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下午点心：芋头南瓜汤</w:t>
      </w:r>
    </w:p>
    <w:p w14:paraId="635995AB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水果：哈密瓜、蓝莓</w:t>
      </w:r>
    </w:p>
    <w:p w14:paraId="572FD30A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87630</wp:posOffset>
            </wp:positionV>
            <wp:extent cx="1778635" cy="1334135"/>
            <wp:effectExtent l="0" t="0" r="12065" b="12065"/>
            <wp:wrapNone/>
            <wp:docPr id="14" name="图片 14" descr="E:/桌面/新建文件夹 (2)/新建文件夹/IMG_9197.JPGIMG_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2)/新建文件夹/IMG_9197.JPGIMG_9197"/>
                    <pic:cNvPicPr>
                      <a:picLocks noChangeAspect="1"/>
                    </pic:cNvPicPr>
                  </pic:nvPicPr>
                  <pic:blipFill>
                    <a:blip r:embed="rId1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106680</wp:posOffset>
            </wp:positionV>
            <wp:extent cx="1736090" cy="1302385"/>
            <wp:effectExtent l="0" t="0" r="3810" b="5715"/>
            <wp:wrapNone/>
            <wp:docPr id="11" name="图片 11" descr="E:/桌面/新建文件夹 (2)/新建文件夹/IMG_9198.JPGIMG_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2)/新建文件夹/IMG_9198.JPGIMG_9198"/>
                    <pic:cNvPicPr>
                      <a:picLocks noChangeAspect="1"/>
                    </pic:cNvPicPr>
                  </pic:nvPicPr>
                  <pic:blipFill>
                    <a:blip r:embed="rId1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112395</wp:posOffset>
            </wp:positionV>
            <wp:extent cx="1728470" cy="1296670"/>
            <wp:effectExtent l="0" t="0" r="11430" b="11430"/>
            <wp:wrapNone/>
            <wp:docPr id="10" name="图片 10" descr="E:/桌面/新建文件夹 (2)/新建文件夹/IMG_9201.JPGIMG_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 (2)/新建文件夹/IMG_9201.JPGIMG_9201"/>
                    <pic:cNvPicPr>
                      <a:picLocks noChangeAspect="1"/>
                    </pic:cNvPicPr>
                  </pic:nvPicPr>
                  <pic:blipFill>
                    <a:blip r:embed="rId1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112395</wp:posOffset>
            </wp:positionV>
            <wp:extent cx="1771015" cy="1328420"/>
            <wp:effectExtent l="0" t="0" r="6985" b="5080"/>
            <wp:wrapNone/>
            <wp:docPr id="9" name="图片 9" descr="E:/桌面/新建文件夹 (2)/新建文件夹/IMG_9202.JPGIMG_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 (2)/新建文件夹/IMG_9202.JPGIMG_9202"/>
                    <pic:cNvPicPr>
                      <a:picLocks noChangeAspect="1"/>
                    </pic:cNvPicPr>
                  </pic:nvPicPr>
                  <pic:blipFill>
                    <a:blip r:embed="rId2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 xml:space="preserve">  </w:t>
      </w:r>
    </w:p>
    <w:p w14:paraId="220C45EB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A11691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8F78A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764E119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39D76D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233A8041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92D050"/>
          <w:szCs w:val="28"/>
          <w:lang w:val="en-US" w:eastAsia="zh-CN"/>
        </w:rPr>
      </w:pPr>
    </w:p>
    <w:p w14:paraId="5C66418B">
      <w:pPr>
        <w:autoSpaceDE w:val="0"/>
        <w:autoSpaceDN w:val="0"/>
        <w:adjustRightInd w:val="0"/>
        <w:ind w:firstLine="230"/>
        <w:rPr>
          <w:rFonts w:hint="eastAsia" w:ascii="Optima" w:hAnsi="Optima" w:cs="Optima"/>
          <w:b/>
          <w:bCs/>
          <w:color w:val="A5B592" w:themeColor="accent1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Optima" w:hAnsi="Optima" w:cs="Optima"/>
          <w:b/>
          <w:bCs/>
          <w:color w:val="A5B592" w:themeColor="accent1"/>
          <w:szCs w:val="28"/>
          <w:lang w:val="en-US" w:eastAsia="zh-CN"/>
          <w14:textFill>
            <w14:solidFill>
              <w14:schemeClr w14:val="accent1"/>
            </w14:solidFill>
          </w14:textFill>
        </w:rPr>
        <w:t>温馨提示</w:t>
      </w:r>
    </w:p>
    <w:p w14:paraId="5C0D17BA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color w:val="auto"/>
          <w:sz w:val="22"/>
          <w:szCs w:val="22"/>
          <w:lang w:val="en-US" w:eastAsia="zh-CN"/>
        </w:rPr>
        <w:t>.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近期早晚温差大，请宝贝们注意增添衣物，以防着凉！</w:t>
      </w:r>
    </w:p>
    <w:p w14:paraId="3B292E15">
      <w:pPr>
        <w:autoSpaceDE w:val="0"/>
        <w:autoSpaceDN w:val="0"/>
        <w:adjustRightInd w:val="0"/>
        <w:ind w:firstLine="230"/>
        <w:rPr>
          <w:rFonts w:hint="eastAsia" w:ascii="宋体" w:hAnsi="宋体" w:eastAsia="宋体" w:cs="宋体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color w:val="auto"/>
          <w:sz w:val="22"/>
          <w:szCs w:val="22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/>
          <w:color w:val="auto"/>
          <w:sz w:val="22"/>
          <w:szCs w:val="22"/>
          <w:lang w:val="en-US" w:eastAsia="zh-CN"/>
        </w:rPr>
        <w:t>快乐家园还没带来的小朋友明天记得带来哦！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3C31C4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2A4818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1B474C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716136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5D42D1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D16466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340D9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1A706A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430B7A"/>
    <w:rsid w:val="67582877"/>
    <w:rsid w:val="68466B73"/>
    <w:rsid w:val="687436E1"/>
    <w:rsid w:val="68781F09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528</Words>
  <Characters>544</Characters>
  <Lines>12</Lines>
  <Paragraphs>3</Paragraphs>
  <TotalTime>1</TotalTime>
  <ScaleCrop>false</ScaleCrop>
  <LinksUpToDate>false</LinksUpToDate>
  <CharactersWithSpaces>579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2024-11-06T04:42:10Z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