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11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月7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四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晴</w:t>
      </w: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出勤：今日来园23人。顾嘉身体不适，在家休息。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今天早晨，大部分孩子都能在独立走进幼儿园，走到自己的教室里，并且在教室里开开心心地和同伴一起玩游戏。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部分孩子在老师的提醒下能够和老师打招呼，并且主动在教室门口签到，将水杯放在水杯架上。</w:t>
      </w:r>
    </w:p>
    <w:p>
      <w:pPr>
        <w:numPr>
          <w:ilvl w:val="0"/>
          <w:numId w:val="0"/>
        </w:numPr>
        <w:ind w:firstLine="320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小朋友们一来到幼儿园就都选择了自己喜欢的玩具进行游戏，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孙天艺、许皓宇、陶亦修、史心烨、谭安哲、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张一航、印桉聿、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张若瑾、唐若茜、李奕彤、陆晟钰、张先彤、李星渔、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周洢柠、周子懿、唐艺哲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小朋友都能够和其他小朋友和睦共处，一起玩玩具。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459730" cy="2563495"/>
            <wp:effectExtent l="0" t="0" r="0" b="635"/>
            <wp:docPr id="1" name="图片 1" descr="/private/var/mobile/Containers/Data/Application/A5F3B8CE-BB59-4B6A-B9CA-AA9ACB1BCBC8/tmp/insert_image_tmp_dir/2024-11-07 20:32:09.376000.png2024-11-07 20:32:09.37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A5F3B8CE-BB59-4B6A-B9CA-AA9ACB1BCBC8/tmp/insert_image_tmp_dir/2024-11-07 20:32:09.376000.png2024-11-07 20:32:09.376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三、综合：秋天的画报</w:t>
      </w: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1819910</wp:posOffset>
            </wp:positionH>
            <wp:positionV relativeFrom="paragraph">
              <wp:posOffset>532130</wp:posOffset>
            </wp:positionV>
            <wp:extent cx="3278505" cy="1204595"/>
            <wp:effectExtent l="0" t="0" r="1905" b="3175"/>
            <wp:wrapSquare wrapText="bothSides"/>
            <wp:docPr id="3" name="图片 3" descr="2024-11-07 20:33:09.35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-11-07 20:33:09.358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今天小朋友学习《秋天的画报》。《秋天的画报》这首诗歌主题单纯、内容浅显、短小精练而又生动活泼。动词和重叠词的出现增加了诗歌意境美，诗歌用多彩的颜色和好吃的水果来描述，不仅向我们展示了一个色彩斑斓的秋天，又给人以视觉和味觉上的享受。</w:t>
      </w: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t>诗歌：秋天的画报</w:t>
      </w: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t>黄澄澄的梨，</w:t>
      </w: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t>红彤彤的枣，</w:t>
      </w: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t>金灿灿的苹果，</w:t>
      </w: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t>亮晶晶的葡萄。</w:t>
      </w: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t>风娃娃钻进果林，</w:t>
      </w: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t>在翻着,彩色的画报。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四、好玩的户外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011420" cy="1355090"/>
            <wp:effectExtent l="0" t="0" r="2540" b="1270"/>
            <wp:docPr id="2" name="图片 2" descr="/private/var/mobile/Containers/Data/Application/A5F3B8CE-BB59-4B6A-B9CA-AA9ACB1BCBC8/tmp/insert_image_tmp_dir/2024-11-07 20:34:15.872000.png2024-11-07 20:34:15.87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A5F3B8CE-BB59-4B6A-B9CA-AA9ACB1BCBC8/tmp/insert_image_tmp_dir/2024-11-07 20:34:15.872000.png2024-11-07 20:34:15.872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⭐各位家长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⭐️为了孩子们能更好地展现自我，我们将在一楼走廊创设一个音乐表演区，由于目前材料有限，需要向大家征集一些表演类的乐器（不同种类乐器、小音响、话筒等）、演出服（动物类、果蔬类、职业类、童话人物类等）、配套道具（帽子、眼镜、发饰、仙女棒等），家中有的小朋友可以写好班级和名字带来，感谢大家的支持。[玫瑰][玫瑰][抱拳][抱拳]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����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917</Words>
  <Characters>919</Characters>
  <Lines>0</Lines>
  <Paragraphs>0</Paragraphs>
  <ScaleCrop>false</ScaleCrop>
  <LinksUpToDate>false</LinksUpToDate>
  <CharactersWithSpaces>933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2024-09-07T12:36:00Z</dcterms:created>
  <dc:creator>WPS_1573563770</dc:creator>
  <cp:lastModifiedBy>iPhone</cp:lastModifiedBy>
  <dcterms:modified xsi:type="dcterms:W3CDTF">2024-11-07T20:34:49Z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2052-12.18.1</vt:lpwstr>
  </property>
  <property fmtid="{D5CDD505-2E9C-101B-9397-08002B2CF9AE}" pid="3" name="ICV">
    <vt:lpwstr>B3E6E5724C4558FA45B12C6765BB3A27_33</vt:lpwstr>
  </property>
</Properties>
</file>