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8AD6701">
            <w:pPr>
              <w:pStyle w:val="2"/>
              <w:spacing w:after="0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秋叶飘（三）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553D0B"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3E60174">
            <w:pPr>
              <w:ind w:firstLine="420" w:firstLineChars="200"/>
              <w:rPr>
                <w:rFonts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通过前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周的活动，孩子们已经感知了秋天树叶颜色的多样，聆听了秋叶的声音，深深地感受到秋天的美。秋天也是个多姿多彩的季节：各种各样颜色的菊花争奇斗艳；美丽的一串红鲜艳欲滴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金灿灿的稻子笑弯了腰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……这些都是秋天靓丽风景线上不可或缺的一部分。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经过前期调查，所有小朋友知道秋天有很多花开放了，其中有81.8%的幼儿知道桂花开了，散发出阵阵香味，有45.5%的幼儿知道菊花开了，但是他们对秋天花卉的特征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并不多，也没有系统仔细地观察过。因此，我们本周将继续开展主题活动，引导幼儿运用多种形式感受和表现秋天的色彩美。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6500CC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  <w:t>1.乐意欣赏秋天的花卉，感受秋天色彩的多样。</w:t>
            </w:r>
          </w:p>
          <w:p w14:paraId="4C045F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  <w:t>2.运用语言、绘画等方式表现对秋天花卉的认知，加深喜爱秋天美丽色彩的情感。</w:t>
            </w:r>
          </w:p>
          <w:p w14:paraId="646BB1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3.在毅行活动中亲近自然，感受秋天的色彩的美丽，体验坚持到底的幸福感。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725A77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1.布置主题《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》的主题氛围，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布置我们教室秋天的一角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B2F6BF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各类树叶轮廓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引导幼儿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蜡笔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涂色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，提供皱纹纸做菊花装饰教室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；图书区投放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关于秋天的绘本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供幼儿阅读；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的卧室提供娃娃的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长衣长裤衣、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鞋子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等生活用品，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照顾娃娃；利用煤气灶、锅、各类蔬果、盘子、勺子等，进行烧饭游戏；自然角投放秋天农作物供幼儿欣赏。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2B337E"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1.养成良好的午睡习惯，能自己穿脱衣裤和鞋子，并知道要整齐摆放。</w:t>
            </w:r>
          </w:p>
          <w:p w14:paraId="3D9A9C79"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2.秋冬季节是传染病高发期，能主动配合参与晨检，并初步了解常见传染病的特征和增强抵抗力的方法。</w:t>
            </w:r>
          </w:p>
          <w:p w14:paraId="515E30D7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3.吃饭时知道小手扶碗，保持桌面干净、整洁。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AD36B9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创意画《秋天的花卉》、创意画；</w:t>
            </w:r>
          </w:p>
          <w:p w14:paraId="06199910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会扣纽扣、照顾娃娃；</w:t>
            </w:r>
          </w:p>
          <w:p w14:paraId="6B9826C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互动墙、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动物擂台赛、拼图、糖果屋等；</w:t>
            </w:r>
          </w:p>
          <w:p w14:paraId="10A4445D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图书角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绘本阅读、布书、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视听游戏；</w:t>
            </w:r>
          </w:p>
          <w:p w14:paraId="54D0639A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建构区：秋天的公园、母鸡的家；</w:t>
            </w:r>
          </w:p>
          <w:p w14:paraId="15A8E0A4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科探区：颜色变变变、透光积木、彩虹变色。</w:t>
            </w:r>
          </w:p>
          <w:p w14:paraId="5AA80215">
            <w:pP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415287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关注幼儿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在各个区域流动情况以及材料使用情况。</w:t>
            </w:r>
          </w:p>
          <w:p w14:paraId="6FBC4D77">
            <w:pP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幼儿在在建构区建构技能的水平。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7FA0D0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895088">
            <w:pPr>
              <w:tabs>
                <w:tab w:val="left" w:pos="267"/>
                <w:tab w:val="center" w:pos="839"/>
              </w:tabs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1.语言：秋天的画报         2.综合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毅行前的准备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3.半日活动：毅行</w:t>
            </w:r>
          </w:p>
          <w:p w14:paraId="192902E6">
            <w:pPr>
              <w:tabs>
                <w:tab w:val="left" w:pos="267"/>
                <w:tab w:val="center" w:pos="839"/>
              </w:tabs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社会：花儿好看我不摘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5.棉签画：菊花</w:t>
            </w:r>
            <w:bookmarkStart w:id="0" w:name="_GoBack"/>
            <w:bookmarkEnd w:id="0"/>
          </w:p>
          <w:p w14:paraId="74ECB68F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CB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774265D7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949F093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叠裤子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06DF211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双脚跳、拍皮球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 w14:paraId="22C4A438">
            <w:pPr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</w:p>
          <w:p w14:paraId="709D76F5">
            <w:pPr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图书室：绘本阅读</w:t>
            </w:r>
          </w:p>
        </w:tc>
      </w:tr>
    </w:tbl>
    <w:p w14:paraId="6EDC2BFC">
      <w:pPr>
        <w:wordWrap w:val="0"/>
        <w:ind w:right="210" w:firstLine="5250" w:firstLineChars="25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陆玉峰</w:t>
      </w:r>
      <w:r>
        <w:rPr>
          <w:rFonts w:hint="eastAsia" w:ascii="宋体" w:hAnsi="宋体"/>
          <w:u w:val="single"/>
          <w:lang w:val="en-US" w:eastAsia="zh-CN"/>
        </w:rPr>
        <w:t>、黄慧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黄慧</w:t>
      </w:r>
    </w:p>
    <w:p w14:paraId="0F905112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2E82D005">
      <w:pPr>
        <w:spacing w:line="310" w:lineRule="exact"/>
        <w:ind w:right="210"/>
        <w:rPr>
          <w:rFonts w:ascii="宋体" w:hAnsi="宋体"/>
          <w:u w:val="single"/>
        </w:rPr>
      </w:pPr>
    </w:p>
    <w:p w14:paraId="0E743558">
      <w:pPr>
        <w:spacing w:line="310" w:lineRule="exact"/>
        <w:ind w:right="210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2CD8A"/>
    <w:multiLevelType w:val="singleLevel"/>
    <w:tmpl w:val="06D2CD8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OWVjZTk5YzM4ZmFlZDJlYmZkNTU5OGNjOWI5M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105A2E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1466AD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600AF"/>
    <w:rsid w:val="160E0421"/>
    <w:rsid w:val="1712080E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44B5DEF"/>
    <w:rsid w:val="2504444E"/>
    <w:rsid w:val="25CF7214"/>
    <w:rsid w:val="26A76454"/>
    <w:rsid w:val="282D2989"/>
    <w:rsid w:val="29E52C9C"/>
    <w:rsid w:val="2A420242"/>
    <w:rsid w:val="2A477F35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066741"/>
    <w:rsid w:val="2EA31DE1"/>
    <w:rsid w:val="2F7A5EF9"/>
    <w:rsid w:val="30127F1B"/>
    <w:rsid w:val="302747C8"/>
    <w:rsid w:val="30B76421"/>
    <w:rsid w:val="311346E6"/>
    <w:rsid w:val="315A7D67"/>
    <w:rsid w:val="3169622D"/>
    <w:rsid w:val="31833619"/>
    <w:rsid w:val="3183517E"/>
    <w:rsid w:val="320F5558"/>
    <w:rsid w:val="325E7BE3"/>
    <w:rsid w:val="33590AD6"/>
    <w:rsid w:val="33641229"/>
    <w:rsid w:val="34890182"/>
    <w:rsid w:val="35FB40C6"/>
    <w:rsid w:val="360E1887"/>
    <w:rsid w:val="363B44B9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7BB0D49"/>
    <w:rsid w:val="48F9299C"/>
    <w:rsid w:val="4A0F1C79"/>
    <w:rsid w:val="4A2D63C1"/>
    <w:rsid w:val="4A394D65"/>
    <w:rsid w:val="4ACD2CFC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10E220F"/>
    <w:rsid w:val="51421AA5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5F75828"/>
    <w:rsid w:val="56301712"/>
    <w:rsid w:val="5697113A"/>
    <w:rsid w:val="56F24A19"/>
    <w:rsid w:val="57972F3D"/>
    <w:rsid w:val="57D43CE2"/>
    <w:rsid w:val="57E570AF"/>
    <w:rsid w:val="589C4E3D"/>
    <w:rsid w:val="58B73D71"/>
    <w:rsid w:val="58E42E34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5080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D514BB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52421B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1084</Words>
  <Characters>1111</Characters>
  <Lines>11</Lines>
  <Paragraphs>3</Paragraphs>
  <TotalTime>0</TotalTime>
  <ScaleCrop>false</ScaleCrop>
  <LinksUpToDate>false</LinksUpToDate>
  <CharactersWithSpaces>1149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Administrator</cp:lastModifiedBy>
  <cp:lastPrinted>2024-11-04T00:11:00Z</cp:lastPrinted>
  <dcterms:modified xsi:type="dcterms:W3CDTF">2024-11-04T05:27:08Z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D2692119AF84487B8E0824294F5F84E0_13</vt:lpwstr>
  </property>
</Properties>
</file>