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E8424">
      <w:pPr>
        <w:ind w:firstLine="560" w:firstLineChars="200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Unit3 Are you Su Hai?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评课（张雪）</w:t>
      </w:r>
    </w:p>
    <w:p w14:paraId="01862A27">
      <w:pPr>
        <w:ind w:firstLine="480" w:firstLineChars="20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《新译林三上Unit3 Are you Su Hai? Cartoon time》这一单元是小学英语教材中一个充满趣味性和互动性的部分，主要围绕“身份确认”这一主题展开教学活动。通过卡通人物之间的对话，帮助学生学习如何询问和回答关于个人身份的问题，如“Are you...?” “Yes, I am./No, I’m not.”等基本句型。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以下是我对本节课的一些看法</w:t>
      </w:r>
      <w:r>
        <w:rPr>
          <w:rFonts w:hint="eastAsia" w:ascii="楷体" w:hAnsi="楷体" w:eastAsia="楷体" w:cs="楷体"/>
          <w:sz w:val="24"/>
          <w:szCs w:val="24"/>
        </w:rPr>
        <w:t>：</w:t>
      </w:r>
    </w:p>
    <w:p w14:paraId="4E87D164">
      <w:pPr>
        <w:ind w:left="479" w:leftChars="228" w:firstLine="480" w:firstLineChars="20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教师通过展示卡通图片，引出本课的主题“Are you Su Hai?”，激发学生的学习兴趣。简单回顾上一节课的内容，为新课做好铺垫。教师通过提问、引导等方式，激发学生的思考和参与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学生积极参与课堂活动，主动回答问题，表现积极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教师及时给予学生正面的反馈和鼓励，帮助学生树立学习信心。</w:t>
      </w:r>
    </w:p>
    <w:p w14:paraId="3EA3E00F">
      <w:pPr>
        <w:ind w:left="479" w:leftChars="228" w:firstLine="480" w:firstLineChars="20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大多数学生能够准确使用“Are you...?”、“Yes, I am.”、“No, I’m not.”等句型进行简单的身份确认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学生的听力理解和口语表达能力有所提高，能够在不同情境中灵活运用所学句型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学生的学习兴趣浓厚，积极参与课堂活动，表现出良好的团队合作精神。</w:t>
      </w:r>
    </w:p>
    <w:p w14:paraId="5C7B817F">
      <w:pPr>
        <w:ind w:left="479" w:leftChars="228" w:firstLine="480" w:firstLineChars="20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建议与改进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</w:rPr>
        <w:t>可以设计更多的互动环节，如小组竞赛、角色互换等，增加课堂的趣味性和参与度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除了教材中的卡通故事，可以引入更多与学生生</w:t>
      </w:r>
      <w:bookmarkStart w:id="0" w:name="_GoBack"/>
      <w:r>
        <w:rPr>
          <w:rFonts w:hint="eastAsia" w:ascii="楷体" w:hAnsi="楷体" w:eastAsia="楷体" w:cs="楷体"/>
          <w:sz w:val="24"/>
          <w:szCs w:val="24"/>
        </w:rPr>
        <w:t>活相关的素材，使教学内容更加丰富多样。针对不同水平的学生，设计不同</w:t>
      </w:r>
      <w:bookmarkEnd w:id="0"/>
      <w:r>
        <w:rPr>
          <w:rFonts w:hint="eastAsia" w:ascii="楷体" w:hAnsi="楷体" w:eastAsia="楷体" w:cs="楷体"/>
          <w:sz w:val="24"/>
          <w:szCs w:val="24"/>
        </w:rPr>
        <w:t>的练习和任务，确保每个学生都能在原有基础上有所进步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在教学过程中，适当增加跨文化知识的介绍，帮助学生开阔视野，培养国际意识。</w:t>
      </w:r>
    </w:p>
    <w:p w14:paraId="2B226E8F">
      <w:pPr>
        <w:ind w:left="479" w:leftChars="228" w:firstLine="480" w:firstLineChars="2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总体来看，《新译林上 Unit3 Are you Su Hai? Cartoon Time》这节课设计合理，教学目标明确，内容丰富，方法多样，学生参与度高，达到了预期的教学效果。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WYxZmQ4ZTQ1OTg1OWQxNTdmYjEwNzkzMDZhOTQifQ=="/>
  </w:docVars>
  <w:rsids>
    <w:rsidRoot w:val="384C40C0"/>
    <w:rsid w:val="384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2024-11-06T02:37:00Z</dcterms:created>
  <dc:creator>JOJO</dc:creator>
  <cp:lastModifiedBy>JOJO</cp:lastModifiedBy>
  <dcterms:modified xsi:type="dcterms:W3CDTF">2024-11-06T02:51:10Z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1B08B5587040461395118E5105642BE0_11</vt:lpwstr>
  </property>
</Properties>
</file>