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2024—2025</w:t>
      </w:r>
      <w:r>
        <w:t xml:space="preserve">  </w:t>
      </w:r>
      <w:r>
        <w:rPr>
          <w:rFonts w:hint="eastAsia"/>
        </w:rPr>
        <w:t xml:space="preserve">学年第 </w:t>
      </w:r>
      <w:r>
        <w:rPr>
          <w:rFonts w:hint="eastAsia"/>
          <w:lang w:eastAsia="zh-CN"/>
        </w:rPr>
        <w:t>一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eastAsia="zh-CN"/>
        </w:rPr>
        <w:t>二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9</w:t>
      </w:r>
      <w:r>
        <w:t xml:space="preserve"> 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9</w:t>
      </w:r>
      <w:r>
        <w:t xml:space="preserve">  </w:t>
      </w:r>
      <w:r>
        <w:rPr>
          <w:rFonts w:hint="eastAsia"/>
        </w:rPr>
        <w:t>日——</w:t>
      </w:r>
      <w:r>
        <w:t xml:space="preserve">  </w:t>
      </w:r>
      <w:r>
        <w:rPr>
          <w:rFonts w:hint="eastAsia"/>
          <w:lang w:val="en-US" w:eastAsia="zh-CN"/>
        </w:rPr>
        <w:t>9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13</w:t>
      </w:r>
      <w:r>
        <w:t xml:space="preserve"> 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eastAsia="zh-CN"/>
        </w:rPr>
        <w:t>周志兰</w:t>
      </w:r>
    </w:p>
    <w:p>
      <w:pPr>
        <w:snapToGrid w:val="0"/>
        <w:spacing w:line="280" w:lineRule="exact"/>
        <w:rPr>
          <w:rFonts w:hint="eastAsia" w:eastAsia="宋体"/>
          <w:b/>
          <w:u w:val="single"/>
          <w:lang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eastAsia="zh-CN"/>
        </w:rPr>
        <w:t>姚海燕、刘方圆、胡静娟、高洁、查文兰、刘烨、查文兰、吴银兰、潘秋红</w:t>
      </w: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690"/>
        <w:gridCol w:w="322"/>
        <w:gridCol w:w="368"/>
        <w:gridCol w:w="690"/>
        <w:gridCol w:w="76"/>
        <w:gridCol w:w="614"/>
        <w:gridCol w:w="690"/>
        <w:gridCol w:w="690"/>
        <w:gridCol w:w="691"/>
        <w:gridCol w:w="575"/>
        <w:gridCol w:w="115"/>
        <w:gridCol w:w="690"/>
        <w:gridCol w:w="690"/>
        <w:gridCol w:w="690"/>
        <w:gridCol w:w="690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6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1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9.9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周一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姚海燕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刘方圆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胡静娟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刘烨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高洁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胡静娟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查文兰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刘烨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高洁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潘秋红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刘方圆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周志兰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刘方圆 </w:t>
            </w:r>
          </w:p>
        </w:tc>
        <w:tc>
          <w:tcPr>
            <w:tcW w:w="691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吴银兰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9.10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姚海燕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刘方圆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胡静娟</w:t>
            </w: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 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查文兰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吴银兰 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胡静娟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查文兰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刘烨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高洁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潘秋红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刘方圆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胡静娟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9.11周三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潘秋红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刘方圆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 xml:space="preserve">胡静娟 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查文兰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吴银兰 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胡静娟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查文兰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刘烨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高洁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潘秋红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刘方圆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查文兰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潘秋红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9.12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周四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潘秋红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刘烨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高洁  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查文兰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吴银兰 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胡静娟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查文兰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刘烨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高洁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潘秋红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刘方圆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查文兰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刘方圆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9.13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周五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潘秋红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刘烨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高洁</w:t>
            </w:r>
          </w:p>
        </w:tc>
        <w:tc>
          <w:tcPr>
            <w:tcW w:w="690" w:type="dxa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查文兰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 xml:space="preserve">吴银兰 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姚海燕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胡静娟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查文兰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刘烨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eastAsia="zh-CN"/>
              </w:rPr>
              <w:t>周志兰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高洁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潘秋红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eastAsia="zh-CN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吴银兰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eastAsia="zh-CN"/>
              </w:rPr>
              <w:t>刘方圆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周志兰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高洁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胡静娟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2" w:hRule="atLeast"/>
        </w:trPr>
        <w:tc>
          <w:tcPr>
            <w:tcW w:w="7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2" w:type="dxa"/>
            <w:gridSpan w:val="16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kern w:val="0"/>
                <w:sz w:val="21"/>
                <w:szCs w:val="21"/>
              </w:rPr>
              <w:t>语文组: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周四开展第一次教研活动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数学组: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周三开展第一次教研活动</w:t>
            </w:r>
          </w:p>
          <w:p>
            <w:pPr>
              <w:spacing w:line="360" w:lineRule="exact"/>
              <w:ind w:firstLine="413" w:firstLineChars="196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英语组: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周一开展第一次教研活动</w:t>
            </w:r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/>
                <w:bCs/>
                <w:kern w:val="0"/>
                <w:sz w:val="21"/>
                <w:szCs w:val="21"/>
              </w:rPr>
              <w:t>综合组：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6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有小干部领读。</w:t>
            </w: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课间文明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个别学生下课了在走廊奔跑。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副班主任看护很负责。</w:t>
            </w: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有个别餐盒翻地的情况。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各班都排好队伍，由老师领到校门口相应位置。</w:t>
            </w: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只上第一时段的孩子也要排好队放学。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按课表执行，许多老师都会候课。</w:t>
            </w: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有个别班副科学生留班级无人看管。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老师及时到岗，各班都有老师。</w:t>
            </w: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教室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干净整洁，布置合理。</w:t>
            </w: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260" w:type="dxa"/>
            <w:gridSpan w:val="5"/>
          </w:tcPr>
          <w:p>
            <w:pPr>
              <w:spacing w:line="360" w:lineRule="exact"/>
              <w:jc w:val="left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3566" w:type="dxa"/>
            <w:gridSpan w:val="6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会有零星纸屑。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2" w:hRule="atLeast"/>
        </w:trPr>
        <w:tc>
          <w:tcPr>
            <w:tcW w:w="7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2" w:type="dxa"/>
            <w:gridSpan w:val="16"/>
            <w:vAlign w:val="center"/>
          </w:tcPr>
          <w:p>
            <w:pPr>
              <w:widowControl/>
              <w:spacing w:line="360" w:lineRule="exac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安全卫生：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1.建议中午发的水果和零食在统一的时间吃完（课后服务第一时段结束后），不准在食堂到教室的路上（中午）和教室到校门口的路上（放学时）乱扔果品和包装袋。</w:t>
            </w:r>
            <w:bookmarkStart w:id="0" w:name="_GoBack"/>
            <w:bookmarkEnd w:id="0"/>
          </w:p>
          <w:p>
            <w:pPr>
              <w:pStyle w:val="11"/>
              <w:spacing w:line="360" w:lineRule="exact"/>
              <w:ind w:firstLine="0" w:firstLineChars="0"/>
              <w:rPr>
                <w:rFonts w:ascii="Verdana" w:hAnsi="Verdana" w:cs="宋体"/>
                <w:b/>
                <w:kern w:val="0"/>
                <w:szCs w:val="21"/>
              </w:rPr>
            </w:pPr>
            <w:r>
              <w:rPr>
                <w:rFonts w:hint="eastAsia" w:ascii="Verdana" w:hAnsi="Verdana" w:cs="宋体"/>
                <w:b/>
                <w:kern w:val="0"/>
                <w:szCs w:val="21"/>
              </w:rPr>
              <w:t>教学秩序：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26675F2B"/>
    <w:rsid w:val="6D4A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paragraph" w:customStyle="1" w:styleId="9">
    <w:name w:val="列出段落1"/>
    <w:basedOn w:val="1"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</Pages>
  <Words>60</Words>
  <Characters>342</Characters>
  <Lines>2</Lines>
  <Paragraphs>1</Paragraphs>
  <TotalTime>9</TotalTime>
  <ScaleCrop>false</ScaleCrop>
  <LinksUpToDate>false</LinksUpToDate>
  <CharactersWithSpaces>401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Administrator</cp:lastModifiedBy>
  <dcterms:modified xsi:type="dcterms:W3CDTF">2024-09-14T02:57:55Z</dcterms:modified>
  <dc:title>表五（汇总表）：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1C8A16EDDF2845029020E91A667490FF</vt:lpwstr>
  </property>
</Properties>
</file>