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54AFA">
      <w:pPr>
        <w:jc w:val="center"/>
        <w:rPr>
          <w:spacing w:val="45"/>
          <w:szCs w:val="18"/>
        </w:rPr>
      </w:pPr>
      <w:bookmarkStart w:id="0" w:name="_Hlk82446660"/>
      <w:bookmarkEnd w:id="0"/>
      <w:r>
        <w:rPr>
          <w:color w:val="70AD47" w:themeColor="accent6"/>
          <w:sz w:val="52"/>
          <w14:textFill>
            <w14:solidFill>
              <w14:schemeClr w14:val="accent6"/>
            </w14:solidFill>
          </w14:textFill>
        </w:rPr>
        <w:drawing>
          <wp:inline distT="0" distB="0" distL="114300" distR="114300">
            <wp:extent cx="6191250" cy="647700"/>
            <wp:effectExtent l="0" t="0" r="6350" b="1270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4"/>
                    <a:stretch>
                      <a:fillRect/>
                    </a:stretch>
                  </pic:blipFill>
                  <pic:spPr>
                    <a:xfrm>
                      <a:off x="0" y="0"/>
                      <a:ext cx="6191250" cy="647700"/>
                    </a:xfrm>
                    <a:prstGeom prst="rect">
                      <a:avLst/>
                    </a:prstGeom>
                  </pic:spPr>
                </pic:pic>
              </a:graphicData>
            </a:graphic>
          </wp:inline>
        </w:drawing>
      </w:r>
      <w:r>
        <w:rPr>
          <w:rFonts w:hint="eastAsia"/>
          <w:color w:val="70AD47" w:themeColor="accent6"/>
          <w:sz w:val="52"/>
          <w:lang w:val="en-US" w:eastAsia="zh-CN"/>
          <w14:textFill>
            <w14:solidFill>
              <w14:schemeClr w14:val="accent6"/>
            </w14:solidFill>
          </w14:textFill>
        </w:rPr>
        <w:t>今日动态</w:t>
      </w:r>
    </w:p>
    <w:p w14:paraId="0037BF96">
      <w:pPr>
        <w:jc w:val="center"/>
        <w:rPr>
          <w:rFonts w:ascii="宋体" w:hAnsi="宋体" w:eastAsia="宋体" w:cs="宋体"/>
        </w:rPr>
      </w:pPr>
      <w:r>
        <w:rPr>
          <w:rFonts w:ascii="Times New Roman Bold" w:hAnsi="Times New Roman Bold" w:cs="Times New Roman Bold"/>
          <w:b/>
          <w:bCs/>
          <w:spacing w:val="45"/>
          <w:sz w:val="44"/>
          <w:szCs w:val="44"/>
        </w:rPr>
        <w:t>202</w:t>
      </w:r>
      <w:r>
        <w:rPr>
          <w:rFonts w:hint="eastAsia" w:ascii="Times New Roman Bold" w:hAnsi="Times New Roman Bold" w:cs="Times New Roman Bold"/>
          <w:b/>
          <w:bCs/>
          <w:spacing w:val="45"/>
          <w:sz w:val="44"/>
          <w:szCs w:val="44"/>
          <w:lang w:val="en-US" w:eastAsia="zh-CN"/>
        </w:rPr>
        <w:t>4</w:t>
      </w:r>
      <w:r>
        <w:rPr>
          <w:rFonts w:ascii="Times New Roman Bold" w:hAnsi="Times New Roman Bold" w:cs="Times New Roman Bold"/>
          <w:b/>
          <w:bCs/>
          <w:spacing w:val="45"/>
          <w:sz w:val="44"/>
          <w:szCs w:val="44"/>
        </w:rPr>
        <w:t>.</w:t>
      </w:r>
      <w:r>
        <w:rPr>
          <w:rFonts w:hint="eastAsia" w:ascii="Times New Roman Bold" w:hAnsi="Times New Roman Bold" w:cs="Times New Roman Bold"/>
          <w:b/>
          <w:bCs/>
          <w:spacing w:val="45"/>
          <w:sz w:val="44"/>
          <w:szCs w:val="44"/>
          <w:lang w:val="en-US" w:eastAsia="zh-CN"/>
        </w:rPr>
        <w:t>11</w:t>
      </w:r>
      <w:r>
        <w:rPr>
          <w:rFonts w:hint="eastAsia" w:ascii="Times New Roman Bold" w:hAnsi="Times New Roman Bold" w:cs="Times New Roman Bold"/>
          <w:b/>
          <w:bCs/>
          <w:spacing w:val="45"/>
          <w:sz w:val="44"/>
          <w:szCs w:val="44"/>
        </w:rPr>
        <w:t>.</w:t>
      </w:r>
      <w:r>
        <w:rPr>
          <w:rFonts w:hint="eastAsia" w:ascii="Times New Roman Bold" w:hAnsi="Times New Roman Bold" w:cs="Times New Roman Bold"/>
          <w:b/>
          <w:bCs/>
          <w:spacing w:val="45"/>
          <w:sz w:val="44"/>
          <w:szCs w:val="44"/>
          <w:lang w:val="en-US" w:eastAsia="zh-CN"/>
        </w:rPr>
        <w:t>5</w:t>
      </w:r>
      <w:r>
        <w:rPr>
          <w:rFonts w:hint="eastAsia"/>
          <w:spacing w:val="45"/>
          <w:szCs w:val="18"/>
        </w:rPr>
        <w:t>主题活动</w:t>
      </w:r>
      <w:r>
        <w:rPr>
          <w:spacing w:val="45"/>
          <w:szCs w:val="18"/>
        </w:rPr>
        <w:t>——《</w:t>
      </w:r>
      <w:r>
        <w:rPr>
          <w:rFonts w:hint="eastAsia"/>
          <w:spacing w:val="45"/>
          <w:szCs w:val="18"/>
          <w:lang w:val="en-US" w:eastAsia="zh-CN"/>
        </w:rPr>
        <w:t>金色的秋天</w:t>
      </w:r>
      <w:r>
        <w:rPr>
          <w:spacing w:val="45"/>
          <w:szCs w:val="18"/>
        </w:rPr>
        <w:t>》</w:t>
      </w:r>
    </w:p>
    <w:p w14:paraId="153CF70D">
      <w:pPr>
        <w:autoSpaceDE w:val="0"/>
        <w:autoSpaceDN w:val="0"/>
        <w:adjustRightInd w:val="0"/>
        <w:jc w:val="center"/>
        <w:rPr>
          <w:rStyle w:val="8"/>
          <w:color w:val="ED7D31" w:themeColor="accent2"/>
          <w:sz w:val="28"/>
          <w:szCs w:val="33"/>
          <w14:textFill>
            <w14:solidFill>
              <w14:schemeClr w14:val="accent2"/>
            </w14:solidFill>
          </w14:textFill>
        </w:rPr>
      </w:pP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r>
        <w:rPr>
          <w:rFonts w:asciiTheme="minorEastAsia" w:hAnsiTheme="minorEastAsia" w:cstheme="minorEastAsia"/>
          <w:b/>
          <w:color w:val="ED7D31" w:themeColor="accent2"/>
          <w:spacing w:val="8"/>
          <w:sz w:val="32"/>
          <w:szCs w:val="32"/>
          <w14:textFill>
            <w14:solidFill>
              <w14:schemeClr w14:val="accent2"/>
            </w14:solidFill>
          </w14:textFill>
        </w:rPr>
        <w:drawing>
          <wp:inline distT="0" distB="0" distL="0" distR="0">
            <wp:extent cx="307340" cy="311150"/>
            <wp:effectExtent l="0" t="0" r="22860" b="19050"/>
            <wp:docPr id="2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活动一：今</w:t>
      </w:r>
      <w:bookmarkStart w:id="1" w:name="_GoBack"/>
      <w:bookmarkEnd w:id="1"/>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天我来啦</w:t>
      </w: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1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p>
    <w:p w14:paraId="782AEF84">
      <w:pPr>
        <w:pStyle w:val="11"/>
        <w:numPr>
          <w:ilvl w:val="0"/>
          <w:numId w:val="1"/>
        </w:numPr>
        <w:spacing w:line="360" w:lineRule="exact"/>
        <w:ind w:firstLineChars="0"/>
        <w:rPr>
          <w:rFonts w:ascii="宋体" w:hAnsi="宋体" w:eastAsia="宋体" w:cs="宋体"/>
          <w:sz w:val="24"/>
          <w:szCs w:val="24"/>
          <w:lang w:val="zh-CN"/>
        </w:rPr>
      </w:pPr>
      <w:r>
        <w:rPr>
          <w:rFonts w:hint="eastAsia" w:ascii="宋体" w:hAnsi="宋体" w:eastAsia="宋体" w:cs="宋体"/>
          <w:b/>
          <w:bCs/>
          <w:sz w:val="24"/>
          <w:szCs w:val="24"/>
          <w:lang w:val="zh-CN"/>
        </w:rPr>
        <w:t>来园人数</w:t>
      </w:r>
      <w:r>
        <w:rPr>
          <w:rFonts w:hint="eastAsia" w:ascii="宋体" w:hAnsi="宋体" w:eastAsia="宋体" w:cs="宋体"/>
          <w:sz w:val="24"/>
          <w:szCs w:val="24"/>
          <w:lang w:val="zh-CN"/>
        </w:rPr>
        <w:t>：今日来园幼儿</w:t>
      </w:r>
      <w:r>
        <w:rPr>
          <w:rFonts w:hint="default" w:ascii="宋体" w:hAnsi="宋体" w:eastAsia="宋体" w:cs="宋体"/>
          <w:sz w:val="24"/>
          <w:szCs w:val="24"/>
        </w:rPr>
        <w:t>2</w:t>
      </w:r>
      <w:r>
        <w:rPr>
          <w:rFonts w:hint="eastAsia" w:ascii="宋体" w:hAnsi="宋体" w:eastAsia="宋体" w:cs="宋体"/>
          <w:sz w:val="24"/>
          <w:szCs w:val="24"/>
          <w:lang w:val="en-US" w:eastAsia="zh-CN"/>
        </w:rPr>
        <w:t>8</w:t>
      </w:r>
      <w:r>
        <w:rPr>
          <w:rFonts w:hint="eastAsia" w:ascii="宋体" w:hAnsi="宋体" w:eastAsia="宋体" w:cs="宋体"/>
          <w:sz w:val="24"/>
          <w:szCs w:val="24"/>
          <w:lang w:val="zh-CN"/>
        </w:rPr>
        <w:t>人，请假</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人。</w:t>
      </w:r>
      <w:r>
        <w:rPr>
          <w:rFonts w:hint="eastAsia" w:ascii="宋体" w:hAnsi="宋体" w:eastAsia="宋体" w:cs="宋体"/>
          <w:sz w:val="24"/>
          <w:szCs w:val="24"/>
          <w:lang w:val="en-US" w:eastAsia="zh-CN"/>
        </w:rPr>
        <w:t>早晨小朋友都能开开心心来幼儿园，继续保持哦！</w:t>
      </w:r>
    </w:p>
    <w:p w14:paraId="48638786">
      <w:pPr>
        <w:ind w:firstLine="480" w:firstLineChars="200"/>
        <w:rPr>
          <w:rFonts w:hint="default" w:ascii="宋体-简" w:hAnsi="宋体-简" w:eastAsia="宋体-简" w:cs="宋体-简"/>
          <w:i w:val="0"/>
          <w:color w:val="000000"/>
          <w:kern w:val="0"/>
          <w:sz w:val="24"/>
          <w:szCs w:val="24"/>
          <w:u w:val="none"/>
          <w:lang w:eastAsia="zh-CN" w:bidi="ar"/>
        </w:rPr>
      </w:pPr>
      <w:r>
        <w:rPr>
          <w:rFonts w:hint="eastAsia" w:ascii="宋体" w:hAnsi="宋体" w:eastAsia="宋体" w:cs="宋体"/>
          <w:b/>
          <w:bCs/>
          <w:i w:val="0"/>
          <w:color w:val="000000"/>
          <w:kern w:val="0"/>
          <w:sz w:val="24"/>
          <w:szCs w:val="24"/>
          <w:u w:val="none"/>
          <w:lang w:val="en-US" w:eastAsia="zh-Hans" w:bidi="ar"/>
        </w:rPr>
        <w:t>能够主动打招呼</w:t>
      </w:r>
      <w:r>
        <w:rPr>
          <w:rFonts w:hint="eastAsia" w:ascii="宋体" w:hAnsi="宋体" w:eastAsia="宋体" w:cs="宋体"/>
          <w:b w:val="0"/>
          <w:bCs w:val="0"/>
          <w:i w:val="0"/>
          <w:color w:val="000000"/>
          <w:kern w:val="0"/>
          <w:sz w:val="24"/>
          <w:szCs w:val="24"/>
          <w:u w:val="none"/>
          <w:lang w:val="en-US" w:eastAsia="zh-Hans" w:bidi="ar"/>
        </w:rPr>
        <w:t>的幼儿是</w:t>
      </w:r>
      <w:r>
        <w:rPr>
          <w:rFonts w:hint="default" w:ascii="宋体" w:hAnsi="宋体" w:eastAsia="宋体" w:cs="宋体"/>
          <w:i w:val="0"/>
          <w:color w:val="000000"/>
          <w:kern w:val="0"/>
          <w:sz w:val="20"/>
          <w:szCs w:val="20"/>
          <w:u w:val="none"/>
          <w:lang w:eastAsia="zh-Hans" w:bidi="ar"/>
        </w:rPr>
        <w:t>：</w:t>
      </w:r>
      <w:r>
        <w:rPr>
          <w:rFonts w:hint="default" w:ascii="宋体" w:hAnsi="宋体" w:eastAsia="宋体" w:cs="宋体"/>
          <w:i w:val="0"/>
          <w:color w:val="000000"/>
          <w:kern w:val="0"/>
          <w:sz w:val="24"/>
          <w:szCs w:val="24"/>
          <w:u w:val="single"/>
          <w:lang w:eastAsia="zh-CN" w:bidi="ar"/>
        </w:rPr>
        <w:t xml:space="preserve"> </w:t>
      </w:r>
      <w:r>
        <w:rPr>
          <w:rFonts w:hint="default" w:ascii="宋体" w:hAnsi="宋体" w:eastAsia="宋体" w:cs="宋体"/>
          <w:i w:val="0"/>
          <w:color w:val="000000"/>
          <w:kern w:val="0"/>
          <w:sz w:val="24"/>
          <w:szCs w:val="24"/>
          <w:u w:val="single"/>
          <w:lang w:val="en-US" w:eastAsia="zh-CN" w:bidi="ar"/>
        </w:rPr>
        <w:t>赵奕果 王皓辰   顾念楠 杨昊 许择迅 姚燚 王诗航 周成旭 顾书言 张梓柠 孔佑泽 孔佑安 张俊哲 闫卓凡 谈千筠 李沐祁 宋梓煜 龚昕苒 唐文津 陈可歆  王颂雅 叶书汐  赵静姝</w:t>
      </w:r>
    </w:p>
    <w:p w14:paraId="1E149F7C">
      <w:pPr>
        <w:pStyle w:val="11"/>
        <w:numPr>
          <w:ilvl w:val="0"/>
          <w:numId w:val="1"/>
        </w:numPr>
        <w:spacing w:line="360" w:lineRule="exact"/>
        <w:ind w:firstLineChars="0"/>
        <w:rPr>
          <w:rFonts w:hint="eastAsia" w:ascii="宋体" w:hAnsi="宋体" w:eastAsia="宋体" w:cs="宋体"/>
          <w:i w:val="0"/>
          <w:color w:val="000000"/>
          <w:kern w:val="0"/>
          <w:sz w:val="24"/>
          <w:szCs w:val="24"/>
          <w:u w:val="single"/>
          <w:lang w:val="en-US" w:eastAsia="zh-CN" w:bidi="ar"/>
        </w:rPr>
      </w:pPr>
      <w:r>
        <w:rPr>
          <w:rFonts w:hint="eastAsia" w:ascii="Songti SC Bold" w:hAnsi="Songti SC Bold" w:eastAsia="Songti SC Bold" w:cs="Songti SC Bold"/>
          <w:b/>
          <w:bCs/>
          <w:i w:val="0"/>
          <w:color w:val="000000"/>
          <w:kern w:val="0"/>
          <w:sz w:val="24"/>
          <w:szCs w:val="24"/>
          <w:u w:val="none"/>
          <w:lang w:val="en-US" w:eastAsia="zh-Hans" w:bidi="ar"/>
        </w:rPr>
        <w:t>能够自主整理物品</w:t>
      </w:r>
      <w:r>
        <w:rPr>
          <w:rFonts w:hint="eastAsia" w:ascii="宋体-简" w:hAnsi="宋体-简" w:eastAsia="宋体-简" w:cs="宋体-简"/>
          <w:i w:val="0"/>
          <w:color w:val="000000"/>
          <w:kern w:val="0"/>
          <w:sz w:val="24"/>
          <w:szCs w:val="24"/>
          <w:u w:val="none"/>
          <w:lang w:val="en-US" w:eastAsia="zh-Hans" w:bidi="ar"/>
        </w:rPr>
        <w:t>的幼儿是</w:t>
      </w:r>
      <w:r>
        <w:rPr>
          <w:rFonts w:hint="default" w:ascii="宋体-简" w:hAnsi="宋体-简" w:eastAsia="宋体-简" w:cs="宋体-简"/>
          <w:i w:val="0"/>
          <w:color w:val="000000"/>
          <w:kern w:val="0"/>
          <w:sz w:val="24"/>
          <w:szCs w:val="24"/>
          <w:u w:val="none"/>
          <w:lang w:eastAsia="zh-Hans" w:bidi="ar"/>
        </w:rPr>
        <w:t>：</w:t>
      </w:r>
      <w:r>
        <w:rPr>
          <w:rFonts w:hint="eastAsia" w:ascii="宋体" w:hAnsi="宋体" w:eastAsia="宋体" w:cs="宋体"/>
          <w:i w:val="0"/>
          <w:color w:val="000000"/>
          <w:kern w:val="0"/>
          <w:sz w:val="24"/>
          <w:szCs w:val="24"/>
          <w:u w:val="single"/>
          <w:lang w:val="en-US" w:eastAsia="zh-CN" w:bidi="ar"/>
        </w:rPr>
        <w:t xml:space="preserve"> 刘奕澂、孔佑泽 孔佑安    宋梓煜  龚昕苒  叶书汐  </w:t>
      </w:r>
    </w:p>
    <w:tbl>
      <w:tblPr>
        <w:tblStyle w:val="6"/>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0"/>
        <w:gridCol w:w="4840"/>
      </w:tblGrid>
      <w:tr w14:paraId="72FC3ADE">
        <w:trPr>
          <w:trHeight w:val="2614" w:hRule="atLeast"/>
          <w:jc w:val="center"/>
        </w:trPr>
        <w:tc>
          <w:tcPr>
            <w:tcW w:w="4840" w:type="dxa"/>
          </w:tcPr>
          <w:p w14:paraId="4CCC233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31060" cy="1598295"/>
                  <wp:effectExtent l="0" t="0" r="2540" b="1905"/>
                  <wp:docPr id="8" name="图片 8" descr="/Users/apple/Desktop/新龙大五班/每日动态/照片/IMG_20241031_081036.jpgIMG_20241031_08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apple/Desktop/新龙大五班/每日动态/照片/IMG_20241031_081036.jpgIMG_20241031_081036"/>
                          <pic:cNvPicPr>
                            <a:picLocks noChangeAspect="1"/>
                          </pic:cNvPicPr>
                        </pic:nvPicPr>
                        <pic:blipFill>
                          <a:blip r:embed="rId6"/>
                          <a:srcRect/>
                          <a:stretch>
                            <a:fillRect/>
                          </a:stretch>
                        </pic:blipFill>
                        <pic:spPr>
                          <a:xfrm>
                            <a:off x="0" y="0"/>
                            <a:ext cx="2131060" cy="1598295"/>
                          </a:xfrm>
                          <a:prstGeom prst="rect">
                            <a:avLst/>
                          </a:prstGeom>
                        </pic:spPr>
                      </pic:pic>
                    </a:graphicData>
                  </a:graphic>
                </wp:inline>
              </w:drawing>
            </w:r>
          </w:p>
        </w:tc>
        <w:tc>
          <w:tcPr>
            <w:tcW w:w="4840" w:type="dxa"/>
          </w:tcPr>
          <w:p w14:paraId="2CBEF2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98675" cy="1574165"/>
                  <wp:effectExtent l="0" t="0" r="9525" b="635"/>
                  <wp:docPr id="9" name="图片 9" descr="/Users/apple/Desktop/新龙大五班/每日动态/照片/IMG_20241031_075747.jpgIMG_20241031_075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apple/Desktop/新龙大五班/每日动态/照片/IMG_20241031_075747.jpgIMG_20241031_075747"/>
                          <pic:cNvPicPr>
                            <a:picLocks noChangeAspect="1"/>
                          </pic:cNvPicPr>
                        </pic:nvPicPr>
                        <pic:blipFill>
                          <a:blip r:embed="rId7"/>
                          <a:srcRect l="20" r="20"/>
                          <a:stretch>
                            <a:fillRect/>
                          </a:stretch>
                        </pic:blipFill>
                        <pic:spPr>
                          <a:xfrm>
                            <a:off x="0" y="0"/>
                            <a:ext cx="2098675" cy="1574165"/>
                          </a:xfrm>
                          <a:prstGeom prst="rect">
                            <a:avLst/>
                          </a:prstGeom>
                        </pic:spPr>
                      </pic:pic>
                    </a:graphicData>
                  </a:graphic>
                </wp:inline>
              </w:drawing>
            </w:r>
          </w:p>
        </w:tc>
      </w:tr>
      <w:tr w14:paraId="74C199F9">
        <w:trPr>
          <w:trHeight w:val="432" w:hRule="atLeast"/>
          <w:jc w:val="center"/>
        </w:trPr>
        <w:tc>
          <w:tcPr>
            <w:tcW w:w="4840" w:type="dxa"/>
          </w:tcPr>
          <w:p w14:paraId="4294C229">
            <w:pPr>
              <w:widowControl/>
              <w:ind w:firstLine="480" w:firstLineChars="200"/>
              <w:jc w:val="left"/>
              <w:rPr>
                <w:rFonts w:hint="default" w:ascii="宋体" w:hAnsi="宋体" w:eastAsia="宋体" w:cs="宋体"/>
                <w:bCs/>
                <w:color w:val="000000"/>
                <w:sz w:val="21"/>
                <w:szCs w:val="21"/>
                <w:vertAlign w:val="baseline"/>
                <w:lang w:eastAsia="zh-Hans"/>
              </w:rPr>
            </w:pPr>
            <w:r>
              <w:rPr>
                <w:rFonts w:hint="eastAsia" w:ascii="宋体" w:hAnsi="宋体" w:eastAsia="宋体" w:cs="宋体"/>
                <w:i w:val="0"/>
                <w:color w:val="000000"/>
                <w:kern w:val="0"/>
                <w:sz w:val="24"/>
                <w:szCs w:val="24"/>
                <w:u w:val="single"/>
                <w:lang w:val="en-US" w:eastAsia="zh-CN" w:bidi="ar"/>
              </w:rPr>
              <w:t>张梓柠、叶书汐、顾念楠、王诗航、龚欣冉、陈可歆、王颂雅</w:t>
            </w:r>
            <w:r>
              <w:rPr>
                <w:rFonts w:hint="eastAsia" w:eastAsia="宋体"/>
                <w:lang w:val="en-US" w:eastAsia="zh-Hans"/>
              </w:rPr>
              <w:t>会自己</w:t>
            </w:r>
            <w:r>
              <w:rPr>
                <w:rFonts w:hint="eastAsia" w:eastAsia="宋体"/>
                <w:lang w:val="en-US" w:eastAsia="zh-CN"/>
              </w:rPr>
              <w:t>的事情自己做，自己绑背带、放水杯、自主签到</w:t>
            </w:r>
            <w:r>
              <w:rPr>
                <w:rFonts w:hint="default" w:eastAsia="宋体"/>
                <w:lang w:eastAsia="zh-Hans"/>
              </w:rPr>
              <w:t>。</w:t>
            </w:r>
          </w:p>
        </w:tc>
        <w:tc>
          <w:tcPr>
            <w:tcW w:w="4840" w:type="dxa"/>
          </w:tcPr>
          <w:p w14:paraId="4DC4D6AE">
            <w:pPr>
              <w:ind w:firstLine="480" w:firstLineChars="200"/>
              <w:rPr>
                <w:rFonts w:hint="default" w:ascii="宋体" w:hAnsi="宋体" w:eastAsia="宋体" w:cs="宋体"/>
                <w:b w:val="0"/>
                <w:bCs w:val="0"/>
                <w:color w:val="000000"/>
                <w:sz w:val="21"/>
                <w:szCs w:val="21"/>
                <w:vertAlign w:val="baseline"/>
                <w:lang w:eastAsia="zh-Hans"/>
              </w:rPr>
            </w:pPr>
            <w:r>
              <w:rPr>
                <w:rFonts w:hint="eastAsia" w:ascii="Arial" w:hAnsi="Arial" w:eastAsia="宋体" w:cs="Arial"/>
                <w:b/>
                <w:bCs/>
                <w:i w:val="0"/>
                <w:color w:val="000000"/>
                <w:kern w:val="0"/>
                <w:sz w:val="24"/>
                <w:szCs w:val="24"/>
                <w:u w:val="single"/>
                <w:lang w:val="en-US" w:eastAsia="zh-CN" w:bidi="ar"/>
              </w:rPr>
              <w:t xml:space="preserve">赵静姝、陈可歆、赵奕果、谈千筠、高毅安  唐文津。                                                                                                                                                                                                                     </w:t>
            </w:r>
            <w:r>
              <w:rPr>
                <w:rFonts w:hint="eastAsia" w:ascii="Arial" w:hAnsi="Arial" w:eastAsia="宋体" w:cs="Arial"/>
                <w:b w:val="0"/>
                <w:bCs w:val="0"/>
                <w:i w:val="0"/>
                <w:color w:val="000000"/>
                <w:kern w:val="0"/>
                <w:sz w:val="24"/>
                <w:szCs w:val="24"/>
                <w:u w:val="single"/>
                <w:lang w:val="en-US" w:eastAsia="zh-CN" w:bidi="ar"/>
              </w:rPr>
              <w:t>能够自主吃点心</w:t>
            </w:r>
            <w:r>
              <w:rPr>
                <w:rFonts w:hint="default" w:eastAsia="宋体"/>
                <w:lang w:eastAsia="zh-Hans"/>
              </w:rPr>
              <w:t>。</w:t>
            </w:r>
          </w:p>
        </w:tc>
      </w:tr>
    </w:tbl>
    <w:p w14:paraId="189733D8">
      <w:pPr>
        <w:autoSpaceDE w:val="0"/>
        <w:autoSpaceDN w:val="0"/>
        <w:adjustRightInd w:val="0"/>
        <w:rPr>
          <w:rStyle w:val="8"/>
          <w:color w:val="ED7D31" w:themeColor="accent2"/>
          <w:sz w:val="28"/>
          <w:szCs w:val="33"/>
          <w14:textFill>
            <w14:solidFill>
              <w14:schemeClr w14:val="accent2"/>
            </w14:solidFill>
          </w14:textFill>
        </w:rPr>
      </w:pPr>
    </w:p>
    <w:p w14:paraId="05EE0850">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513AA404">
      <w:pPr>
        <w:autoSpaceDE w:val="0"/>
        <w:autoSpaceDN w:val="0"/>
        <w:adjustRightInd w:val="0"/>
        <w:jc w:val="center"/>
        <w:rPr>
          <w:rStyle w:val="8"/>
          <w:color w:val="ED7D31" w:themeColor="accent2"/>
          <w:sz w:val="28"/>
          <w:szCs w:val="33"/>
          <w14:textFill>
            <w14:solidFill>
              <w14:schemeClr w14:val="accent2"/>
            </w14:solidFill>
          </w14:textFill>
        </w:rPr>
      </w:pP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Style w:val="8"/>
          <w:rFonts w:hint="eastAsia"/>
          <w:color w:val="ED7D31" w:themeColor="accent2"/>
          <w:sz w:val="28"/>
          <w:szCs w:val="33"/>
          <w:lang w:val="en-US" w:eastAsia="zh-CN"/>
          <w14:textFill>
            <w14:solidFill>
              <w14:schemeClr w14:val="accent2"/>
            </w14:solidFill>
          </w14:textFill>
        </w:rPr>
        <w:t>活动二：综合</w:t>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活动：最甜的苹果</w:t>
      </w: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2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00448CA6">
      <w:pPr>
        <w:widowControl/>
        <w:snapToGrid w:val="0"/>
        <w:spacing w:line="360" w:lineRule="exact"/>
        <w:ind w:firstLine="480" w:firstLineChars="200"/>
        <w:jc w:val="left"/>
        <w:rPr>
          <w:rFonts w:hint="eastAsia"/>
        </w:rPr>
      </w:pPr>
      <w:r>
        <w:rPr>
          <w:rFonts w:hint="eastAsia" w:ascii="宋体" w:hAnsi="宋体"/>
          <w:szCs w:val="21"/>
        </w:rPr>
        <w:t>远足是幼儿独立步行的社会实践活动，它能锻炼幼儿的体能、耐力，增强克服困难的勇气，挑战毅力等。但远足中的安全是活动的重中之重，如过马路走斑马线，马路上不能追逐嬉戏等</w:t>
      </w:r>
      <w:r>
        <w:rPr>
          <w:rFonts w:hint="eastAsia" w:ascii="宋体" w:hAnsi="宋体"/>
          <w:szCs w:val="21"/>
          <w:lang w:eastAsia="zh-CN"/>
        </w:rPr>
        <w:t>，</w:t>
      </w:r>
      <w:r>
        <w:rPr>
          <w:rFonts w:hint="eastAsia" w:ascii="宋体" w:hAnsi="宋体"/>
          <w:szCs w:val="21"/>
        </w:rPr>
        <w:t>尤其此次远足中的目的地是</w:t>
      </w:r>
      <w:r>
        <w:rPr>
          <w:rFonts w:hint="eastAsia" w:ascii="宋体" w:hAnsi="宋体"/>
          <w:szCs w:val="21"/>
          <w:lang w:eastAsia="zh-CN"/>
        </w:rPr>
        <w:t>秋白图书馆</w:t>
      </w:r>
      <w:r>
        <w:rPr>
          <w:rFonts w:hint="eastAsia" w:ascii="宋体" w:hAnsi="宋体"/>
          <w:szCs w:val="21"/>
        </w:rPr>
        <w:t>，</w:t>
      </w:r>
      <w:r>
        <w:rPr>
          <w:rFonts w:hint="eastAsia" w:ascii="宋体" w:hAnsi="宋体"/>
          <w:szCs w:val="21"/>
          <w:lang w:eastAsia="zh-CN"/>
        </w:rPr>
        <w:t>路程较长，需经过多条马路。</w:t>
      </w:r>
      <w:r>
        <w:rPr>
          <w:rFonts w:hint="eastAsia" w:ascii="宋体" w:hAnsi="宋体"/>
          <w:szCs w:val="21"/>
        </w:rPr>
        <w:t>引导孩子</w:t>
      </w:r>
      <w:r>
        <w:rPr>
          <w:rFonts w:hint="eastAsia" w:ascii="宋体" w:hAnsi="宋体"/>
          <w:szCs w:val="21"/>
          <w:lang w:eastAsia="zh-CN"/>
        </w:rPr>
        <w:t>在长距离的马路上通行</w:t>
      </w:r>
      <w:r>
        <w:rPr>
          <w:rFonts w:hint="eastAsia" w:ascii="宋体" w:hAnsi="宋体"/>
          <w:szCs w:val="21"/>
        </w:rPr>
        <w:t>的安全常识是重点。</w:t>
      </w:r>
    </w:p>
    <w:p w14:paraId="4B9FA151">
      <w:pPr>
        <w:rPr>
          <w:rFonts w:hint="default" w:eastAsiaTheme="minorEastAsia"/>
          <w:lang w:val="en-US" w:eastAsia="zh-CN"/>
        </w:rPr>
      </w:pPr>
      <w:r>
        <w:rPr>
          <w:rFonts w:hint="eastAsia"/>
          <w:lang w:val="en-US" w:eastAsia="zh-CN"/>
        </w:rPr>
        <w:t>活动中</w:t>
      </w:r>
      <w:r>
        <w:rPr>
          <w:rFonts w:hint="eastAsia" w:ascii="宋体" w:hAnsi="宋体"/>
          <w:szCs w:val="21"/>
        </w:rPr>
        <w:t>了解一些简单的交通及自我保护知识,有一定的安全意识</w:t>
      </w:r>
      <w:r>
        <w:rPr>
          <w:rFonts w:hint="eastAsia"/>
          <w:lang w:val="en-US" w:eastAsia="zh-CN"/>
        </w:rPr>
        <w:t>的幼儿是：</w:t>
      </w:r>
      <w:r>
        <w:rPr>
          <w:rFonts w:hint="eastAsia"/>
          <w:u w:val="single"/>
          <w:lang w:val="en-US" w:eastAsia="zh-CN"/>
        </w:rPr>
        <w:t>赵奕果 王皓辰  高毅安 顾念楠 杨昊 许择迅  姚燚 王诗航 周成旭 顾书言 张梓柠 孔佑泽 孔佑安 张俊哲 闫卓凡 谈千筠 李沐祁 宋梓煜 龚昕苒 唐文津 陈可歆  王颂雅 叶书汐 赵静姝</w:t>
      </w:r>
    </w:p>
    <w:p w14:paraId="1FEF7E7D">
      <w:pPr>
        <w:pStyle w:val="4"/>
        <w:spacing w:before="0" w:beforeAutospacing="0" w:after="0" w:afterAutospacing="0" w:line="360" w:lineRule="exact"/>
        <w:ind w:firstLine="480" w:firstLineChars="200"/>
        <w:rPr>
          <w:rFonts w:hint="eastAsia"/>
          <w:u w:val="single"/>
          <w:lang w:val="en-US" w:eastAsia="zh-CN"/>
        </w:rPr>
      </w:pPr>
      <w:r>
        <w:rPr>
          <w:rFonts w:hint="eastAsia" w:ascii="宋体" w:hAnsi="宋体"/>
          <w:szCs w:val="21"/>
        </w:rPr>
        <w:t>知道并能遵守集体规则，懂得同伴间要互相关心，互相帮助</w:t>
      </w:r>
      <w:r>
        <w:rPr>
          <w:rFonts w:hint="eastAsia"/>
          <w:lang w:val="en-US" w:eastAsia="zh-CN"/>
        </w:rPr>
        <w:t>的幼儿是：</w:t>
      </w:r>
      <w:r>
        <w:rPr>
          <w:rFonts w:hint="eastAsia"/>
          <w:u w:val="single"/>
          <w:lang w:val="en-US" w:eastAsia="zh-CN"/>
        </w:rPr>
        <w:t>赵奕果   王诗航 周成旭 顾书言 张梓柠 张俊哲 闫卓凡 谈千筠 李沐祁 宋梓煜 龚昕苒 陈可歆  王颂雅 叶书汐  赵静姝。</w:t>
      </w:r>
    </w:p>
    <w:p w14:paraId="76DCB903">
      <w:pPr>
        <w:pStyle w:val="4"/>
        <w:spacing w:before="0" w:beforeAutospacing="0" w:after="0" w:afterAutospacing="0" w:line="360" w:lineRule="exact"/>
        <w:ind w:firstLine="480" w:firstLineChars="200"/>
        <w:rPr>
          <w:rFonts w:hint="default" w:ascii="宋体" w:hAnsi="宋体" w:eastAsiaTheme="minorEastAsia"/>
          <w:bCs/>
          <w:sz w:val="24"/>
          <w:szCs w:val="24"/>
          <w:lang w:val="en-US" w:eastAsia="zh-CN"/>
        </w:rPr>
      </w:pPr>
    </w:p>
    <w:tbl>
      <w:tblPr>
        <w:tblStyle w:val="6"/>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8"/>
        <w:gridCol w:w="4216"/>
      </w:tblGrid>
      <w:tr w14:paraId="35A23794">
        <w:trPr>
          <w:trHeight w:val="2897" w:hRule="atLeast"/>
          <w:jc w:val="center"/>
        </w:trPr>
        <w:tc>
          <w:tcPr>
            <w:tcW w:w="4158" w:type="dxa"/>
          </w:tcPr>
          <w:p w14:paraId="74A755EA">
            <w:pPr>
              <w:spacing w:line="240" w:lineRule="auto"/>
              <w:rPr>
                <w:rFonts w:hint="default"/>
              </w:rPr>
            </w:pPr>
            <w:r>
              <w:rPr>
                <w:rFonts w:hint="default"/>
              </w:rPr>
              <w:drawing>
                <wp:inline distT="0" distB="0" distL="114300" distR="114300">
                  <wp:extent cx="2456815" cy="1842770"/>
                  <wp:effectExtent l="0" t="0" r="6985" b="11430"/>
                  <wp:docPr id="22" name="图片 22" descr="/Users/apple/Desktop/新龙大五班/每日动态/照片/0f406f81c55709f129636957bb4360b2.jpg0f406f81c55709f129636957bb4360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Users/apple/Desktop/新龙大五班/每日动态/照片/0f406f81c55709f129636957bb4360b2.jpg0f406f81c55709f129636957bb4360b2"/>
                          <pic:cNvPicPr>
                            <a:picLocks noChangeAspect="1"/>
                          </pic:cNvPicPr>
                        </pic:nvPicPr>
                        <pic:blipFill>
                          <a:blip r:embed="rId8"/>
                          <a:srcRect l="17" r="17"/>
                          <a:stretch>
                            <a:fillRect/>
                          </a:stretch>
                        </pic:blipFill>
                        <pic:spPr>
                          <a:xfrm>
                            <a:off x="0" y="0"/>
                            <a:ext cx="2456815" cy="1842770"/>
                          </a:xfrm>
                          <a:prstGeom prst="rect">
                            <a:avLst/>
                          </a:prstGeom>
                        </pic:spPr>
                      </pic:pic>
                    </a:graphicData>
                  </a:graphic>
                </wp:inline>
              </w:drawing>
            </w:r>
          </w:p>
        </w:tc>
        <w:tc>
          <w:tcPr>
            <w:tcW w:w="4216" w:type="dxa"/>
          </w:tcPr>
          <w:p w14:paraId="2DCA6704">
            <w:pPr>
              <w:spacing w:line="240" w:lineRule="auto"/>
              <w:rPr>
                <w:rFonts w:hint="default"/>
              </w:rPr>
            </w:pPr>
            <w:r>
              <w:rPr>
                <w:rFonts w:hint="default"/>
              </w:rPr>
              <w:drawing>
                <wp:inline distT="0" distB="0" distL="114300" distR="114300">
                  <wp:extent cx="2515235" cy="1886585"/>
                  <wp:effectExtent l="0" t="0" r="24765" b="18415"/>
                  <wp:docPr id="23" name="图片 23" descr="/Users/apple/Desktop/新龙大五班/每日动态/照片/3f53355ef275ca2f741d4dfd741a4795.jpg3f53355ef275ca2f741d4dfd741a4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Users/apple/Desktop/新龙大五班/每日动态/照片/3f53355ef275ca2f741d4dfd741a4795.jpg3f53355ef275ca2f741d4dfd741a4795"/>
                          <pic:cNvPicPr>
                            <a:picLocks noChangeAspect="1"/>
                          </pic:cNvPicPr>
                        </pic:nvPicPr>
                        <pic:blipFill>
                          <a:blip r:embed="rId9"/>
                          <a:srcRect l="17" r="17"/>
                          <a:stretch>
                            <a:fillRect/>
                          </a:stretch>
                        </pic:blipFill>
                        <pic:spPr>
                          <a:xfrm>
                            <a:off x="0" y="0"/>
                            <a:ext cx="2515235" cy="1886585"/>
                          </a:xfrm>
                          <a:prstGeom prst="rect">
                            <a:avLst/>
                          </a:prstGeom>
                        </pic:spPr>
                      </pic:pic>
                    </a:graphicData>
                  </a:graphic>
                </wp:inline>
              </w:drawing>
            </w:r>
          </w:p>
        </w:tc>
      </w:tr>
      <w:tr w14:paraId="1B0A6393">
        <w:trPr>
          <w:trHeight w:val="2897" w:hRule="atLeast"/>
          <w:jc w:val="center"/>
        </w:trPr>
        <w:tc>
          <w:tcPr>
            <w:tcW w:w="4158" w:type="dxa"/>
          </w:tcPr>
          <w:p w14:paraId="21537936">
            <w:pPr>
              <w:spacing w:line="240" w:lineRule="auto"/>
              <w:rPr>
                <w:rFonts w:hint="default"/>
              </w:rPr>
            </w:pPr>
            <w:r>
              <w:rPr>
                <w:rFonts w:hint="default"/>
              </w:rPr>
              <w:drawing>
                <wp:inline distT="0" distB="0" distL="114300" distR="114300">
                  <wp:extent cx="2456815" cy="1842770"/>
                  <wp:effectExtent l="0" t="0" r="6985" b="11430"/>
                  <wp:docPr id="24" name="图片 24" descr="/Users/apple/Desktop/新龙大五班/每日动态/照片/8856495523e96c978b9059d6549d859e.jpg8856495523e96c978b9059d6549d85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Users/apple/Desktop/新龙大五班/每日动态/照片/8856495523e96c978b9059d6549d859e.jpg8856495523e96c978b9059d6549d859e"/>
                          <pic:cNvPicPr>
                            <a:picLocks noChangeAspect="1"/>
                          </pic:cNvPicPr>
                        </pic:nvPicPr>
                        <pic:blipFill>
                          <a:blip r:embed="rId10"/>
                          <a:srcRect l="17" r="17"/>
                          <a:stretch>
                            <a:fillRect/>
                          </a:stretch>
                        </pic:blipFill>
                        <pic:spPr>
                          <a:xfrm>
                            <a:off x="0" y="0"/>
                            <a:ext cx="2456815" cy="1842770"/>
                          </a:xfrm>
                          <a:prstGeom prst="rect">
                            <a:avLst/>
                          </a:prstGeom>
                        </pic:spPr>
                      </pic:pic>
                    </a:graphicData>
                  </a:graphic>
                </wp:inline>
              </w:drawing>
            </w:r>
          </w:p>
        </w:tc>
        <w:tc>
          <w:tcPr>
            <w:tcW w:w="4216" w:type="dxa"/>
          </w:tcPr>
          <w:p w14:paraId="0F2FCE9B">
            <w:pPr>
              <w:spacing w:line="240" w:lineRule="auto"/>
              <w:rPr>
                <w:rFonts w:hint="default"/>
              </w:rPr>
            </w:pPr>
            <w:r>
              <w:rPr>
                <w:rFonts w:hint="default"/>
              </w:rPr>
              <w:drawing>
                <wp:inline distT="0" distB="0" distL="114300" distR="114300">
                  <wp:extent cx="2456815" cy="1842770"/>
                  <wp:effectExtent l="0" t="0" r="6985" b="11430"/>
                  <wp:docPr id="25" name="图片 25" descr="/Users/apple/Desktop/新龙大五班/每日动态/照片/a4adba76712a58f76beda9710d86ff6e.jpga4adba76712a58f76beda9710d86ff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Users/apple/Desktop/新龙大五班/每日动态/照片/a4adba76712a58f76beda9710d86ff6e.jpga4adba76712a58f76beda9710d86ff6e"/>
                          <pic:cNvPicPr>
                            <a:picLocks noChangeAspect="1"/>
                          </pic:cNvPicPr>
                        </pic:nvPicPr>
                        <pic:blipFill>
                          <a:blip r:embed="rId11"/>
                          <a:srcRect l="17" r="17"/>
                          <a:stretch>
                            <a:fillRect/>
                          </a:stretch>
                        </pic:blipFill>
                        <pic:spPr>
                          <a:xfrm>
                            <a:off x="0" y="0"/>
                            <a:ext cx="2456815" cy="1842770"/>
                          </a:xfrm>
                          <a:prstGeom prst="rect">
                            <a:avLst/>
                          </a:prstGeom>
                        </pic:spPr>
                      </pic:pic>
                    </a:graphicData>
                  </a:graphic>
                </wp:inline>
              </w:drawing>
            </w:r>
          </w:p>
        </w:tc>
      </w:tr>
      <w:tr w14:paraId="005B3A81">
        <w:trPr>
          <w:trHeight w:val="437" w:hRule="atLeast"/>
          <w:jc w:val="center"/>
        </w:trPr>
        <w:tc>
          <w:tcPr>
            <w:tcW w:w="4158" w:type="dxa"/>
          </w:tcPr>
          <w:p w14:paraId="325573B1">
            <w:pPr>
              <w:spacing w:line="360" w:lineRule="exact"/>
              <w:rPr>
                <w:rFonts w:hint="default" w:eastAsiaTheme="minorEastAsia"/>
                <w:sz w:val="21"/>
                <w:szCs w:val="21"/>
                <w:lang w:val="en-US" w:eastAsia="zh-CN"/>
              </w:rPr>
            </w:pPr>
          </w:p>
        </w:tc>
        <w:tc>
          <w:tcPr>
            <w:tcW w:w="4216" w:type="dxa"/>
          </w:tcPr>
          <w:p w14:paraId="0219A661">
            <w:pPr>
              <w:spacing w:line="360" w:lineRule="exact"/>
              <w:rPr>
                <w:rFonts w:hint="default" w:asciiTheme="minorEastAsia" w:hAnsiTheme="minorEastAsia" w:eastAsiaTheme="minorEastAsia"/>
                <w:sz w:val="21"/>
                <w:szCs w:val="21"/>
                <w:lang w:val="en-US" w:eastAsia="zh-CN"/>
              </w:rPr>
            </w:pPr>
          </w:p>
        </w:tc>
      </w:tr>
    </w:tbl>
    <w:p w14:paraId="40F45496">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4D5553A1">
      <w:pPr>
        <w:autoSpaceDE w:val="0"/>
        <w:autoSpaceDN w:val="0"/>
        <w:adjustRightInd w:val="0"/>
        <w:ind w:firstLine="2506" w:firstLineChars="894"/>
        <w:rPr>
          <w:rFonts w:asciiTheme="minorEastAsia" w:hAnsiTheme="minorEastAsia" w:cstheme="minorEastAsia"/>
          <w:b/>
          <w:color w:val="ED7D31" w:themeColor="accent2"/>
          <w:spacing w:val="8"/>
          <w:sz w:val="32"/>
          <w:szCs w:val="32"/>
          <w14:textFill>
            <w14:solidFill>
              <w14:schemeClr w14:val="accent2"/>
            </w14:solidFill>
          </w14:textFill>
        </w:rPr>
      </w:pP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活动三：好玩的区域游戏</w:t>
      </w:r>
      <w:r>
        <w:rPr>
          <w:rFonts w:asciiTheme="minorEastAsia" w:hAnsiTheme="minorEastAsia" w:cstheme="minorEastAsia"/>
          <w:b/>
          <w:color w:val="ED7D31" w:themeColor="accent2"/>
          <w:spacing w:val="8"/>
          <w:sz w:val="32"/>
          <w:szCs w:val="32"/>
          <w14:textFill>
            <w14:solidFill>
              <w14:schemeClr w14:val="accent2"/>
            </w14:solidFill>
          </w14:textFill>
        </w:rPr>
        <w:drawing>
          <wp:inline distT="0" distB="0" distL="0" distR="0">
            <wp:extent cx="307340" cy="311150"/>
            <wp:effectExtent l="0" t="0" r="22860" b="1905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1EC9E455">
      <w:pPr>
        <w:pStyle w:val="4"/>
        <w:spacing w:before="0" w:beforeAutospacing="0" w:after="0" w:afterAutospacing="0" w:line="360" w:lineRule="exact"/>
        <w:ind w:firstLine="480" w:firstLineChars="200"/>
        <w:rPr>
          <w:rFonts w:hint="default" w:ascii="宋体" w:hAnsi="宋体" w:eastAsia="宋体"/>
          <w:bCs/>
          <w:sz w:val="24"/>
          <w:szCs w:val="24"/>
          <w:lang w:val="en-US"/>
        </w:rPr>
      </w:pPr>
      <w:r>
        <w:rPr>
          <w:rFonts w:hint="eastAsia"/>
          <w:b w:val="0"/>
          <w:bCs/>
          <w:lang w:val="en-US" w:eastAsia="zh-CN"/>
        </w:rPr>
        <w:t>区域游戏时间到了，我们选择感兴趣的区域开始游戏，</w:t>
      </w:r>
      <w:r>
        <w:rPr>
          <w:rFonts w:hint="eastAsia" w:ascii="宋体" w:hAnsi="宋体" w:cs="宋体"/>
          <w:b w:val="0"/>
          <w:bCs w:val="0"/>
          <w:sz w:val="24"/>
          <w:szCs w:val="24"/>
          <w:lang w:val="en-US" w:eastAsia="zh-CN"/>
        </w:rPr>
        <w:t>区域中的游戏材料也很是吸引孩子们的游戏欲望，于是孩子们根据各自的游戏计划进行区域选择，在游戏中大部分的孩子能够遵守区域游戏规则，专注的探索区域游戏材料，并从中有所发现有所收获。个别幼儿出现了不停更换游戏材料游戏目的性弱且游戏不认真的现象。</w:t>
      </w:r>
      <w:r>
        <w:rPr>
          <w:rFonts w:hint="eastAsia"/>
          <w:b w:val="0"/>
          <w:bCs/>
          <w:lang w:val="en-US" w:eastAsia="zh-CN"/>
        </w:rPr>
        <w:t>一起来看看我们的表现吧：</w:t>
      </w:r>
    </w:p>
    <w:p w14:paraId="4B2FDF84">
      <w:pPr>
        <w:keepNext w:val="0"/>
        <w:keepLines w:val="0"/>
        <w:pageBreakBefore w:val="0"/>
        <w:kinsoku/>
        <w:wordWrap/>
        <w:overflowPunct/>
        <w:topLinePunct w:val="0"/>
        <w:autoSpaceDE/>
        <w:autoSpaceDN/>
        <w:bidi w:val="0"/>
        <w:adjustRightInd/>
        <w:snapToGrid/>
        <w:spacing w:line="360" w:lineRule="exact"/>
        <w:ind w:right="0" w:rightChars="0"/>
        <w:textAlignment w:val="auto"/>
        <w:outlineLvl w:val="9"/>
        <w:rPr>
          <w:rFonts w:hint="eastAsia" w:ascii="宋体" w:hAnsi="宋体" w:eastAsia="宋体"/>
          <w:bCs/>
          <w:szCs w:val="21"/>
          <w:lang w:val="en-US" w:eastAsia="zh-CN"/>
        </w:rPr>
      </w:pPr>
    </w:p>
    <w:tbl>
      <w:tblPr>
        <w:tblStyle w:val="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gridCol w:w="4337"/>
      </w:tblGrid>
      <w:tr w14:paraId="4BD4B03B">
        <w:trPr>
          <w:trHeight w:val="2178" w:hRule="atLeast"/>
        </w:trPr>
        <w:tc>
          <w:tcPr>
            <w:tcW w:w="3885" w:type="dxa"/>
          </w:tcPr>
          <w:p w14:paraId="7E8C04A9">
            <w:pPr>
              <w:autoSpaceDE w:val="0"/>
              <w:autoSpaceDN w:val="0"/>
              <w:adjustRightInd w:val="0"/>
              <w:rPr>
                <w:rStyle w:val="8"/>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6" name="图片 3" descr="/Users/apple/Desktop/新龙大五班/每日动态/照片/IMG_20241105_080728.jpgIMG_20241105_080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Users/apple/Desktop/新龙大五班/每日动态/照片/IMG_20241105_080728.jpgIMG_20241105_080728"/>
                          <pic:cNvPicPr>
                            <a:picLocks noChangeAspect="1" noChangeArrowheads="1"/>
                          </pic:cNvPicPr>
                        </pic:nvPicPr>
                        <pic:blipFill>
                          <a:blip r:embed="rId12"/>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14:paraId="1560D499">
            <w:pPr>
              <w:autoSpaceDE w:val="0"/>
              <w:autoSpaceDN w:val="0"/>
              <w:adjustRightInd w:val="0"/>
              <w:rPr>
                <w:rStyle w:val="8"/>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7" name="图片 4" descr="/Users/apple/Desktop/新龙大五班/每日动态/照片/IMG_20241105_080746.jpgIMG_20241105_080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descr="/Users/apple/Desktop/新龙大五班/每日动态/照片/IMG_20241105_080746.jpgIMG_20241105_080746"/>
                          <pic:cNvPicPr>
                            <a:picLocks noChangeAspect="1" noChangeArrowheads="1"/>
                          </pic:cNvPicPr>
                        </pic:nvPicPr>
                        <pic:blipFill>
                          <a:blip r:embed="rId13"/>
                          <a:srcRect/>
                          <a:stretch>
                            <a:fillRect/>
                          </a:stretch>
                        </pic:blipFill>
                        <pic:spPr>
                          <a:xfrm>
                            <a:off x="0" y="0"/>
                            <a:ext cx="2397760" cy="1798320"/>
                          </a:xfrm>
                          <a:prstGeom prst="rect">
                            <a:avLst/>
                          </a:prstGeom>
                          <a:noFill/>
                          <a:ln w="9525">
                            <a:noFill/>
                            <a:miter lim="800000"/>
                            <a:headEnd/>
                            <a:tailEnd/>
                          </a:ln>
                        </pic:spPr>
                      </pic:pic>
                    </a:graphicData>
                  </a:graphic>
                </wp:inline>
              </w:drawing>
            </w:r>
          </w:p>
        </w:tc>
      </w:tr>
      <w:tr w14:paraId="10B4CA47">
        <w:trPr>
          <w:trHeight w:val="2178" w:hRule="atLeast"/>
        </w:trPr>
        <w:tc>
          <w:tcPr>
            <w:tcW w:w="3885" w:type="dxa"/>
          </w:tcPr>
          <w:p w14:paraId="0FCA7D1B">
            <w:pPr>
              <w:autoSpaceDE w:val="0"/>
              <w:autoSpaceDN w:val="0"/>
              <w:adjustRightInd w:val="0"/>
              <w:rPr>
                <w:b/>
                <w:bCs/>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1" name="图片 3" descr="/Users/apple/Desktop/新龙大五班/每日动态/照片/IMG_20241105_080806.jpgIMG_20241105_080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Users/apple/Desktop/新龙大五班/每日动态/照片/IMG_20241105_080806.jpgIMG_20241105_080806"/>
                          <pic:cNvPicPr>
                            <a:picLocks noChangeAspect="1" noChangeArrowheads="1"/>
                          </pic:cNvPicPr>
                        </pic:nvPicPr>
                        <pic:blipFill>
                          <a:blip r:embed="rId14"/>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14:paraId="30154FB4">
            <w:pPr>
              <w:autoSpaceDE w:val="0"/>
              <w:autoSpaceDN w:val="0"/>
              <w:adjustRightInd w:val="0"/>
              <w:rPr>
                <w:b/>
                <w:bCs/>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2" name="图片 3" descr="/Users/apple/Desktop/新龙大五班/每日动态/照片/IMG_20241105_081045.jpgIMG_20241105_08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Users/apple/Desktop/新龙大五班/每日动态/照片/IMG_20241105_081045.jpgIMG_20241105_081045"/>
                          <pic:cNvPicPr>
                            <a:picLocks noChangeAspect="1" noChangeArrowheads="1"/>
                          </pic:cNvPicPr>
                        </pic:nvPicPr>
                        <pic:blipFill>
                          <a:blip r:embed="rId15"/>
                          <a:srcRect/>
                          <a:stretch>
                            <a:fillRect/>
                          </a:stretch>
                        </pic:blipFill>
                        <pic:spPr>
                          <a:xfrm>
                            <a:off x="0" y="0"/>
                            <a:ext cx="2397760" cy="1798320"/>
                          </a:xfrm>
                          <a:prstGeom prst="rect">
                            <a:avLst/>
                          </a:prstGeom>
                          <a:noFill/>
                          <a:ln w="9525">
                            <a:noFill/>
                            <a:miter lim="800000"/>
                            <a:headEnd/>
                            <a:tailEnd/>
                          </a:ln>
                        </pic:spPr>
                      </pic:pic>
                    </a:graphicData>
                  </a:graphic>
                </wp:inline>
              </w:drawing>
            </w:r>
          </w:p>
        </w:tc>
      </w:tr>
    </w:tbl>
    <w:p w14:paraId="370D4357">
      <w:pPr>
        <w:autoSpaceDE w:val="0"/>
        <w:autoSpaceDN w:val="0"/>
        <w:adjustRightInd w:val="0"/>
        <w:rPr>
          <w:rFonts w:hint="eastAsia" w:asciiTheme="minorEastAsia" w:hAnsiTheme="minorEastAsia" w:cstheme="minorEastAsia"/>
          <w:b/>
          <w:color w:val="333333"/>
          <w:spacing w:val="8"/>
          <w:sz w:val="21"/>
          <w:szCs w:val="21"/>
        </w:rPr>
      </w:pPr>
    </w:p>
    <w:p w14:paraId="3EE7EE7F">
      <w:pPr>
        <w:autoSpaceDE w:val="0"/>
        <w:autoSpaceDN w:val="0"/>
        <w:adjustRightInd w:val="0"/>
        <w:ind w:firstLine="3266" w:firstLineChars="1444"/>
        <w:rPr>
          <w:rFonts w:hint="eastAsia" w:asciiTheme="minorEastAsia" w:hAnsiTheme="minorEastAsia" w:cstheme="minorEastAsia"/>
          <w:b/>
          <w:color w:val="333333"/>
          <w:spacing w:val="8"/>
          <w:sz w:val="21"/>
          <w:szCs w:val="21"/>
        </w:rPr>
      </w:pPr>
    </w:p>
    <w:p w14:paraId="3211E3A4">
      <w:pPr>
        <w:autoSpaceDE w:val="0"/>
        <w:autoSpaceDN w:val="0"/>
        <w:adjustRightInd w:val="0"/>
        <w:ind w:firstLine="3206" w:firstLineChars="1144"/>
        <w:rPr>
          <w:rStyle w:val="8"/>
          <w:color w:val="ED7D31" w:themeColor="accent2"/>
          <w:sz w:val="28"/>
          <w:szCs w:val="33"/>
          <w14:textFill>
            <w14:solidFill>
              <w14:schemeClr w14:val="accent2"/>
            </w14:solidFill>
          </w14:textFill>
        </w:rPr>
      </w:pPr>
    </w:p>
    <w:p w14:paraId="192516D9">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372FC59E">
      <w:pPr>
        <w:autoSpaceDE w:val="0"/>
        <w:autoSpaceDN w:val="0"/>
        <w:adjustRightInd w:val="0"/>
        <w:ind w:firstLine="3266" w:firstLineChars="1444"/>
        <w:rPr>
          <w:rFonts w:hint="eastAsia" w:asciiTheme="minorEastAsia" w:hAnsiTheme="minorEastAsia" w:cstheme="minorEastAsia"/>
          <w:b/>
          <w:color w:val="333333"/>
          <w:spacing w:val="8"/>
          <w:sz w:val="21"/>
          <w:szCs w:val="21"/>
        </w:rPr>
      </w:pPr>
    </w:p>
    <w:p w14:paraId="393B8698">
      <w:pPr>
        <w:autoSpaceDE w:val="0"/>
        <w:autoSpaceDN w:val="0"/>
        <w:adjustRightInd w:val="0"/>
        <w:ind w:firstLine="3266" w:firstLineChars="1444"/>
        <w:rPr>
          <w:rFonts w:ascii="宋体" w:hAnsi="宋体" w:eastAsia="宋体" w:cs="宋体"/>
          <w:b/>
          <w:bCs/>
          <w:sz w:val="21"/>
          <w:szCs w:val="21"/>
        </w:rPr>
      </w:pPr>
      <w:r>
        <w:rPr>
          <w:rFonts w:hint="eastAsia" w:asciiTheme="minorEastAsia" w:hAnsiTheme="minorEastAsia" w:cstheme="minorEastAsia"/>
          <w:b/>
          <w:color w:val="333333"/>
          <w:spacing w:val="8"/>
          <w:sz w:val="21"/>
          <w:szCs w:val="21"/>
        </w:rPr>
        <w:drawing>
          <wp:inline distT="0" distB="0" distL="114300" distR="114300">
            <wp:extent cx="269875" cy="431800"/>
            <wp:effectExtent l="0" t="0" r="9525" b="0"/>
            <wp:docPr id="47" name="图片 4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mmexport1590938236088"/>
                    <pic:cNvPicPr>
                      <a:picLocks noChangeAspect="1"/>
                    </pic:cNvPicPr>
                  </pic:nvPicPr>
                  <pic:blipFill>
                    <a:blip r:embed="rId16"/>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活动五：</w:t>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生活活动 </w:t>
      </w:r>
      <w:r>
        <w:rPr>
          <w:rFonts w:hint="eastAsia" w:ascii="Helvetica Neue" w:hAnsi="Helvetica Neue"/>
          <w:b/>
          <w:color w:val="333333"/>
          <w:spacing w:val="8"/>
          <w:sz w:val="21"/>
          <w:szCs w:val="21"/>
        </w:rPr>
        <w:drawing>
          <wp:inline distT="0" distB="0" distL="114300" distR="114300">
            <wp:extent cx="269875" cy="431800"/>
            <wp:effectExtent l="0" t="0" r="9525" b="0"/>
            <wp:docPr id="48" name="图片 48"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mmexport1590938236088"/>
                    <pic:cNvPicPr>
                      <a:picLocks noChangeAspect="1"/>
                    </pic:cNvPicPr>
                  </pic:nvPicPr>
                  <pic:blipFill>
                    <a:blip r:embed="rId16"/>
                    <a:stretch>
                      <a:fillRect/>
                    </a:stretch>
                  </pic:blipFill>
                  <pic:spPr>
                    <a:xfrm>
                      <a:off x="0" y="0"/>
                      <a:ext cx="269875" cy="431800"/>
                    </a:xfrm>
                    <a:prstGeom prst="rect">
                      <a:avLst/>
                    </a:prstGeom>
                  </pic:spPr>
                </pic:pic>
              </a:graphicData>
            </a:graphic>
          </wp:inline>
        </w:drawing>
      </w:r>
    </w:p>
    <w:p w14:paraId="554F21B2">
      <w:pPr>
        <w:jc w:val="both"/>
        <w:rPr>
          <w:rFonts w:hint="default" w:ascii="宋体" w:hAnsi="宋体" w:eastAsia="宋体" w:cs="宋体"/>
          <w:sz w:val="24"/>
          <w:szCs w:val="24"/>
        </w:rPr>
      </w:pPr>
      <w:r>
        <w:rPr>
          <w:rFonts w:hint="eastAsia" w:ascii="宋体" w:hAnsi="宋体" w:eastAsia="宋体" w:cs="宋体"/>
          <w:b/>
          <w:bCs/>
          <w:sz w:val="24"/>
          <w:szCs w:val="24"/>
        </w:rPr>
        <w:t>1</w:t>
      </w:r>
      <w:r>
        <w:rPr>
          <w:rFonts w:ascii="宋体" w:hAnsi="宋体" w:eastAsia="宋体" w:cs="宋体"/>
          <w:b/>
          <w:bCs/>
          <w:sz w:val="24"/>
          <w:szCs w:val="24"/>
        </w:rPr>
        <w:t>.</w:t>
      </w:r>
      <w:r>
        <w:rPr>
          <w:rFonts w:hint="eastAsia" w:ascii="宋体" w:hAnsi="宋体" w:eastAsia="宋体" w:cs="宋体"/>
          <w:b/>
          <w:bCs/>
          <w:sz w:val="24"/>
          <w:szCs w:val="24"/>
        </w:rPr>
        <w:t>午餐时光</w:t>
      </w:r>
      <w:r>
        <w:rPr>
          <w:rFonts w:hint="default" w:ascii="宋体" w:hAnsi="宋体" w:eastAsia="宋体" w:cs="宋体"/>
          <w:b/>
          <w:bCs/>
          <w:sz w:val="24"/>
          <w:szCs w:val="24"/>
        </w:rPr>
        <w:t>：</w:t>
      </w:r>
      <w:r>
        <w:rPr>
          <w:rFonts w:hint="eastAsia" w:ascii="宋体" w:hAnsi="宋体" w:eastAsia="宋体" w:cs="宋体"/>
          <w:sz w:val="24"/>
          <w:szCs w:val="24"/>
        </w:rPr>
        <w:t>今天吃的</w:t>
      </w:r>
      <w:r>
        <w:rPr>
          <w:rFonts w:hint="eastAsia" w:ascii="宋体" w:hAnsi="宋体" w:eastAsia="宋体" w:cs="宋体"/>
          <w:sz w:val="24"/>
          <w:szCs w:val="24"/>
          <w:lang w:val="en-US" w:eastAsia="zh-CN"/>
        </w:rPr>
        <w:t>是玉米饭、罗氏虾、手撕包菜、罗宋汤</w:t>
      </w:r>
      <w:r>
        <w:rPr>
          <w:rFonts w:hint="default"/>
          <w:b/>
          <w:sz w:val="28"/>
          <w:szCs w:val="28"/>
          <w:lang w:eastAsia="zh-CN"/>
        </w:rPr>
        <w:t>。</w:t>
      </w:r>
    </w:p>
    <w:p w14:paraId="19C34DEA">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今天</w:t>
      </w:r>
      <w:r>
        <w:rPr>
          <w:rFonts w:hint="eastAsia" w:ascii="宋体" w:hAnsi="宋体" w:eastAsia="宋体" w:cs="宋体"/>
          <w:sz w:val="24"/>
          <w:szCs w:val="24"/>
          <w:lang w:val="en-US" w:eastAsia="zh-CN"/>
        </w:rPr>
        <w:t>吃饭比较好</w:t>
      </w:r>
      <w:r>
        <w:rPr>
          <w:rFonts w:hint="eastAsia" w:ascii="宋体" w:hAnsi="宋体" w:eastAsia="宋体" w:cs="宋体"/>
          <w:sz w:val="24"/>
          <w:szCs w:val="24"/>
        </w:rPr>
        <w:t>的小朋友有：</w:t>
      </w:r>
      <w:r>
        <w:rPr>
          <w:rFonts w:hint="eastAsia" w:ascii="宋体" w:hAnsi="宋体" w:eastAsia="宋体" w:cs="宋体"/>
          <w:sz w:val="24"/>
          <w:szCs w:val="24"/>
          <w:lang w:val="en-US" w:eastAsia="zh-CN"/>
        </w:rPr>
        <w:t xml:space="preserve"> 谈千筠、龚欣苒、周成旭、顾书言、 赵静姝。</w:t>
      </w:r>
    </w:p>
    <w:tbl>
      <w:tblPr>
        <w:tblStyle w:val="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gridCol w:w="4337"/>
      </w:tblGrid>
      <w:tr w14:paraId="074E4577">
        <w:trPr>
          <w:trHeight w:val="2178" w:hRule="atLeast"/>
        </w:trPr>
        <w:tc>
          <w:tcPr>
            <w:tcW w:w="3885" w:type="dxa"/>
          </w:tcPr>
          <w:p w14:paraId="69C70377">
            <w:pPr>
              <w:autoSpaceDE w:val="0"/>
              <w:autoSpaceDN w:val="0"/>
              <w:adjustRightInd w:val="0"/>
              <w:rPr>
                <w:rStyle w:val="8"/>
                <w:rFonts w:hint="eastAsia" w:eastAsiaTheme="minorEastAsia"/>
                <w:color w:val="ED7D31" w:themeColor="accent2"/>
                <w:sz w:val="28"/>
                <w:szCs w:val="33"/>
                <w:lang w:eastAsia="zh-CN"/>
                <w14:textFill>
                  <w14:solidFill>
                    <w14:schemeClr w14:val="accent2"/>
                  </w14:solidFill>
                </w14:textFill>
              </w:rPr>
            </w:pPr>
            <w:r>
              <w:rPr>
                <w:rStyle w:val="8"/>
                <w:rFonts w:hint="eastAsia" w:eastAsiaTheme="minorEastAsia"/>
                <w:color w:val="ED7D31" w:themeColor="accent2"/>
                <w:sz w:val="28"/>
                <w:szCs w:val="33"/>
                <w:lang w:eastAsia="zh-CN"/>
                <w14:textFill>
                  <w14:solidFill>
                    <w14:schemeClr w14:val="accent2"/>
                  </w14:solidFill>
                </w14:textFill>
              </w:rPr>
              <w:drawing>
                <wp:anchor distT="0" distB="0" distL="114300" distR="114300" simplePos="0" relativeHeight="251660288" behindDoc="0" locked="0" layoutInCell="1" allowOverlap="1">
                  <wp:simplePos x="0" y="0"/>
                  <wp:positionH relativeFrom="column">
                    <wp:posOffset>-65405</wp:posOffset>
                  </wp:positionH>
                  <wp:positionV relativeFrom="paragraph">
                    <wp:posOffset>121285</wp:posOffset>
                  </wp:positionV>
                  <wp:extent cx="2439670" cy="1830070"/>
                  <wp:effectExtent l="0" t="0" r="24130" b="24130"/>
                  <wp:wrapSquare wrapText="bothSides"/>
                  <wp:docPr id="14" name="图片 14" descr="/Users/apple/Desktop/新龙大五班/每日动态/照片/IMG_20241105_105816.jpgIMG_20241105_105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Users/apple/Desktop/新龙大五班/每日动态/照片/IMG_20241105_105816.jpgIMG_20241105_105816"/>
                          <pic:cNvPicPr>
                            <a:picLocks noChangeAspect="1"/>
                          </pic:cNvPicPr>
                        </pic:nvPicPr>
                        <pic:blipFill>
                          <a:blip r:embed="rId17"/>
                          <a:srcRect l="17" r="17"/>
                          <a:stretch>
                            <a:fillRect/>
                          </a:stretch>
                        </pic:blipFill>
                        <pic:spPr>
                          <a:xfrm>
                            <a:off x="0" y="0"/>
                            <a:ext cx="2439670" cy="1830070"/>
                          </a:xfrm>
                          <a:prstGeom prst="rect">
                            <a:avLst/>
                          </a:prstGeom>
                        </pic:spPr>
                      </pic:pic>
                    </a:graphicData>
                  </a:graphic>
                </wp:anchor>
              </w:drawing>
            </w:r>
          </w:p>
        </w:tc>
        <w:tc>
          <w:tcPr>
            <w:tcW w:w="4337" w:type="dxa"/>
          </w:tcPr>
          <w:p w14:paraId="383AC146">
            <w:pPr>
              <w:autoSpaceDE w:val="0"/>
              <w:autoSpaceDN w:val="0"/>
              <w:adjustRightInd w:val="0"/>
              <w:rPr>
                <w:rStyle w:val="8"/>
                <w:rFonts w:hint="eastAsia" w:eastAsiaTheme="minorEastAsia"/>
                <w:color w:val="ED7D31" w:themeColor="accent2"/>
                <w:sz w:val="28"/>
                <w:szCs w:val="33"/>
                <w:lang w:eastAsia="zh-CN"/>
                <w14:textFill>
                  <w14:solidFill>
                    <w14:schemeClr w14:val="accent2"/>
                  </w14:solidFill>
                </w14:textFill>
              </w:rPr>
            </w:pPr>
            <w:r>
              <w:rPr>
                <w:rStyle w:val="8"/>
                <w:rFonts w:hint="eastAsia" w:eastAsiaTheme="minorEastAsia"/>
                <w:color w:val="ED7D31" w:themeColor="accent2"/>
                <w:sz w:val="28"/>
                <w:szCs w:val="33"/>
                <w:lang w:eastAsia="zh-CN"/>
                <w14:textFill>
                  <w14:solidFill>
                    <w14:schemeClr w14:val="accent2"/>
                  </w14:solidFill>
                </w14:textFill>
              </w:rPr>
              <w:drawing>
                <wp:inline distT="0" distB="0" distL="114300" distR="114300">
                  <wp:extent cx="2590800" cy="1943100"/>
                  <wp:effectExtent l="0" t="0" r="0" b="12700"/>
                  <wp:docPr id="15" name="图片 15" descr="/Users/apple/Desktop/新龙大五班/每日动态/照片/IMG_20241105_110329.jpgIMG_20241105_110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Users/apple/Desktop/新龙大五班/每日动态/照片/IMG_20241105_110329.jpgIMG_20241105_110329"/>
                          <pic:cNvPicPr>
                            <a:picLocks noChangeAspect="1"/>
                          </pic:cNvPicPr>
                        </pic:nvPicPr>
                        <pic:blipFill>
                          <a:blip r:embed="rId18"/>
                          <a:srcRect/>
                          <a:stretch>
                            <a:fillRect/>
                          </a:stretch>
                        </pic:blipFill>
                        <pic:spPr>
                          <a:xfrm>
                            <a:off x="0" y="0"/>
                            <a:ext cx="2590800" cy="1943100"/>
                          </a:xfrm>
                          <a:prstGeom prst="rect">
                            <a:avLst/>
                          </a:prstGeom>
                        </pic:spPr>
                      </pic:pic>
                    </a:graphicData>
                  </a:graphic>
                </wp:inline>
              </w:drawing>
            </w:r>
          </w:p>
        </w:tc>
      </w:tr>
    </w:tbl>
    <w:p w14:paraId="747F89B5">
      <w:pPr>
        <w:rPr>
          <w:rFonts w:hint="eastAsia" w:ascii="宋体" w:hAnsi="宋体" w:eastAsia="宋体" w:cs="宋体"/>
          <w:sz w:val="24"/>
          <w:szCs w:val="24"/>
          <w:lang w:val="en-US" w:eastAsia="zh-CN"/>
        </w:rPr>
      </w:pPr>
    </w:p>
    <w:p w14:paraId="44F4DC40">
      <w:pPr>
        <w:rPr>
          <w:rFonts w:ascii="宋体" w:hAnsi="宋体" w:eastAsia="宋体" w:cs="宋体"/>
          <w:b/>
          <w:bCs/>
          <w:sz w:val="24"/>
          <w:szCs w:val="24"/>
        </w:rPr>
      </w:pPr>
      <w:r>
        <w:rPr>
          <w:rFonts w:hint="eastAsia" w:ascii="宋体" w:hAnsi="宋体" w:eastAsia="宋体" w:cs="宋体"/>
          <w:b/>
          <w:bCs/>
          <w:sz w:val="24"/>
          <w:szCs w:val="24"/>
        </w:rPr>
        <w:t>2</w:t>
      </w:r>
      <w:r>
        <w:rPr>
          <w:rFonts w:ascii="宋体" w:hAnsi="宋体" w:eastAsia="宋体" w:cs="宋体"/>
          <w:b/>
          <w:bCs/>
          <w:sz w:val="24"/>
          <w:szCs w:val="24"/>
        </w:rPr>
        <w:t>.</w:t>
      </w:r>
      <w:r>
        <w:rPr>
          <w:rFonts w:hint="eastAsia" w:ascii="宋体" w:hAnsi="宋体" w:eastAsia="宋体" w:cs="宋体"/>
          <w:b/>
          <w:bCs/>
          <w:sz w:val="24"/>
          <w:szCs w:val="24"/>
        </w:rPr>
        <w:t>午睡情况</w:t>
      </w:r>
    </w:p>
    <w:p w14:paraId="12457A73">
      <w:pPr>
        <w:autoSpaceDE w:val="0"/>
        <w:autoSpaceDN w:val="0"/>
        <w:adjustRightInd w:val="0"/>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今天基本小朋友都睡觉了哦！特别是</w:t>
      </w:r>
      <w:r>
        <w:rPr>
          <w:rFonts w:hint="eastAsia" w:ascii="宋体" w:hAnsi="宋体" w:eastAsia="宋体" w:cs="宋体"/>
          <w:sz w:val="24"/>
          <w:szCs w:val="24"/>
          <w:lang w:val="en-US" w:eastAsia="zh-CN"/>
        </w:rPr>
        <w:t xml:space="preserve"> 宋梓煜、顾书言、王皓辰、 周成旭  </w:t>
      </w:r>
      <w:r>
        <w:rPr>
          <w:rFonts w:hint="eastAsia" w:ascii="宋体" w:hAnsi="宋体" w:eastAsia="宋体" w:cs="宋体"/>
          <w:sz w:val="24"/>
          <w:szCs w:val="24"/>
        </w:rPr>
        <w:t>这几位小朋友入睡很快！其他小朋友也能正常入睡哦！</w:t>
      </w:r>
    </w:p>
    <w:p w14:paraId="4C703EE5">
      <w:pPr>
        <w:ind w:firstLine="2508" w:firstLineChars="1044"/>
        <w:rPr>
          <w:rStyle w:val="8"/>
          <w:color w:val="ED7D31" w:themeColor="accent2"/>
          <w:sz w:val="24"/>
          <w:szCs w:val="24"/>
          <w14:textFill>
            <w14:solidFill>
              <w14:schemeClr w14:val="accent2"/>
            </w14:solidFill>
          </w14:textFill>
        </w:rPr>
      </w:pPr>
      <w:r>
        <w:rPr>
          <w:rStyle w:val="8"/>
          <w:color w:val="ED7D31" w:themeColor="accent2"/>
          <w:sz w:val="24"/>
          <w:szCs w:val="24"/>
          <w14:textFill>
            <w14:solidFill>
              <w14:schemeClr w14:val="accent2"/>
            </w14:solidFill>
          </w14:textFill>
        </w:rPr>
        <w:drawing>
          <wp:inline distT="0" distB="0" distL="0" distR="0">
            <wp:extent cx="307340" cy="311150"/>
            <wp:effectExtent l="0" t="0" r="22860" b="190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24"/>
          <w:szCs w:val="24"/>
          <w14:textFill>
            <w14:solidFill>
              <w14:schemeClr w14:val="accent2"/>
            </w14:solidFill>
          </w14:textFill>
        </w:rPr>
        <w:t xml:space="preserve">05   温馨提示 </w:t>
      </w:r>
      <w:r>
        <w:rPr>
          <w:rStyle w:val="8"/>
          <w:color w:val="ED7D31" w:themeColor="accent2"/>
          <w:sz w:val="24"/>
          <w:szCs w:val="24"/>
          <w14:textFill>
            <w14:solidFill>
              <w14:schemeClr w14:val="accent2"/>
            </w14:solidFill>
          </w14:textFill>
        </w:rPr>
        <w:drawing>
          <wp:inline distT="0" distB="0" distL="0" distR="0">
            <wp:extent cx="307340" cy="311150"/>
            <wp:effectExtent l="0" t="0" r="22860" b="1905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3285DEE9">
      <w:pPr>
        <w:pStyle w:val="4"/>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eastAsia" w:cs="宋体" w:asciiTheme="minorEastAsia" w:hAnsiTheme="minorEastAsia"/>
          <w:sz w:val="24"/>
          <w:szCs w:val="24"/>
        </w:rPr>
      </w:pPr>
      <w:r>
        <w:rPr>
          <w:rFonts w:hint="eastAsia" w:ascii="宋体" w:hAnsi="宋体" w:eastAsia="宋体" w:cs="宋体"/>
          <w:sz w:val="24"/>
          <w:szCs w:val="24"/>
        </w:rPr>
        <w:t>★</w:t>
      </w:r>
      <w:r>
        <w:rPr>
          <w:rFonts w:hint="eastAsia" w:cs="宋体" w:asciiTheme="minorEastAsia" w:hAnsiTheme="minorEastAsia"/>
          <w:sz w:val="24"/>
          <w:szCs w:val="24"/>
        </w:rPr>
        <w:t>各位家长，提醒：</w:t>
      </w:r>
    </w:p>
    <w:p w14:paraId="458BF807">
      <w:pPr>
        <w:pStyle w:val="4"/>
        <w:numPr>
          <w:ilvl w:val="0"/>
          <w:numId w:val="0"/>
        </w:numPr>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sz w:val="24"/>
          <w:szCs w:val="24"/>
          <w:lang w:eastAsia="zh-Hans"/>
        </w:rPr>
      </w:pPr>
      <w:r>
        <w:rPr>
          <w:rFonts w:hint="eastAsia" w:cs="宋体" w:asciiTheme="minorEastAsia" w:hAnsiTheme="minorEastAsia"/>
          <w:sz w:val="24"/>
          <w:szCs w:val="24"/>
          <w:lang w:val="en-US" w:eastAsia="zh-CN"/>
        </w:rPr>
        <w:t>1.幼儿入园时间是8:00，请准时送孩子来园，养成良好的作息时间规律哦，请来接的家长在通道有序排队哦</w:t>
      </w:r>
      <w:r>
        <w:rPr>
          <w:rFonts w:hint="default" w:cs="宋体" w:asciiTheme="minorEastAsia" w:hAnsiTheme="minorEastAsia"/>
          <w:sz w:val="24"/>
          <w:szCs w:val="24"/>
          <w:lang w:eastAsia="zh-Hans"/>
        </w:rPr>
        <w:t>！</w:t>
      </w:r>
    </w:p>
    <w:p w14:paraId="49EE6AC2">
      <w:pPr>
        <w:pStyle w:val="4"/>
        <w:numPr>
          <w:ilvl w:val="0"/>
          <w:numId w:val="0"/>
        </w:numPr>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eastAsiaTheme="minorEastAsia"/>
          <w:sz w:val="24"/>
          <w:szCs w:val="24"/>
          <w:lang w:val="en-US" w:eastAsia="zh-CN"/>
        </w:rPr>
      </w:pPr>
      <w:r>
        <w:rPr>
          <w:rFonts w:hint="eastAsia" w:cs="宋体" w:asciiTheme="minorEastAsia" w:hAnsiTheme="minorEastAsia"/>
          <w:sz w:val="24"/>
          <w:szCs w:val="24"/>
          <w:lang w:val="en-US" w:eastAsia="zh-CN"/>
        </w:rPr>
        <w:t>2.</w:t>
      </w:r>
      <w:r>
        <w:rPr>
          <w:rFonts w:hint="default" w:cs="宋体" w:asciiTheme="minorEastAsia" w:hAnsiTheme="minorEastAsia"/>
          <w:sz w:val="24"/>
          <w:szCs w:val="24"/>
          <w:lang w:eastAsia="zh-Hans"/>
        </w:rPr>
        <w:t>温馨提示:</w:t>
      </w:r>
      <w:r>
        <w:rPr>
          <w:rFonts w:hint="eastAsia" w:cs="宋体" w:asciiTheme="minorEastAsia" w:hAnsiTheme="minorEastAsia"/>
          <w:sz w:val="24"/>
          <w:szCs w:val="24"/>
          <w:lang w:val="en-US" w:eastAsia="zh-CN"/>
        </w:rPr>
        <w:t>天气转凉，请注意幼儿来园路上的防风保暖，预防秋季传染病。</w:t>
      </w:r>
    </w:p>
    <w:p w14:paraId="749635D2">
      <w:pPr>
        <w:pStyle w:val="4"/>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eastAsiaTheme="minorEastAsia"/>
          <w:sz w:val="24"/>
          <w:szCs w:val="24"/>
          <w:lang w:val="en-US" w:eastAsia="zh-CN"/>
        </w:rPr>
      </w:pPr>
      <w:r>
        <w:rPr>
          <w:rFonts w:hint="eastAsia" w:cs="宋体" w:asciiTheme="minorEastAsia" w:hAnsiTheme="minorEastAsia"/>
          <w:sz w:val="24"/>
          <w:szCs w:val="24"/>
          <w:lang w:val="en-US" w:eastAsia="zh-CN"/>
        </w:rPr>
        <w:t>谢谢配合！</w:t>
      </w:r>
    </w:p>
    <w:p w14:paraId="4B4FFEE3">
      <w:pPr>
        <w:jc w:val="center"/>
        <w:rPr>
          <w:b/>
          <w:color w:val="FFC000" w:themeColor="accent4"/>
          <w:sz w:val="24"/>
          <w:szCs w:val="24"/>
          <w14:textFill>
            <w14:solidFill>
              <w14:schemeClr w14:val="accent4"/>
            </w14:solidFill>
          </w14:textFill>
        </w:rPr>
      </w:pPr>
      <w:r>
        <w:rPr>
          <w:b/>
          <w:color w:val="FFC000" w:themeColor="accent4"/>
          <w:sz w:val="24"/>
          <w:szCs w:val="24"/>
          <w14:textFill>
            <w14:solidFill>
              <w14:schemeClr w14:val="accent4"/>
            </w14:solidFill>
          </w14:textFill>
        </w:rPr>
        <w:t>—END—</w:t>
      </w:r>
    </w:p>
    <w:p w14:paraId="747EF9F9">
      <w:pPr>
        <w:jc w:val="center"/>
        <w:rPr>
          <w:sz w:val="24"/>
          <w:szCs w:val="24"/>
        </w:rPr>
      </w:pPr>
      <w:r>
        <w:rPr>
          <w:rFonts w:hint="eastAsia"/>
          <w:sz w:val="24"/>
          <w:szCs w:val="24"/>
        </w:rPr>
        <w:t>在一起的点滴都值得记录</w:t>
      </w:r>
    </w:p>
    <w:p w14:paraId="27E4127C">
      <w:r>
        <w:drawing>
          <wp:anchor distT="0" distB="0" distL="114300" distR="114300" simplePos="0" relativeHeight="251659264" behindDoc="0" locked="0" layoutInCell="1" allowOverlap="1">
            <wp:simplePos x="0" y="0"/>
            <wp:positionH relativeFrom="column">
              <wp:posOffset>383540</wp:posOffset>
            </wp:positionH>
            <wp:positionV relativeFrom="paragraph">
              <wp:posOffset>106680</wp:posOffset>
            </wp:positionV>
            <wp:extent cx="4305935" cy="325120"/>
            <wp:effectExtent l="19050" t="0" r="0" b="0"/>
            <wp:wrapNone/>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19"/>
                    <a:stretch>
                      <a:fillRect/>
                    </a:stretch>
                  </pic:blipFill>
                  <pic:spPr>
                    <a:xfrm>
                      <a:off x="0" y="0"/>
                      <a:ext cx="4305932" cy="325024"/>
                    </a:xfrm>
                    <a:prstGeom prst="rect">
                      <a:avLst/>
                    </a:prstGeom>
                  </pic:spPr>
                </pic:pic>
              </a:graphicData>
            </a:graphic>
          </wp:anchor>
        </w:drawing>
      </w:r>
    </w:p>
    <w:sectPr>
      <w:pgSz w:w="11906" w:h="16838"/>
      <w:pgMar w:top="1418" w:right="1304" w:bottom="1134" w:left="130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20F0302020204030204"/>
    <w:charset w:val="00"/>
    <w:family w:val="swiss"/>
    <w:pitch w:val="default"/>
    <w:sig w:usb0="00000000" w:usb1="00000000" w:usb2="00000009" w:usb3="00000000" w:csb0="000001FF" w:csb1="00000000"/>
  </w:font>
  <w:font w:name="Times New Roman Bold">
    <w:panose1 w:val="02020503050405090304"/>
    <w:charset w:val="00"/>
    <w:family w:val="auto"/>
    <w:pitch w:val="default"/>
    <w:sig w:usb0="E0000AFF" w:usb1="00007843" w:usb2="00000001" w:usb3="00000000" w:csb0="400001BF" w:csb1="DFF70000"/>
  </w:font>
  <w:font w:name="宋体-简">
    <w:panose1 w:val="02010800040101010101"/>
    <w:charset w:val="86"/>
    <w:family w:val="auto"/>
    <w:pitch w:val="default"/>
    <w:sig w:usb0="00000001" w:usb1="080F0000" w:usb2="00000000" w:usb3="00000000" w:csb0="00040000" w:csb1="00000000"/>
  </w:font>
  <w:font w:name="Songti SC Bold">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0D2084"/>
    <w:multiLevelType w:val="multilevel"/>
    <w:tmpl w:val="7A0D2084"/>
    <w:lvl w:ilvl="0" w:tentative="0">
      <w:start w:val="1"/>
      <w:numFmt w:val="decimal"/>
      <w:lvlText w:val="%1."/>
      <w:lvlJc w:val="left"/>
      <w:pPr>
        <w:ind w:left="648" w:hanging="228"/>
      </w:pPr>
      <w:rPr>
        <w:rFonts w:hint="default"/>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ZTIyMDk2NjgxYjYwOWRhYTUwYjhkNDQwZjFmMjIifQ=="/>
  </w:docVars>
  <w:rsids>
    <w:rsidRoot w:val="1E1FFD23"/>
    <w:rsid w:val="00000CFA"/>
    <w:rsid w:val="0000171B"/>
    <w:rsid w:val="00005764"/>
    <w:rsid w:val="00010C29"/>
    <w:rsid w:val="000123CE"/>
    <w:rsid w:val="00014BA3"/>
    <w:rsid w:val="00017135"/>
    <w:rsid w:val="00023166"/>
    <w:rsid w:val="0002369D"/>
    <w:rsid w:val="00030341"/>
    <w:rsid w:val="00034A1D"/>
    <w:rsid w:val="0004294E"/>
    <w:rsid w:val="000449BD"/>
    <w:rsid w:val="000527CD"/>
    <w:rsid w:val="00053125"/>
    <w:rsid w:val="00055E55"/>
    <w:rsid w:val="00063C0D"/>
    <w:rsid w:val="00066DC5"/>
    <w:rsid w:val="00070284"/>
    <w:rsid w:val="00072AE3"/>
    <w:rsid w:val="00080BA1"/>
    <w:rsid w:val="000810DE"/>
    <w:rsid w:val="0008469B"/>
    <w:rsid w:val="00086FC3"/>
    <w:rsid w:val="00090ADE"/>
    <w:rsid w:val="000A5600"/>
    <w:rsid w:val="000D3C0C"/>
    <w:rsid w:val="000E1432"/>
    <w:rsid w:val="000E3E76"/>
    <w:rsid w:val="000E45A1"/>
    <w:rsid w:val="000E4D00"/>
    <w:rsid w:val="000F34DA"/>
    <w:rsid w:val="000F4793"/>
    <w:rsid w:val="00112432"/>
    <w:rsid w:val="0011252B"/>
    <w:rsid w:val="00112CE3"/>
    <w:rsid w:val="00116B30"/>
    <w:rsid w:val="00125AC7"/>
    <w:rsid w:val="0012687E"/>
    <w:rsid w:val="00126A87"/>
    <w:rsid w:val="0012724F"/>
    <w:rsid w:val="001276B5"/>
    <w:rsid w:val="00130631"/>
    <w:rsid w:val="0013498A"/>
    <w:rsid w:val="001552AB"/>
    <w:rsid w:val="001648D0"/>
    <w:rsid w:val="001651D4"/>
    <w:rsid w:val="00184EE0"/>
    <w:rsid w:val="00187FEA"/>
    <w:rsid w:val="00192A05"/>
    <w:rsid w:val="0019736F"/>
    <w:rsid w:val="001C7095"/>
    <w:rsid w:val="001D6D30"/>
    <w:rsid w:val="001E4DE0"/>
    <w:rsid w:val="002118AB"/>
    <w:rsid w:val="002132E4"/>
    <w:rsid w:val="00215D44"/>
    <w:rsid w:val="0023235F"/>
    <w:rsid w:val="002401D6"/>
    <w:rsid w:val="00240651"/>
    <w:rsid w:val="002470BA"/>
    <w:rsid w:val="002506F3"/>
    <w:rsid w:val="00254A25"/>
    <w:rsid w:val="00271F52"/>
    <w:rsid w:val="0028335D"/>
    <w:rsid w:val="002836BE"/>
    <w:rsid w:val="00291D32"/>
    <w:rsid w:val="00295A98"/>
    <w:rsid w:val="00297C58"/>
    <w:rsid w:val="002B1B90"/>
    <w:rsid w:val="002B62FE"/>
    <w:rsid w:val="002D1167"/>
    <w:rsid w:val="002E1C39"/>
    <w:rsid w:val="002E4557"/>
    <w:rsid w:val="002F2930"/>
    <w:rsid w:val="0030420A"/>
    <w:rsid w:val="00310D2E"/>
    <w:rsid w:val="003275CD"/>
    <w:rsid w:val="0033575A"/>
    <w:rsid w:val="003B23B1"/>
    <w:rsid w:val="003B6223"/>
    <w:rsid w:val="003E73A1"/>
    <w:rsid w:val="003F5EF0"/>
    <w:rsid w:val="00400391"/>
    <w:rsid w:val="0040222A"/>
    <w:rsid w:val="004146B9"/>
    <w:rsid w:val="004171C2"/>
    <w:rsid w:val="00424A28"/>
    <w:rsid w:val="00436490"/>
    <w:rsid w:val="004463B9"/>
    <w:rsid w:val="004602C0"/>
    <w:rsid w:val="004725EE"/>
    <w:rsid w:val="00481910"/>
    <w:rsid w:val="00481CD0"/>
    <w:rsid w:val="004933A2"/>
    <w:rsid w:val="0049346C"/>
    <w:rsid w:val="004A1610"/>
    <w:rsid w:val="004A3E0F"/>
    <w:rsid w:val="004B607A"/>
    <w:rsid w:val="004C2126"/>
    <w:rsid w:val="004C2CC5"/>
    <w:rsid w:val="004C342A"/>
    <w:rsid w:val="004D0DC4"/>
    <w:rsid w:val="004E0188"/>
    <w:rsid w:val="004E0830"/>
    <w:rsid w:val="004E3C48"/>
    <w:rsid w:val="004E4A29"/>
    <w:rsid w:val="004F6B43"/>
    <w:rsid w:val="004F74D1"/>
    <w:rsid w:val="004F7F5E"/>
    <w:rsid w:val="00510010"/>
    <w:rsid w:val="00511355"/>
    <w:rsid w:val="005154EA"/>
    <w:rsid w:val="00521A1F"/>
    <w:rsid w:val="00525529"/>
    <w:rsid w:val="00527C1C"/>
    <w:rsid w:val="00542C26"/>
    <w:rsid w:val="00542E41"/>
    <w:rsid w:val="00552E0D"/>
    <w:rsid w:val="0056457B"/>
    <w:rsid w:val="00582A13"/>
    <w:rsid w:val="005878ED"/>
    <w:rsid w:val="00592305"/>
    <w:rsid w:val="005B07F9"/>
    <w:rsid w:val="005C285E"/>
    <w:rsid w:val="005C502C"/>
    <w:rsid w:val="005D4AB9"/>
    <w:rsid w:val="005E4C98"/>
    <w:rsid w:val="005E4FDC"/>
    <w:rsid w:val="005E53F0"/>
    <w:rsid w:val="005F6B07"/>
    <w:rsid w:val="00601983"/>
    <w:rsid w:val="00602029"/>
    <w:rsid w:val="00624FC8"/>
    <w:rsid w:val="00631F22"/>
    <w:rsid w:val="00634E38"/>
    <w:rsid w:val="006379EB"/>
    <w:rsid w:val="00640949"/>
    <w:rsid w:val="00642885"/>
    <w:rsid w:val="00642AD8"/>
    <w:rsid w:val="0064490D"/>
    <w:rsid w:val="0065387A"/>
    <w:rsid w:val="0068607F"/>
    <w:rsid w:val="00691524"/>
    <w:rsid w:val="006A4EAB"/>
    <w:rsid w:val="006A6D2B"/>
    <w:rsid w:val="006B1C96"/>
    <w:rsid w:val="006B3F47"/>
    <w:rsid w:val="006C0DC7"/>
    <w:rsid w:val="006E016B"/>
    <w:rsid w:val="006F5CD0"/>
    <w:rsid w:val="006F67A1"/>
    <w:rsid w:val="007037A7"/>
    <w:rsid w:val="00706F79"/>
    <w:rsid w:val="007168C1"/>
    <w:rsid w:val="007348E4"/>
    <w:rsid w:val="00744369"/>
    <w:rsid w:val="007460AC"/>
    <w:rsid w:val="0078596E"/>
    <w:rsid w:val="00785FD3"/>
    <w:rsid w:val="00795290"/>
    <w:rsid w:val="0079561C"/>
    <w:rsid w:val="007B338A"/>
    <w:rsid w:val="007B39BD"/>
    <w:rsid w:val="007C3344"/>
    <w:rsid w:val="007C3F39"/>
    <w:rsid w:val="007E16A0"/>
    <w:rsid w:val="007F796B"/>
    <w:rsid w:val="00805B51"/>
    <w:rsid w:val="00821187"/>
    <w:rsid w:val="0082177F"/>
    <w:rsid w:val="00822FC8"/>
    <w:rsid w:val="008366A9"/>
    <w:rsid w:val="00836D31"/>
    <w:rsid w:val="00842FAC"/>
    <w:rsid w:val="00846D7B"/>
    <w:rsid w:val="008545FE"/>
    <w:rsid w:val="008570EA"/>
    <w:rsid w:val="00862B55"/>
    <w:rsid w:val="00862F24"/>
    <w:rsid w:val="00864B90"/>
    <w:rsid w:val="0088248A"/>
    <w:rsid w:val="00894B90"/>
    <w:rsid w:val="008A3A59"/>
    <w:rsid w:val="008A3CDF"/>
    <w:rsid w:val="008A71C4"/>
    <w:rsid w:val="008C2484"/>
    <w:rsid w:val="008D08A5"/>
    <w:rsid w:val="008D0BA0"/>
    <w:rsid w:val="008D55C7"/>
    <w:rsid w:val="008E0A7D"/>
    <w:rsid w:val="008E0F2F"/>
    <w:rsid w:val="008E5DDA"/>
    <w:rsid w:val="008F44D1"/>
    <w:rsid w:val="008F6338"/>
    <w:rsid w:val="008F707A"/>
    <w:rsid w:val="009022DE"/>
    <w:rsid w:val="0090519A"/>
    <w:rsid w:val="0090652C"/>
    <w:rsid w:val="00946578"/>
    <w:rsid w:val="00950A53"/>
    <w:rsid w:val="00952653"/>
    <w:rsid w:val="00961754"/>
    <w:rsid w:val="00961763"/>
    <w:rsid w:val="00963663"/>
    <w:rsid w:val="00963CA5"/>
    <w:rsid w:val="0097018C"/>
    <w:rsid w:val="00981A71"/>
    <w:rsid w:val="0098362D"/>
    <w:rsid w:val="00995C9C"/>
    <w:rsid w:val="009B263F"/>
    <w:rsid w:val="009B6AA6"/>
    <w:rsid w:val="009C56D8"/>
    <w:rsid w:val="009D5005"/>
    <w:rsid w:val="009F3B0D"/>
    <w:rsid w:val="00A53E20"/>
    <w:rsid w:val="00A57217"/>
    <w:rsid w:val="00A637FD"/>
    <w:rsid w:val="00A71F1B"/>
    <w:rsid w:val="00A974F6"/>
    <w:rsid w:val="00AB5D73"/>
    <w:rsid w:val="00AD0C03"/>
    <w:rsid w:val="00AE06D6"/>
    <w:rsid w:val="00AE6AFE"/>
    <w:rsid w:val="00B063E3"/>
    <w:rsid w:val="00B11945"/>
    <w:rsid w:val="00B330CD"/>
    <w:rsid w:val="00B35F33"/>
    <w:rsid w:val="00B363EE"/>
    <w:rsid w:val="00B421F5"/>
    <w:rsid w:val="00B45186"/>
    <w:rsid w:val="00B47C65"/>
    <w:rsid w:val="00B537DD"/>
    <w:rsid w:val="00B54A83"/>
    <w:rsid w:val="00B5569B"/>
    <w:rsid w:val="00B56469"/>
    <w:rsid w:val="00B600BA"/>
    <w:rsid w:val="00B779B7"/>
    <w:rsid w:val="00B80A39"/>
    <w:rsid w:val="00B833F6"/>
    <w:rsid w:val="00B8614B"/>
    <w:rsid w:val="00B90765"/>
    <w:rsid w:val="00B9173A"/>
    <w:rsid w:val="00B9484C"/>
    <w:rsid w:val="00BA0F08"/>
    <w:rsid w:val="00BB6F7C"/>
    <w:rsid w:val="00BC12D7"/>
    <w:rsid w:val="00BC3D76"/>
    <w:rsid w:val="00BD2074"/>
    <w:rsid w:val="00BD4432"/>
    <w:rsid w:val="00BD60DF"/>
    <w:rsid w:val="00BE689E"/>
    <w:rsid w:val="00BF384D"/>
    <w:rsid w:val="00BF5628"/>
    <w:rsid w:val="00BF6B28"/>
    <w:rsid w:val="00C03F5C"/>
    <w:rsid w:val="00C15F4A"/>
    <w:rsid w:val="00C2205A"/>
    <w:rsid w:val="00C313CE"/>
    <w:rsid w:val="00C34B77"/>
    <w:rsid w:val="00C40087"/>
    <w:rsid w:val="00C44A91"/>
    <w:rsid w:val="00C501B3"/>
    <w:rsid w:val="00C5168B"/>
    <w:rsid w:val="00C5462C"/>
    <w:rsid w:val="00C54E2B"/>
    <w:rsid w:val="00C70E92"/>
    <w:rsid w:val="00C845F4"/>
    <w:rsid w:val="00C865EB"/>
    <w:rsid w:val="00C8755C"/>
    <w:rsid w:val="00C90D16"/>
    <w:rsid w:val="00C94D2D"/>
    <w:rsid w:val="00C95703"/>
    <w:rsid w:val="00C96AF0"/>
    <w:rsid w:val="00CA0283"/>
    <w:rsid w:val="00CA6639"/>
    <w:rsid w:val="00CB10F6"/>
    <w:rsid w:val="00CB3456"/>
    <w:rsid w:val="00CC6AE6"/>
    <w:rsid w:val="00CD5C25"/>
    <w:rsid w:val="00CD64C4"/>
    <w:rsid w:val="00CE2416"/>
    <w:rsid w:val="00CE56CB"/>
    <w:rsid w:val="00CF0A43"/>
    <w:rsid w:val="00CF232A"/>
    <w:rsid w:val="00CF4ACC"/>
    <w:rsid w:val="00D12EDC"/>
    <w:rsid w:val="00D14405"/>
    <w:rsid w:val="00D175A7"/>
    <w:rsid w:val="00D1797A"/>
    <w:rsid w:val="00D22720"/>
    <w:rsid w:val="00D3673B"/>
    <w:rsid w:val="00D437BF"/>
    <w:rsid w:val="00D51E3F"/>
    <w:rsid w:val="00D823B7"/>
    <w:rsid w:val="00D871F4"/>
    <w:rsid w:val="00D91CAF"/>
    <w:rsid w:val="00DB03E9"/>
    <w:rsid w:val="00DC4B99"/>
    <w:rsid w:val="00DC7E18"/>
    <w:rsid w:val="00DD00BB"/>
    <w:rsid w:val="00DD4B43"/>
    <w:rsid w:val="00DE5E5D"/>
    <w:rsid w:val="00E21224"/>
    <w:rsid w:val="00E25B61"/>
    <w:rsid w:val="00E30754"/>
    <w:rsid w:val="00E33A4D"/>
    <w:rsid w:val="00E34180"/>
    <w:rsid w:val="00E35466"/>
    <w:rsid w:val="00E36494"/>
    <w:rsid w:val="00E36B36"/>
    <w:rsid w:val="00E44CEC"/>
    <w:rsid w:val="00E663D6"/>
    <w:rsid w:val="00E72005"/>
    <w:rsid w:val="00E73458"/>
    <w:rsid w:val="00E80761"/>
    <w:rsid w:val="00E81CE7"/>
    <w:rsid w:val="00EB5FDF"/>
    <w:rsid w:val="00EE2753"/>
    <w:rsid w:val="00EE62E5"/>
    <w:rsid w:val="00EF3762"/>
    <w:rsid w:val="00EF43DE"/>
    <w:rsid w:val="00EF6970"/>
    <w:rsid w:val="00F10872"/>
    <w:rsid w:val="00F10922"/>
    <w:rsid w:val="00F11675"/>
    <w:rsid w:val="00F1268A"/>
    <w:rsid w:val="00F15597"/>
    <w:rsid w:val="00F40451"/>
    <w:rsid w:val="00F562F8"/>
    <w:rsid w:val="00F6234A"/>
    <w:rsid w:val="00F86166"/>
    <w:rsid w:val="00F92240"/>
    <w:rsid w:val="00FA1015"/>
    <w:rsid w:val="00FB4B02"/>
    <w:rsid w:val="00FC342E"/>
    <w:rsid w:val="00FE07EB"/>
    <w:rsid w:val="0BDD60FB"/>
    <w:rsid w:val="1AFBF9AE"/>
    <w:rsid w:val="1E1FFD23"/>
    <w:rsid w:val="1FF424C5"/>
    <w:rsid w:val="25F6951B"/>
    <w:rsid w:val="283D2177"/>
    <w:rsid w:val="2BDC83D1"/>
    <w:rsid w:val="2D9DC887"/>
    <w:rsid w:val="2FF7BD5D"/>
    <w:rsid w:val="3D9F9E61"/>
    <w:rsid w:val="3DFC1F51"/>
    <w:rsid w:val="3F3FDC68"/>
    <w:rsid w:val="477F52D5"/>
    <w:rsid w:val="4DCE4E99"/>
    <w:rsid w:val="5AEC80E5"/>
    <w:rsid w:val="5B8E3AFA"/>
    <w:rsid w:val="5BE5C0F5"/>
    <w:rsid w:val="5EB51F00"/>
    <w:rsid w:val="5F67BBBF"/>
    <w:rsid w:val="5FD5E362"/>
    <w:rsid w:val="5FE98108"/>
    <w:rsid w:val="5FFD7DB5"/>
    <w:rsid w:val="659E2E72"/>
    <w:rsid w:val="67FD765E"/>
    <w:rsid w:val="67FF00A4"/>
    <w:rsid w:val="69DEABD9"/>
    <w:rsid w:val="6AA5D65C"/>
    <w:rsid w:val="6B43B0AD"/>
    <w:rsid w:val="6CBFA434"/>
    <w:rsid w:val="6E7FA5D4"/>
    <w:rsid w:val="6FCFBF12"/>
    <w:rsid w:val="6FFF07ED"/>
    <w:rsid w:val="74FD5D86"/>
    <w:rsid w:val="77CBB2B0"/>
    <w:rsid w:val="78FDFC73"/>
    <w:rsid w:val="7A7813F0"/>
    <w:rsid w:val="7B5E5868"/>
    <w:rsid w:val="7DB3CBD8"/>
    <w:rsid w:val="7DB53E32"/>
    <w:rsid w:val="7DDE3D96"/>
    <w:rsid w:val="7DF5E0FD"/>
    <w:rsid w:val="7DFCD173"/>
    <w:rsid w:val="7E58C013"/>
    <w:rsid w:val="7E7F46BE"/>
    <w:rsid w:val="7F5E2585"/>
    <w:rsid w:val="7F7F540E"/>
    <w:rsid w:val="7F7FFB82"/>
    <w:rsid w:val="7FFF57FC"/>
    <w:rsid w:val="84978C1C"/>
    <w:rsid w:val="8DBF2E54"/>
    <w:rsid w:val="93DD1A29"/>
    <w:rsid w:val="953B7C64"/>
    <w:rsid w:val="A4F9BAAC"/>
    <w:rsid w:val="ADBF8150"/>
    <w:rsid w:val="ADFFAA02"/>
    <w:rsid w:val="AFE36BD2"/>
    <w:rsid w:val="B3FF95B1"/>
    <w:rsid w:val="B9ECFEF1"/>
    <w:rsid w:val="B9FC5A32"/>
    <w:rsid w:val="BBBFF41D"/>
    <w:rsid w:val="BBF399DD"/>
    <w:rsid w:val="BBFF74CA"/>
    <w:rsid w:val="BFED8CB1"/>
    <w:rsid w:val="C1AF76D9"/>
    <w:rsid w:val="D0FEF642"/>
    <w:rsid w:val="D3FED61C"/>
    <w:rsid w:val="D6EE5E89"/>
    <w:rsid w:val="D75C1D26"/>
    <w:rsid w:val="D7BF04E6"/>
    <w:rsid w:val="D7F35102"/>
    <w:rsid w:val="DCFF25D9"/>
    <w:rsid w:val="DFDFED59"/>
    <w:rsid w:val="DFFD2495"/>
    <w:rsid w:val="DFFE7392"/>
    <w:rsid w:val="DFFFC0FA"/>
    <w:rsid w:val="DFFFE29D"/>
    <w:rsid w:val="E1E70650"/>
    <w:rsid w:val="E6F7FE0B"/>
    <w:rsid w:val="E7BD0730"/>
    <w:rsid w:val="E7E6F43B"/>
    <w:rsid w:val="E8ED55B9"/>
    <w:rsid w:val="EBF7D2B6"/>
    <w:rsid w:val="ED761F25"/>
    <w:rsid w:val="EDFFCD7C"/>
    <w:rsid w:val="EEDF784B"/>
    <w:rsid w:val="EF7F54DA"/>
    <w:rsid w:val="EFBD1C1C"/>
    <w:rsid w:val="F0999795"/>
    <w:rsid w:val="F651DB8E"/>
    <w:rsid w:val="F6767C71"/>
    <w:rsid w:val="F67B4748"/>
    <w:rsid w:val="F67FD22A"/>
    <w:rsid w:val="F72F55C4"/>
    <w:rsid w:val="F7DD7FC9"/>
    <w:rsid w:val="F8EE50E0"/>
    <w:rsid w:val="F9CFCCA2"/>
    <w:rsid w:val="FAFB8420"/>
    <w:rsid w:val="FAFDF597"/>
    <w:rsid w:val="FBBD9AA0"/>
    <w:rsid w:val="FBBE807E"/>
    <w:rsid w:val="FCFFA8A3"/>
    <w:rsid w:val="FD3E1153"/>
    <w:rsid w:val="FD4B7941"/>
    <w:rsid w:val="FEFF61E4"/>
    <w:rsid w:val="FEFFC508"/>
    <w:rsid w:val="FF6E65E9"/>
    <w:rsid w:val="FF73E4F4"/>
    <w:rsid w:val="FF763B4B"/>
    <w:rsid w:val="FFBD01D7"/>
    <w:rsid w:val="FFBE27D8"/>
    <w:rsid w:val="FFEFC019"/>
    <w:rsid w:val="FFF797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4">
    <w:name w:val="Normal (Web)"/>
    <w:basedOn w:val="1"/>
    <w:qFormat/>
    <w:uiPriority w:val="0"/>
    <w:pPr>
      <w:spacing w:before="100" w:beforeAutospacing="1" w:after="100" w:afterAutospacing="1"/>
    </w:pPr>
    <w:rPr>
      <w:kern w:val="2"/>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color w:val="262626" w:themeColor="text1" w:themeTint="D9"/>
      <w14:textFill>
        <w14:solidFill>
          <w14:schemeClr w14:val="tx1">
            <w14:lumMod w14:val="85000"/>
            <w14:lumOff w14:val="15000"/>
          </w14:schemeClr>
        </w14:solidFill>
      </w14:textFill>
    </w:rPr>
  </w:style>
  <w:style w:type="paragraph" w:customStyle="1" w:styleId="9">
    <w:name w:val="姓名"/>
    <w:basedOn w:val="1"/>
    <w:qFormat/>
    <w:uiPriority w:val="1"/>
    <w:pPr>
      <w:spacing w:before="120" w:after="120" w:line="192" w:lineRule="auto"/>
    </w:pPr>
    <w:rPr>
      <w:rFonts w:asciiTheme="majorHAnsi" w:hAnsiTheme="majorHAnsi" w:cstheme="minorBidi"/>
      <w:b/>
      <w:caps/>
      <w:color w:val="44546A" w:themeColor="text2"/>
      <w:kern w:val="2"/>
      <w:sz w:val="70"/>
      <w:szCs w:val="20"/>
      <w14:textFill>
        <w14:solidFill>
          <w14:schemeClr w14:val="tx2"/>
        </w14:solidFill>
      </w14:textFill>
    </w:rPr>
  </w:style>
  <w:style w:type="character" w:customStyle="1" w:styleId="10">
    <w:name w:val="批注框文本 Char"/>
    <w:basedOn w:val="7"/>
    <w:link w:val="2"/>
    <w:qFormat/>
    <w:uiPriority w:val="0"/>
    <w:rPr>
      <w:rFonts w:ascii="Times New Roman" w:hAnsi="Times New Roman" w:cs="Times New Roman"/>
      <w:sz w:val="18"/>
      <w:szCs w:val="18"/>
    </w:rPr>
  </w:style>
  <w:style w:type="paragraph" w:styleId="11">
    <w:name w:val="List Paragraph"/>
    <w:basedOn w:val="1"/>
    <w:unhideWhenUsed/>
    <w:qFormat/>
    <w:uiPriority w:val="99"/>
    <w:pPr>
      <w:ind w:firstLine="420" w:firstLineChars="200"/>
    </w:pPr>
  </w:style>
  <w:style w:type="paragraph" w:customStyle="1" w:styleId="12">
    <w:name w:val="reader-word-layer"/>
    <w:basedOn w:val="1"/>
    <w:qFormat/>
    <w:uiPriority w:val="0"/>
    <w:pPr>
      <w:spacing w:before="100" w:beforeAutospacing="1" w:after="100" w:afterAutospacing="1"/>
    </w:pPr>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pn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94</Words>
  <Characters>536</Characters>
  <Lines>4</Lines>
  <Paragraphs>1</Paragraphs>
  <TotalTime>0</TotalTime>
  <ScaleCrop>false</ScaleCrop>
  <LinksUpToDate>false</LinksUpToDate>
  <CharactersWithSpaces>629</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2023-04-27T12:17:00Z</dcterms:created>
  <dc:creator>apple</dc:creator>
  <cp:lastModifiedBy>WPS_906861265</cp:lastModifiedBy>
  <cp:lastPrinted>2023-03-25T12:44:00Z</cp:lastPrinted>
  <dcterms:modified xsi:type="dcterms:W3CDTF">2024-11-05T12:33:03Z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1FFC03F010DA1579EE9F296770798761_43</vt:lpwstr>
  </property>
</Properties>
</file>